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F86B73" w:rsidRPr="00075D7C" w:rsidRDefault="00287564" w:rsidP="00EA3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</w:t>
            </w:r>
            <w:r w:rsidR="00F86B73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bciam </w:t>
            </w: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sa zavádza </w:t>
            </w:r>
            <w:r w:rsidR="00F86B73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povinnosť vykonať informačnú kampaň pre občanov zameranú na zber biologicky rozložiteľného komunálneho odpadu. </w:t>
            </w:r>
          </w:p>
          <w:p w:rsidR="00EA39CE" w:rsidRPr="00075D7C" w:rsidRDefault="00F56573" w:rsidP="00EA3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Zvýšením informovanosti občanov prostredníctvom informačnej </w:t>
            </w:r>
            <w:r w:rsidR="00F86B73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kampane </w:t>
            </w: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zameranej na zber biologicky rozložiteľného komunálneho odpadu môže </w:t>
            </w:r>
            <w:r w:rsidR="00EA39CE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dôjsť k </w:t>
            </w: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zv</w:t>
            </w:r>
            <w:r w:rsidR="00EA39CE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ýšeniu ú</w:t>
            </w:r>
            <w:r w:rsidR="00A72F2C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rovne</w:t>
            </w:r>
            <w:r w:rsidR="00EA39CE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72F2C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zberu</w:t>
            </w:r>
            <w:r w:rsidR="00EA39CE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biologicky rozložiteľných</w:t>
            </w:r>
            <w:r w:rsidR="00A72F2C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komunálnych odpadov </w:t>
            </w:r>
            <w:r w:rsidR="00EA39CE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 zároveň </w:t>
            </w:r>
            <w:r w:rsidR="00A72F2C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môže dôjsť k nezvyšovaniu alebo k zníženiu miestneho poplatku</w:t>
            </w:r>
            <w:r w:rsidR="00EA39CE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 komunálne odpady.</w:t>
            </w:r>
          </w:p>
          <w:p w:rsidR="00224847" w:rsidRPr="0040544D" w:rsidRDefault="00224847" w:rsidP="00EA3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075D7C" w:rsidRDefault="004B56A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Domácnosti.</w:t>
            </w:r>
          </w:p>
        </w:tc>
      </w:tr>
      <w:tr w:rsidR="00224847" w:rsidRPr="00287564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287564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7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287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287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075D7C" w:rsidRDefault="00EA39CE" w:rsidP="00EA3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Stagnácia </w:t>
            </w:r>
            <w:r w:rsidR="004B56A9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zberu </w:t>
            </w: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biologicky rozložiteľného komunálneho odpadu</w:t>
            </w:r>
            <w:r w:rsidR="004B56A9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môže mať vplyv na každoročný nárast finančných prostriedkov na zneškodňovanie komunálnych odpadov skládkovaním, čo sa môže preja</w:t>
            </w:r>
            <w:r w:rsidR="004E4A0A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viť vo zvy</w:t>
            </w:r>
            <w:r w:rsidR="007A015E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šovaním</w:t>
            </w:r>
            <w:r w:rsidR="00B931E8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B56A9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miestne</w:t>
            </w: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ho poplatku za komunálne odpady.</w:t>
            </w:r>
          </w:p>
        </w:tc>
      </w:tr>
      <w:tr w:rsidR="00224847" w:rsidRPr="00287564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287564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7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287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287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075D7C" w:rsidRDefault="004B56A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Domácnosti.</w:t>
            </w:r>
          </w:p>
        </w:tc>
      </w:tr>
      <w:tr w:rsidR="00224847" w:rsidRPr="00287564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287564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7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287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287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075D7C" w:rsidRDefault="004B56A9" w:rsidP="004B56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Predkladaný materiál nemá vplyv na skupiny </w:t>
            </w:r>
            <w:r w:rsidRPr="00075D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v riziku chudoby alebo sociálneho vylúčenia</w:t>
            </w: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075D7C" w:rsidRDefault="005C774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skutočnosť, že</w:t>
            </w:r>
            <w:r w:rsidR="00751559"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výška miestneho poplatku za komunálne odpady nemusí zodpovedať skutočným nákladom na odpadové hospodárstvo obce, tento vplyv nie je možné kvantifikovať.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075D7C" w:rsidRDefault="00EA39CE" w:rsidP="00EA39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Predkladaný materiál </w:t>
            </w:r>
            <w:r w:rsidRPr="00075D7C">
              <w:rPr>
                <w:rFonts w:ascii="Times New Roman" w:hAnsi="Times New Roman"/>
                <w:color w:val="000000"/>
                <w:sz w:val="20"/>
                <w:szCs w:val="20"/>
              </w:rPr>
              <w:t>nebude mať vplyvy na prístup k zdrojom, právam, tovarom a službám u jednotlivých ovplyvnených skupín obyvateľstva.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213170" w:rsidRDefault="00213170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075D7C" w:rsidRDefault="00CD32B4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</w:t>
            </w:r>
            <w:r w:rsidR="00751559" w:rsidRPr="00075D7C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materiál nemá vplyv na zraniteľné skupiny obyvateľstva alebo skupín v riziku chudoby alebo sociálneho vylúčenia.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8D5CC0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>Predkladaný materiál nevedie k diskriminácii niektorých skupín obyvateľstva.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075D7C" w:rsidRDefault="008D5CC0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lang w:eastAsia="sk-SK"/>
              </w:rPr>
              <w:t>Predkladaný materiál nevedie k zväčšovaniu rodových nerovností.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D32B4" w:rsidRPr="00075D7C" w:rsidRDefault="00CD32B4" w:rsidP="00CD32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5D7C">
              <w:rPr>
                <w:rFonts w:ascii="Times New Roman" w:hAnsi="Times New Roman"/>
                <w:color w:val="000000"/>
                <w:sz w:val="20"/>
                <w:szCs w:val="20"/>
              </w:rPr>
              <w:t>Návrh zákona nebude mať výrazný vplyvy na zamestnanosť.  </w:t>
            </w:r>
          </w:p>
          <w:p w:rsidR="00691547" w:rsidRPr="00075D7C" w:rsidRDefault="00691547" w:rsidP="00691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691547" w:rsidRPr="00075D7C" w:rsidRDefault="00691547" w:rsidP="00691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75D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 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691547" w:rsidRPr="00075D7C" w:rsidRDefault="0069154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18"/>
              </w:rPr>
              <w:t>Návrh zákona nevedie k zániku pracovných miest.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75D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 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691547" w:rsidRPr="00075D7C" w:rsidRDefault="0069154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18"/>
              </w:rPr>
              <w:t>Predkladaný materiál neovplyvňuje dopyt po práci.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75D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 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691547" w:rsidRPr="00075D7C" w:rsidRDefault="00691547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994C53" w:rsidRPr="00075D7C" w:rsidRDefault="00691547" w:rsidP="006915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18"/>
              </w:rPr>
              <w:t>Nepredpokladá sa vplyv predkladaného materiálu na fungovanie trhu práce.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75D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 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75869" w:rsidRPr="00075D7C" w:rsidRDefault="00E75869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994C53" w:rsidRPr="00075D7C" w:rsidRDefault="00505FF1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18"/>
              </w:rPr>
              <w:t>Neboli identifikované špecifické vplyvy.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075D7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75D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E75869" w:rsidRPr="00075D7C" w:rsidRDefault="00E75869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  <w:p w:rsidR="00994C53" w:rsidRPr="00075D7C" w:rsidRDefault="00E7586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5D7C">
              <w:rPr>
                <w:rFonts w:ascii="Times New Roman" w:eastAsia="Calibri" w:hAnsi="Times New Roman" w:cs="Times New Roman"/>
                <w:sz w:val="20"/>
                <w:szCs w:val="18"/>
              </w:rPr>
              <w:t>Tento vplyv sa nepredpokladá.</w:t>
            </w:r>
          </w:p>
        </w:tc>
      </w:tr>
    </w:tbl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D0" w:rsidRDefault="00F932D0" w:rsidP="001D6749">
      <w:pPr>
        <w:spacing w:after="0" w:line="240" w:lineRule="auto"/>
      </w:pPr>
      <w:r>
        <w:separator/>
      </w:r>
    </w:p>
  </w:endnote>
  <w:endnote w:type="continuationSeparator" w:id="0">
    <w:p w:rsidR="00F932D0" w:rsidRDefault="00F932D0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82CB8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115AC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D0" w:rsidRDefault="00F932D0" w:rsidP="001D6749">
      <w:pPr>
        <w:spacing w:after="0" w:line="240" w:lineRule="auto"/>
      </w:pPr>
      <w:r>
        <w:separator/>
      </w:r>
    </w:p>
  </w:footnote>
  <w:footnote w:type="continuationSeparator" w:id="0">
    <w:p w:rsidR="00F932D0" w:rsidRDefault="00F932D0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75D7C"/>
    <w:rsid w:val="000F5369"/>
    <w:rsid w:val="001548A8"/>
    <w:rsid w:val="00165321"/>
    <w:rsid w:val="0019445F"/>
    <w:rsid w:val="001D6749"/>
    <w:rsid w:val="001F7932"/>
    <w:rsid w:val="00204D10"/>
    <w:rsid w:val="00213170"/>
    <w:rsid w:val="00224847"/>
    <w:rsid w:val="00227A26"/>
    <w:rsid w:val="00275F99"/>
    <w:rsid w:val="00287564"/>
    <w:rsid w:val="002C0579"/>
    <w:rsid w:val="00337B5D"/>
    <w:rsid w:val="003541E9"/>
    <w:rsid w:val="00357E2A"/>
    <w:rsid w:val="00362CBF"/>
    <w:rsid w:val="003849C7"/>
    <w:rsid w:val="0040544D"/>
    <w:rsid w:val="00466488"/>
    <w:rsid w:val="004B56A9"/>
    <w:rsid w:val="004E4A0A"/>
    <w:rsid w:val="004E6BF8"/>
    <w:rsid w:val="004F2664"/>
    <w:rsid w:val="00505FF1"/>
    <w:rsid w:val="0051643C"/>
    <w:rsid w:val="00520808"/>
    <w:rsid w:val="00585AD3"/>
    <w:rsid w:val="005A57C8"/>
    <w:rsid w:val="005C774B"/>
    <w:rsid w:val="006115AC"/>
    <w:rsid w:val="00682CB8"/>
    <w:rsid w:val="00691547"/>
    <w:rsid w:val="006B34DA"/>
    <w:rsid w:val="00714A34"/>
    <w:rsid w:val="00751559"/>
    <w:rsid w:val="007A015E"/>
    <w:rsid w:val="007B003C"/>
    <w:rsid w:val="007D112F"/>
    <w:rsid w:val="007D6A40"/>
    <w:rsid w:val="00881728"/>
    <w:rsid w:val="008A4F7C"/>
    <w:rsid w:val="008D5CC0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72F2C"/>
    <w:rsid w:val="00A87D5B"/>
    <w:rsid w:val="00AF0327"/>
    <w:rsid w:val="00AF39B8"/>
    <w:rsid w:val="00B4080A"/>
    <w:rsid w:val="00B437B3"/>
    <w:rsid w:val="00B90A2F"/>
    <w:rsid w:val="00B931E8"/>
    <w:rsid w:val="00BC22E3"/>
    <w:rsid w:val="00C63956"/>
    <w:rsid w:val="00C7684B"/>
    <w:rsid w:val="00C77AA2"/>
    <w:rsid w:val="00CA023C"/>
    <w:rsid w:val="00CA3E12"/>
    <w:rsid w:val="00CA6BAF"/>
    <w:rsid w:val="00CB3623"/>
    <w:rsid w:val="00CD32B4"/>
    <w:rsid w:val="00CD4982"/>
    <w:rsid w:val="00D829FE"/>
    <w:rsid w:val="00D921AE"/>
    <w:rsid w:val="00DA4453"/>
    <w:rsid w:val="00E12300"/>
    <w:rsid w:val="00E22685"/>
    <w:rsid w:val="00E40428"/>
    <w:rsid w:val="00E538C0"/>
    <w:rsid w:val="00E75869"/>
    <w:rsid w:val="00E96A59"/>
    <w:rsid w:val="00EA39CE"/>
    <w:rsid w:val="00EF0C21"/>
    <w:rsid w:val="00F2597D"/>
    <w:rsid w:val="00F30B4E"/>
    <w:rsid w:val="00F56573"/>
    <w:rsid w:val="00F74B56"/>
    <w:rsid w:val="00F7696B"/>
    <w:rsid w:val="00F77D10"/>
    <w:rsid w:val="00F86B73"/>
    <w:rsid w:val="00F932D0"/>
    <w:rsid w:val="00F938A1"/>
    <w:rsid w:val="00FA11DD"/>
    <w:rsid w:val="00FB7660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2A45-4206-4E0F-98AD-EA05B3A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2DE9-A098-4F45-B7CF-6A710A75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Juríková Jana</cp:lastModifiedBy>
  <cp:revision>2</cp:revision>
  <cp:lastPrinted>2016-03-03T08:34:00Z</cp:lastPrinted>
  <dcterms:created xsi:type="dcterms:W3CDTF">2017-05-11T12:00:00Z</dcterms:created>
  <dcterms:modified xsi:type="dcterms:W3CDTF">2017-05-11T12:00:00Z</dcterms:modified>
</cp:coreProperties>
</file>