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3F" w:rsidRDefault="00573D97" w:rsidP="00FB41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63F" w:rsidRPr="0018797A">
        <w:rPr>
          <w:rFonts w:ascii="Times New Roman" w:hAnsi="Times New Roman" w:cs="Times New Roman"/>
          <w:b/>
          <w:bCs/>
          <w:sz w:val="24"/>
          <w:szCs w:val="24"/>
        </w:rPr>
        <w:t>Predkladacia správa</w:t>
      </w:r>
      <w:r w:rsidR="00E43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1F6" w:rsidRPr="00F43F84" w:rsidRDefault="00FB41F6" w:rsidP="00CB5999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483D" w:rsidRPr="005A2D7F" w:rsidRDefault="00CB5999" w:rsidP="00CB59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CE" w:rsidRPr="005A2D7F">
        <w:rPr>
          <w:rFonts w:ascii="Times New Roman" w:hAnsi="Times New Roman" w:cs="Times New Roman"/>
          <w:sz w:val="24"/>
          <w:szCs w:val="24"/>
        </w:rPr>
        <w:t>Ministerstvo pôdohospodárstva a rozvoja vidieka Slovenskej republiky predkladá n</w:t>
      </w:r>
      <w:r w:rsidR="001E483D" w:rsidRPr="005A2D7F">
        <w:rPr>
          <w:rFonts w:ascii="Times New Roman" w:hAnsi="Times New Roman" w:cs="Times New Roman"/>
          <w:sz w:val="24"/>
          <w:szCs w:val="24"/>
        </w:rPr>
        <w:t xml:space="preserve">ávrh nariadenia vlády Slovenskej republiky, ktorým sa mení a dopĺňa nariadenie vlády Slovenskej republiky </w:t>
      </w:r>
      <w:r w:rsidR="001D50F8" w:rsidRPr="005A2D7F">
        <w:rPr>
          <w:rFonts w:ascii="Times New Roman" w:hAnsi="Times New Roman" w:cs="Times New Roman"/>
          <w:sz w:val="24"/>
          <w:szCs w:val="24"/>
        </w:rPr>
        <w:t>č. 75/2015 Z. z., ktorým sa ustanovujú pravidlá posk</w:t>
      </w:r>
      <w:r>
        <w:rPr>
          <w:rFonts w:ascii="Times New Roman" w:hAnsi="Times New Roman" w:cs="Times New Roman"/>
          <w:sz w:val="24"/>
          <w:szCs w:val="24"/>
        </w:rPr>
        <w:t>ytovania podpory v súvislosti s </w:t>
      </w:r>
      <w:r w:rsidR="00116CDD">
        <w:rPr>
          <w:rFonts w:ascii="Times New Roman" w:hAnsi="Times New Roman" w:cs="Times New Roman"/>
          <w:sz w:val="24"/>
          <w:szCs w:val="24"/>
        </w:rPr>
        <w:t>o</w:t>
      </w:r>
      <w:r w:rsidR="001D50F8" w:rsidRPr="005A2D7F">
        <w:rPr>
          <w:rFonts w:ascii="Times New Roman" w:hAnsi="Times New Roman" w:cs="Times New Roman"/>
          <w:sz w:val="24"/>
          <w:szCs w:val="24"/>
        </w:rPr>
        <w:t>patreniami programu rozvoja vidieka</w:t>
      </w:r>
      <w:r w:rsidR="00571154" w:rsidRPr="005A2D7F">
        <w:rPr>
          <w:rFonts w:ascii="Times New Roman" w:hAnsi="Times New Roman" w:cs="Times New Roman"/>
          <w:sz w:val="24"/>
          <w:szCs w:val="24"/>
        </w:rPr>
        <w:t xml:space="preserve"> v znení nariadeni</w:t>
      </w:r>
      <w:r>
        <w:rPr>
          <w:rFonts w:ascii="Times New Roman" w:hAnsi="Times New Roman" w:cs="Times New Roman"/>
          <w:sz w:val="24"/>
          <w:szCs w:val="24"/>
        </w:rPr>
        <w:t>a vlády Slovenskej republiky č. </w:t>
      </w:r>
      <w:r w:rsidR="00571154" w:rsidRPr="005A2D7F">
        <w:rPr>
          <w:rFonts w:ascii="Times New Roman" w:hAnsi="Times New Roman" w:cs="Times New Roman"/>
          <w:sz w:val="24"/>
          <w:szCs w:val="24"/>
        </w:rPr>
        <w:t>163/2015 Z.</w:t>
      </w:r>
      <w:r w:rsidR="000C7A68" w:rsidRPr="005A2D7F">
        <w:rPr>
          <w:rFonts w:ascii="Times New Roman" w:hAnsi="Times New Roman" w:cs="Times New Roman"/>
          <w:sz w:val="24"/>
          <w:szCs w:val="24"/>
        </w:rPr>
        <w:t xml:space="preserve"> </w:t>
      </w:r>
      <w:r w:rsidR="00571154" w:rsidRPr="005A2D7F">
        <w:rPr>
          <w:rFonts w:ascii="Times New Roman" w:hAnsi="Times New Roman" w:cs="Times New Roman"/>
          <w:sz w:val="24"/>
          <w:szCs w:val="24"/>
        </w:rPr>
        <w:t>z.</w:t>
      </w:r>
      <w:r w:rsidR="001E483D" w:rsidRPr="005A2D7F">
        <w:rPr>
          <w:rFonts w:ascii="Times New Roman" w:hAnsi="Times New Roman" w:cs="Times New Roman"/>
          <w:sz w:val="24"/>
          <w:szCs w:val="24"/>
        </w:rPr>
        <w:t xml:space="preserve"> </w:t>
      </w:r>
      <w:r w:rsidR="00713D86" w:rsidRPr="005A2D7F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9946AC" w:rsidRPr="005A2D7F">
        <w:rPr>
          <w:rFonts w:ascii="Times New Roman" w:hAnsi="Times New Roman" w:cs="Times New Roman"/>
          <w:sz w:val="24"/>
          <w:szCs w:val="24"/>
        </w:rPr>
        <w:t>„</w:t>
      </w:r>
      <w:r w:rsidR="00713D86" w:rsidRPr="005A2D7F">
        <w:rPr>
          <w:rFonts w:ascii="Times New Roman" w:hAnsi="Times New Roman" w:cs="Times New Roman"/>
          <w:sz w:val="24"/>
          <w:szCs w:val="24"/>
        </w:rPr>
        <w:t xml:space="preserve">návrh nariadenia vlády“) </w:t>
      </w:r>
      <w:r w:rsidR="006546CE" w:rsidRPr="005A2D7F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  <w:r w:rsidR="006546CE" w:rsidRPr="005A2D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§ 2 ods. 1 písm. k) zákona č. </w:t>
      </w:r>
      <w:r w:rsidR="006546CE" w:rsidRPr="005A2D7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19/2002 Z. z.</w:t>
      </w:r>
      <w:r w:rsidR="006546CE" w:rsidRPr="005A2D7F">
        <w:rPr>
          <w:rFonts w:ascii="Times New Roman" w:hAnsi="Times New Roman" w:cs="Times New Roman"/>
          <w:sz w:val="24"/>
          <w:szCs w:val="24"/>
          <w:shd w:val="clear" w:color="auto" w:fill="FFFFFF"/>
        </w:rPr>
        <w:t>, ktorým sa ustanovujú podmienky vydávania aproximačných nariadení vlády Slovenskej republiky v znení zákona č. 207/2002 Z. z.</w:t>
      </w:r>
      <w:r w:rsidR="00570181">
        <w:rPr>
          <w:rFonts w:ascii="Times New Roman" w:hAnsi="Times New Roman" w:cs="Times New Roman"/>
          <w:sz w:val="24"/>
          <w:szCs w:val="24"/>
          <w:shd w:val="clear" w:color="auto" w:fill="FFFFFF"/>
        </w:rPr>
        <w:t>, na základe Plánu legislatívnych úloh vlády SR na rok 2017</w:t>
      </w:r>
      <w:r w:rsidR="001E483D" w:rsidRPr="005A2D7F">
        <w:rPr>
          <w:rFonts w:ascii="Times New Roman" w:hAnsi="Times New Roman" w:cs="Times New Roman"/>
          <w:sz w:val="24"/>
          <w:szCs w:val="24"/>
        </w:rPr>
        <w:t>.</w:t>
      </w:r>
    </w:p>
    <w:p w:rsidR="005A2D7F" w:rsidRDefault="001E483D" w:rsidP="00CB59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F">
        <w:rPr>
          <w:rFonts w:ascii="Times New Roman" w:hAnsi="Times New Roman" w:cs="Times New Roman"/>
          <w:sz w:val="24"/>
          <w:szCs w:val="24"/>
        </w:rPr>
        <w:t xml:space="preserve">Cieľom </w:t>
      </w:r>
      <w:r w:rsidR="006546CE" w:rsidRPr="005A2D7F">
        <w:rPr>
          <w:rFonts w:ascii="Times New Roman" w:hAnsi="Times New Roman" w:cs="Times New Roman"/>
          <w:sz w:val="24"/>
          <w:szCs w:val="24"/>
        </w:rPr>
        <w:t>návrhu</w:t>
      </w:r>
      <w:r w:rsidR="00CB5999">
        <w:rPr>
          <w:rFonts w:ascii="Times New Roman" w:hAnsi="Times New Roman" w:cs="Times New Roman"/>
          <w:sz w:val="24"/>
          <w:szCs w:val="24"/>
        </w:rPr>
        <w:t xml:space="preserve"> </w:t>
      </w:r>
      <w:r w:rsidRPr="005A2D7F">
        <w:rPr>
          <w:rFonts w:ascii="Times New Roman" w:hAnsi="Times New Roman" w:cs="Times New Roman"/>
          <w:sz w:val="24"/>
          <w:szCs w:val="24"/>
        </w:rPr>
        <w:t>nariadenia</w:t>
      </w:r>
      <w:r w:rsidR="00571154" w:rsidRPr="005A2D7F">
        <w:rPr>
          <w:rFonts w:ascii="Times New Roman" w:hAnsi="Times New Roman" w:cs="Times New Roman"/>
          <w:sz w:val="24"/>
          <w:szCs w:val="24"/>
        </w:rPr>
        <w:t xml:space="preserve"> vlády je 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upraviť </w:t>
      </w:r>
      <w:r w:rsidR="00BE0D87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niektoré 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ustanovenia </w:t>
      </w:r>
      <w:r w:rsidR="00FC56BF">
        <w:rPr>
          <w:rFonts w:ascii="Times New Roman" w:hAnsi="Times New Roman" w:cs="Times New Roman"/>
          <w:color w:val="000000"/>
          <w:sz w:val="24"/>
          <w:szCs w:val="24"/>
        </w:rPr>
        <w:t>za účelom</w:t>
      </w:r>
      <w:r w:rsidR="006546CE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>spresnenia určitých</w:t>
      </w:r>
      <w:r w:rsidR="00CB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>postupov, pokiaľ ide o poskytovanie</w:t>
      </w:r>
      <w:r w:rsidR="00CB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podpory </w:t>
      </w:r>
      <w:r w:rsidR="006546CE" w:rsidRPr="005A2D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13D86" w:rsidRPr="005A2D7F">
        <w:rPr>
          <w:rFonts w:ascii="Times New Roman" w:hAnsi="Times New Roman" w:cs="Times New Roman"/>
          <w:color w:val="000000"/>
          <w:sz w:val="24"/>
          <w:szCs w:val="24"/>
        </w:rPr>
        <w:t>a neprojektové opatrenia</w:t>
      </w:r>
      <w:r w:rsidR="002210AF" w:rsidRPr="005A2D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3D86" w:rsidRPr="005A2D7F">
        <w:rPr>
          <w:rFonts w:ascii="Times New Roman" w:hAnsi="Times New Roman" w:cs="Times New Roman"/>
          <w:bCs/>
          <w:sz w:val="24"/>
          <w:szCs w:val="24"/>
        </w:rPr>
        <w:t xml:space="preserve"> V návrhu nariadenia vlády sa najmä ustanovuje, v ktorých prípadoch môže žiadateľ o poskytnutie podpory požiadať o rozšírenie záv</w:t>
      </w:r>
      <w:r w:rsidR="00713D86" w:rsidRPr="005A2D7F">
        <w:rPr>
          <w:rFonts w:ascii="Times New Roman" w:hAnsi="Times New Roman" w:cs="Times New Roman"/>
          <w:sz w:val="24"/>
          <w:szCs w:val="24"/>
        </w:rPr>
        <w:t xml:space="preserve">äzku </w:t>
      </w:r>
      <w:r w:rsidR="00570181">
        <w:rPr>
          <w:rFonts w:ascii="Times New Roman" w:hAnsi="Times New Roman" w:cs="Times New Roman"/>
          <w:sz w:val="24"/>
          <w:szCs w:val="24"/>
        </w:rPr>
        <w:t xml:space="preserve">z dôvodu navýšenia pôvodnej operácie alebo pribratia ďalšej operácie do skončenia </w:t>
      </w:r>
      <w:r w:rsidR="00570181" w:rsidRPr="005A2D7F">
        <w:rPr>
          <w:rFonts w:ascii="Times New Roman" w:hAnsi="Times New Roman" w:cs="Times New Roman"/>
          <w:bCs/>
          <w:sz w:val="24"/>
          <w:szCs w:val="24"/>
        </w:rPr>
        <w:t>záv</w:t>
      </w:r>
      <w:r w:rsidR="00570181" w:rsidRPr="005A2D7F">
        <w:rPr>
          <w:rFonts w:ascii="Times New Roman" w:hAnsi="Times New Roman" w:cs="Times New Roman"/>
          <w:sz w:val="24"/>
          <w:szCs w:val="24"/>
        </w:rPr>
        <w:t>äzku</w:t>
      </w:r>
      <w:r w:rsidR="00570181">
        <w:rPr>
          <w:rFonts w:ascii="Times New Roman" w:hAnsi="Times New Roman" w:cs="Times New Roman"/>
          <w:sz w:val="24"/>
          <w:szCs w:val="24"/>
        </w:rPr>
        <w:t>,</w:t>
      </w:r>
      <w:r w:rsidR="00713D86" w:rsidRPr="005A2D7F">
        <w:rPr>
          <w:rFonts w:ascii="Times New Roman" w:hAnsi="Times New Roman" w:cs="Times New Roman"/>
          <w:sz w:val="24"/>
          <w:szCs w:val="24"/>
        </w:rPr>
        <w:t xml:space="preserve"> spresňujú sa podmienky zabezpečenia </w:t>
      </w:r>
      <w:r w:rsidR="00F86DFD" w:rsidRPr="005A2D7F">
        <w:rPr>
          <w:rFonts w:ascii="Times New Roman" w:hAnsi="Times New Roman" w:cs="Times New Roman"/>
          <w:sz w:val="24"/>
          <w:szCs w:val="24"/>
        </w:rPr>
        <w:t xml:space="preserve">analytických rozborov </w:t>
      </w:r>
      <w:r w:rsidR="00F43F84" w:rsidRPr="005A2D7F">
        <w:rPr>
          <w:rFonts w:ascii="Times New Roman" w:hAnsi="Times New Roman" w:cs="Times New Roman"/>
          <w:sz w:val="24"/>
          <w:szCs w:val="24"/>
        </w:rPr>
        <w:t xml:space="preserve">a niektoré podmienky agroenvironmentálno </w:t>
      </w:r>
      <w:r w:rsidR="00254AE3" w:rsidRPr="005A2D7F">
        <w:rPr>
          <w:rFonts w:ascii="Times New Roman" w:hAnsi="Times New Roman" w:cs="Times New Roman"/>
          <w:sz w:val="24"/>
          <w:szCs w:val="24"/>
        </w:rPr>
        <w:t xml:space="preserve">- </w:t>
      </w:r>
      <w:r w:rsidR="00F43F84" w:rsidRPr="005A2D7F">
        <w:rPr>
          <w:rFonts w:ascii="Times New Roman" w:hAnsi="Times New Roman" w:cs="Times New Roman"/>
          <w:sz w:val="24"/>
          <w:szCs w:val="24"/>
        </w:rPr>
        <w:t>klimatického opatrenia v nadväznosti na 2. modifikáciu P</w:t>
      </w:r>
      <w:r w:rsidR="00656364" w:rsidRPr="005A2D7F">
        <w:rPr>
          <w:rFonts w:ascii="Times New Roman" w:hAnsi="Times New Roman" w:cs="Times New Roman"/>
          <w:sz w:val="24"/>
          <w:szCs w:val="24"/>
        </w:rPr>
        <w:t>rogramu rozvoja vidieka Slovenskej republiky</w:t>
      </w:r>
      <w:r w:rsidR="00F43F84" w:rsidRPr="005A2D7F">
        <w:rPr>
          <w:rFonts w:ascii="Times New Roman" w:hAnsi="Times New Roman" w:cs="Times New Roman"/>
          <w:sz w:val="24"/>
          <w:szCs w:val="24"/>
        </w:rPr>
        <w:t xml:space="preserve"> 2014-2020.</w:t>
      </w:r>
      <w:r w:rsidR="00027AD4">
        <w:rPr>
          <w:rFonts w:ascii="Times New Roman" w:hAnsi="Times New Roman" w:cs="Times New Roman"/>
          <w:sz w:val="24"/>
          <w:szCs w:val="24"/>
        </w:rPr>
        <w:t xml:space="preserve"> </w:t>
      </w:r>
      <w:r w:rsidR="00571154" w:rsidRPr="005A2D7F">
        <w:rPr>
          <w:rFonts w:ascii="Times New Roman" w:hAnsi="Times New Roman" w:cs="Times New Roman"/>
          <w:sz w:val="24"/>
          <w:szCs w:val="24"/>
        </w:rPr>
        <w:t>V návrhu nariadenia vlády sa</w:t>
      </w:r>
      <w:r w:rsidR="00CB5999">
        <w:rPr>
          <w:rFonts w:ascii="Times New Roman" w:hAnsi="Times New Roman" w:cs="Times New Roman"/>
          <w:sz w:val="24"/>
          <w:szCs w:val="24"/>
        </w:rPr>
        <w:t xml:space="preserve"> </w:t>
      </w:r>
      <w:r w:rsidR="006546CE" w:rsidRPr="005A2D7F">
        <w:rPr>
          <w:rFonts w:ascii="Times New Roman" w:hAnsi="Times New Roman" w:cs="Times New Roman"/>
          <w:color w:val="000000"/>
          <w:sz w:val="24"/>
          <w:szCs w:val="24"/>
        </w:rPr>
        <w:t>zároveň</w:t>
      </w:r>
      <w:r w:rsidR="00CB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154" w:rsidRPr="005A2D7F">
        <w:rPr>
          <w:rFonts w:ascii="Times New Roman" w:hAnsi="Times New Roman" w:cs="Times New Roman"/>
          <w:color w:val="000000"/>
          <w:sz w:val="24"/>
          <w:szCs w:val="24"/>
        </w:rPr>
        <w:t>navrhujú</w:t>
      </w:r>
      <w:r w:rsidR="00CB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154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úpravy formálneho charakteru z dôvodu spresnenia textu s ohľadom na jednoznačnosť výkladu </w:t>
      </w:r>
      <w:r w:rsidR="006546CE" w:rsidRPr="005A2D7F">
        <w:rPr>
          <w:rFonts w:ascii="Times New Roman" w:hAnsi="Times New Roman" w:cs="Times New Roman"/>
          <w:color w:val="000000"/>
          <w:sz w:val="24"/>
          <w:szCs w:val="24"/>
        </w:rPr>
        <w:t xml:space="preserve">a aplikácie </w:t>
      </w:r>
      <w:r w:rsidR="00571154" w:rsidRPr="005A2D7F">
        <w:rPr>
          <w:rFonts w:ascii="Times New Roman" w:hAnsi="Times New Roman" w:cs="Times New Roman"/>
          <w:color w:val="000000"/>
          <w:sz w:val="24"/>
          <w:szCs w:val="24"/>
        </w:rPr>
        <w:t>príslušných ustanovení</w:t>
      </w:r>
      <w:r w:rsidR="005A2D7F" w:rsidRPr="005A2D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A77" w:rsidRPr="00027AD4" w:rsidRDefault="00790A77" w:rsidP="00CB59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neustanovuje povinnosti a požiadavky nad rámec právnej úpravy Európskej únie.</w:t>
      </w:r>
    </w:p>
    <w:p w:rsidR="00307F27" w:rsidRPr="005A2D7F" w:rsidRDefault="006546CE" w:rsidP="00CB5999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Style w:val="Zstupntext"/>
          <w:color w:val="000000"/>
        </w:rPr>
      </w:pPr>
      <w:r w:rsidRPr="005A2D7F">
        <w:rPr>
          <w:rStyle w:val="Zstupntext"/>
          <w:color w:val="000000"/>
        </w:rPr>
        <w:t>Návrh nariadenia vlády nebude predmetom vnútrokomunitárneho pripomienkového konania.</w:t>
      </w:r>
    </w:p>
    <w:p w:rsidR="00027AD4" w:rsidRDefault="006546CE" w:rsidP="00CB5999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A2D7F">
        <w:rPr>
          <w:rStyle w:val="Zstupntext"/>
          <w:color w:val="000000"/>
        </w:rPr>
        <w:t>Účinnosť</w:t>
      </w:r>
      <w:r w:rsidRPr="005A2D7F">
        <w:rPr>
          <w:rFonts w:ascii="Times New Roman" w:hAnsi="Times New Roman" w:cs="Times New Roman"/>
        </w:rPr>
        <w:t xml:space="preserve"> nariadenia vlády sa navrhuje od</w:t>
      </w:r>
      <w:r w:rsidR="00CB5999">
        <w:rPr>
          <w:rFonts w:ascii="Times New Roman" w:hAnsi="Times New Roman" w:cs="Times New Roman"/>
        </w:rPr>
        <w:t xml:space="preserve"> </w:t>
      </w:r>
      <w:r w:rsidR="00F217F0">
        <w:rPr>
          <w:rFonts w:ascii="Times New Roman" w:hAnsi="Times New Roman" w:cs="Times New Roman"/>
        </w:rPr>
        <w:t>1</w:t>
      </w:r>
      <w:r w:rsidRPr="005A2D7F">
        <w:rPr>
          <w:rFonts w:ascii="Times New Roman" w:hAnsi="Times New Roman" w:cs="Times New Roman"/>
        </w:rPr>
        <w:t xml:space="preserve">. </w:t>
      </w:r>
      <w:r w:rsidR="003275E4">
        <w:rPr>
          <w:rFonts w:ascii="Times New Roman" w:hAnsi="Times New Roman" w:cs="Times New Roman"/>
        </w:rPr>
        <w:t>apríla</w:t>
      </w:r>
      <w:r w:rsidRPr="005A2D7F">
        <w:rPr>
          <w:rFonts w:ascii="Times New Roman" w:hAnsi="Times New Roman" w:cs="Times New Roman"/>
        </w:rPr>
        <w:t xml:space="preserve"> 2017 z dôvodu potreby administrovať predkladané žiadosti o poskytnutie</w:t>
      </w:r>
      <w:r w:rsidR="00CB5999"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 xml:space="preserve">podpôr na rok 2017 </w:t>
      </w:r>
      <w:r w:rsidR="00CB5999">
        <w:rPr>
          <w:rFonts w:ascii="Times New Roman" w:hAnsi="Times New Roman" w:cs="Times New Roman"/>
        </w:rPr>
        <w:t xml:space="preserve">na </w:t>
      </w:r>
      <w:r w:rsidRPr="005A2D7F">
        <w:rPr>
          <w:rFonts w:ascii="Times New Roman" w:hAnsi="Times New Roman" w:cs="Times New Roman"/>
        </w:rPr>
        <w:t>P</w:t>
      </w:r>
      <w:r w:rsidR="00925B2E" w:rsidRPr="005A2D7F">
        <w:rPr>
          <w:rFonts w:ascii="Times New Roman" w:hAnsi="Times New Roman" w:cs="Times New Roman"/>
        </w:rPr>
        <w:t>ôdo</w:t>
      </w:r>
      <w:r w:rsidRPr="005A2D7F">
        <w:rPr>
          <w:rFonts w:ascii="Times New Roman" w:hAnsi="Times New Roman" w:cs="Times New Roman"/>
        </w:rPr>
        <w:t>hospodárskej platobnej agentúre.</w:t>
      </w:r>
      <w:r w:rsidR="00FC56BF">
        <w:rPr>
          <w:rFonts w:ascii="Times New Roman" w:hAnsi="Times New Roman" w:cs="Times New Roman"/>
        </w:rPr>
        <w:t xml:space="preserve"> </w:t>
      </w:r>
    </w:p>
    <w:p w:rsidR="00D607A5" w:rsidRPr="005A2D7F" w:rsidRDefault="00D607A5" w:rsidP="00CB5999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A2D7F">
        <w:rPr>
          <w:rFonts w:ascii="Times New Roman" w:hAnsi="Times New Roman" w:cs="Times New Roman"/>
        </w:rPr>
        <w:t>Návrh nariadenia vlády bude mať</w:t>
      </w:r>
      <w:r w:rsidR="00CB5999">
        <w:rPr>
          <w:rFonts w:ascii="Times New Roman" w:hAnsi="Times New Roman" w:cs="Times New Roman"/>
        </w:rPr>
        <w:t xml:space="preserve"> </w:t>
      </w:r>
      <w:r w:rsidR="00082F91" w:rsidRPr="005A2D7F">
        <w:rPr>
          <w:rFonts w:ascii="Times New Roman" w:hAnsi="Times New Roman" w:cs="Times New Roman"/>
        </w:rPr>
        <w:t xml:space="preserve">negatívny </w:t>
      </w:r>
      <w:r w:rsidRPr="005A2D7F">
        <w:rPr>
          <w:rFonts w:ascii="Times New Roman" w:hAnsi="Times New Roman" w:cs="Times New Roman"/>
        </w:rPr>
        <w:t xml:space="preserve">vplyv na rozpočet verejnej správy, </w:t>
      </w:r>
      <w:r w:rsidR="00CB5999">
        <w:rPr>
          <w:rFonts w:ascii="Times New Roman" w:hAnsi="Times New Roman" w:cs="Times New Roman"/>
        </w:rPr>
        <w:t>ktorý je </w:t>
      </w:r>
      <w:r w:rsidR="00A96A7B" w:rsidRPr="005A2D7F">
        <w:rPr>
          <w:rFonts w:ascii="Times New Roman" w:hAnsi="Times New Roman" w:cs="Times New Roman"/>
        </w:rPr>
        <w:t xml:space="preserve">však rozpočtovo zabezpečený v rámci schválených výdavkov kapitoly </w:t>
      </w:r>
      <w:r w:rsidR="00A96A7B" w:rsidRPr="005A2D7F">
        <w:rPr>
          <w:rFonts w:ascii="Times New Roman" w:hAnsi="Times New Roman" w:cs="Times New Roman"/>
          <w:lang w:eastAsia="en-US"/>
        </w:rPr>
        <w:t>Ministerstva pôdohospodárstva a rozvoja vidieka Slovenskej republiky určených na</w:t>
      </w:r>
      <w:r w:rsidR="00CB5999">
        <w:rPr>
          <w:rFonts w:ascii="Times New Roman" w:hAnsi="Times New Roman" w:cs="Times New Roman"/>
          <w:lang w:eastAsia="en-US"/>
        </w:rPr>
        <w:t xml:space="preserve"> </w:t>
      </w:r>
      <w:r w:rsidR="00A96A7B" w:rsidRPr="005A2D7F">
        <w:rPr>
          <w:rFonts w:ascii="Times New Roman" w:hAnsi="Times New Roman" w:cs="Times New Roman"/>
        </w:rPr>
        <w:t>Program rozvoja vidieka Slovenskej republiky 2014-2020.</w:t>
      </w:r>
      <w:r w:rsidR="00CB5999">
        <w:rPr>
          <w:rFonts w:ascii="Times New Roman" w:hAnsi="Times New Roman" w:cs="Times New Roman"/>
        </w:rPr>
        <w:t xml:space="preserve"> </w:t>
      </w:r>
      <w:r w:rsidR="00A96A7B" w:rsidRPr="005A2D7F">
        <w:rPr>
          <w:rFonts w:ascii="Times New Roman" w:hAnsi="Times New Roman" w:cs="Times New Roman"/>
        </w:rPr>
        <w:t xml:space="preserve">Návrh nariadenia vlády </w:t>
      </w:r>
      <w:r w:rsidRPr="005A2D7F">
        <w:rPr>
          <w:rFonts w:ascii="Times New Roman" w:hAnsi="Times New Roman" w:cs="Times New Roman"/>
        </w:rPr>
        <w:t>nebude mať sociálne vplyvy</w:t>
      </w:r>
      <w:r w:rsidR="00CB5999"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>a ani vplyvy na životné prostredie. Návrh nariadenia vlády bude mať pozitívny</w:t>
      </w:r>
      <w:r w:rsidR="00CB5999">
        <w:rPr>
          <w:rFonts w:ascii="Times New Roman" w:hAnsi="Times New Roman" w:cs="Times New Roman"/>
        </w:rPr>
        <w:t xml:space="preserve"> </w:t>
      </w:r>
      <w:r w:rsidRPr="005A2D7F">
        <w:rPr>
          <w:rFonts w:ascii="Times New Roman" w:hAnsi="Times New Roman" w:cs="Times New Roman"/>
        </w:rPr>
        <w:t>vplyv na</w:t>
      </w:r>
      <w:r w:rsidR="00CB5999">
        <w:rPr>
          <w:rFonts w:ascii="Times New Roman" w:hAnsi="Times New Roman" w:cs="Times New Roman"/>
        </w:rPr>
        <w:t> </w:t>
      </w:r>
      <w:r w:rsidRPr="005A2D7F">
        <w:rPr>
          <w:rFonts w:ascii="Times New Roman" w:hAnsi="Times New Roman" w:cs="Times New Roman"/>
        </w:rPr>
        <w:t xml:space="preserve">podnikateľské prostredie, </w:t>
      </w:r>
      <w:r w:rsidR="00072B69" w:rsidRPr="005A2D7F">
        <w:rPr>
          <w:rFonts w:ascii="Times New Roman" w:hAnsi="Times New Roman" w:cs="Times New Roman"/>
        </w:rPr>
        <w:t>nakoľko v predloženom návrhu sú konkrétnejšie zadefinované podmienky pre realizáciu jednotlivých opatrení, ktorých zmenu si vyžiadala aplikačná prax</w:t>
      </w:r>
      <w:r w:rsidRPr="005A2D7F">
        <w:rPr>
          <w:rFonts w:ascii="Times New Roman" w:hAnsi="Times New Roman" w:cs="Times New Roman"/>
        </w:rPr>
        <w:t xml:space="preserve">. V súčasnom období nie je možné vyčísliť pozitívne vplyvy </w:t>
      </w:r>
      <w:r w:rsidR="00F86932" w:rsidRPr="005A2D7F">
        <w:rPr>
          <w:rFonts w:ascii="Times New Roman" w:hAnsi="Times New Roman" w:cs="Times New Roman"/>
        </w:rPr>
        <w:t xml:space="preserve">navrhovaného nariadenia vlády </w:t>
      </w:r>
      <w:r w:rsidR="00CB5999">
        <w:rPr>
          <w:rFonts w:ascii="Times New Roman" w:hAnsi="Times New Roman" w:cs="Times New Roman"/>
        </w:rPr>
        <w:t>na </w:t>
      </w:r>
      <w:r w:rsidRPr="005A2D7F">
        <w:rPr>
          <w:rFonts w:ascii="Times New Roman" w:hAnsi="Times New Roman" w:cs="Times New Roman"/>
        </w:rPr>
        <w:t>podnikateľské prostredie.</w:t>
      </w:r>
      <w:r w:rsidR="006546CE" w:rsidRPr="005A2D7F">
        <w:rPr>
          <w:rFonts w:ascii="Times New Roman" w:hAnsi="Times New Roman" w:cs="Times New Roman"/>
        </w:rPr>
        <w:t xml:space="preserve"> Návrh nebude mať vplyv na informatizáciu spoločnosti</w:t>
      </w:r>
      <w:r w:rsidR="00A80D4E">
        <w:rPr>
          <w:rFonts w:ascii="Times New Roman" w:hAnsi="Times New Roman" w:cs="Times New Roman"/>
        </w:rPr>
        <w:t>,</w:t>
      </w:r>
      <w:r w:rsidR="00CB5999">
        <w:rPr>
          <w:rFonts w:ascii="Times New Roman" w:hAnsi="Times New Roman" w:cs="Times New Roman"/>
        </w:rPr>
        <w:t xml:space="preserve"> ani na </w:t>
      </w:r>
      <w:r w:rsidR="006546CE" w:rsidRPr="005A2D7F">
        <w:rPr>
          <w:rFonts w:ascii="Times New Roman" w:hAnsi="Times New Roman" w:cs="Times New Roman"/>
        </w:rPr>
        <w:t>služby verejnej správy pre občanov.</w:t>
      </w:r>
    </w:p>
    <w:p w:rsidR="00D607A5" w:rsidRPr="005A2D7F" w:rsidRDefault="00D607A5" w:rsidP="00CB59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7F">
        <w:rPr>
          <w:rFonts w:ascii="Times New Roman" w:hAnsi="Times New Roman" w:cs="Times New Roman"/>
          <w:sz w:val="24"/>
          <w:szCs w:val="24"/>
        </w:rPr>
        <w:t xml:space="preserve">Návrh nariadenia vlády je v súlade s Ústavou Slovenskej republiky, </w:t>
      </w:r>
      <w:r w:rsidR="006546CE" w:rsidRPr="005A2D7F">
        <w:rPr>
          <w:rFonts w:ascii="Times New Roman" w:hAnsi="Times New Roman" w:cs="Times New Roman"/>
          <w:sz w:val="24"/>
          <w:szCs w:val="24"/>
        </w:rPr>
        <w:t xml:space="preserve">ústavnými zákonmi, nálezmi ústavného súdu, </w:t>
      </w:r>
      <w:r w:rsidRPr="005A2D7F">
        <w:rPr>
          <w:rFonts w:ascii="Times New Roman" w:hAnsi="Times New Roman" w:cs="Times New Roman"/>
          <w:sz w:val="24"/>
          <w:szCs w:val="24"/>
        </w:rPr>
        <w:t>zákonmi a ostatnými všeobecne záväznými právnymi predpismi a medzinárodnými zmluvami, ktorými je Slovenská republika viazaná,</w:t>
      </w:r>
      <w:r w:rsidRPr="005A2D7F">
        <w:rPr>
          <w:rStyle w:val="Zstupntext"/>
          <w:color w:val="000000"/>
          <w:sz w:val="24"/>
          <w:szCs w:val="24"/>
        </w:rPr>
        <w:t xml:space="preserve"> ako aj s právne záväznými aktmi Európskej únie.</w:t>
      </w:r>
      <w:r w:rsidRPr="005A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7D" w:rsidRDefault="00A96A7B" w:rsidP="00CB59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7F">
        <w:rPr>
          <w:rFonts w:ascii="Times New Roman" w:hAnsi="Times New Roman" w:cs="Times New Roman"/>
          <w:sz w:val="24"/>
          <w:szCs w:val="24"/>
        </w:rPr>
        <w:t xml:space="preserve">Návrh nariadenia vlády sa predkladá na skrátené medzirezortné pripomienkové konanie z dôvodu naliehavosti nadobudnutia jeho účinnosti ešte pred predkladaním žiadostí </w:t>
      </w:r>
      <w:r w:rsidR="00031EA7" w:rsidRPr="005A2D7F">
        <w:rPr>
          <w:rFonts w:ascii="Times New Roman" w:hAnsi="Times New Roman" w:cs="Times New Roman"/>
          <w:sz w:val="24"/>
          <w:szCs w:val="24"/>
        </w:rPr>
        <w:t>o</w:t>
      </w:r>
      <w:r w:rsidR="009040CD" w:rsidRPr="005A2D7F">
        <w:rPr>
          <w:rFonts w:ascii="Times New Roman" w:hAnsi="Times New Roman" w:cs="Times New Roman"/>
          <w:sz w:val="24"/>
          <w:szCs w:val="24"/>
        </w:rPr>
        <w:t> </w:t>
      </w:r>
      <w:r w:rsidRPr="005A2D7F">
        <w:rPr>
          <w:rFonts w:ascii="Times New Roman" w:hAnsi="Times New Roman" w:cs="Times New Roman"/>
          <w:sz w:val="24"/>
          <w:szCs w:val="24"/>
        </w:rPr>
        <w:t>poskyt</w:t>
      </w:r>
      <w:r w:rsidR="009040CD" w:rsidRPr="005A2D7F">
        <w:rPr>
          <w:rFonts w:ascii="Times New Roman" w:hAnsi="Times New Roman" w:cs="Times New Roman"/>
          <w:sz w:val="24"/>
          <w:szCs w:val="24"/>
        </w:rPr>
        <w:t>nutie</w:t>
      </w:r>
      <w:r w:rsidR="00CB5999">
        <w:rPr>
          <w:rFonts w:ascii="Times New Roman" w:hAnsi="Times New Roman" w:cs="Times New Roman"/>
          <w:sz w:val="24"/>
          <w:szCs w:val="24"/>
        </w:rPr>
        <w:t xml:space="preserve"> </w:t>
      </w:r>
      <w:r w:rsidRPr="005A2D7F">
        <w:rPr>
          <w:rFonts w:ascii="Times New Roman" w:hAnsi="Times New Roman" w:cs="Times New Roman"/>
          <w:sz w:val="24"/>
          <w:szCs w:val="24"/>
        </w:rPr>
        <w:t>podpôr na rok 2017 P</w:t>
      </w:r>
      <w:r w:rsidR="00FA5F62" w:rsidRPr="005A2D7F">
        <w:rPr>
          <w:rFonts w:ascii="Times New Roman" w:hAnsi="Times New Roman" w:cs="Times New Roman"/>
          <w:sz w:val="24"/>
          <w:szCs w:val="24"/>
        </w:rPr>
        <w:t>ôdo</w:t>
      </w:r>
      <w:r w:rsidRPr="005A2D7F">
        <w:rPr>
          <w:rFonts w:ascii="Times New Roman" w:hAnsi="Times New Roman" w:cs="Times New Roman"/>
          <w:sz w:val="24"/>
          <w:szCs w:val="24"/>
        </w:rPr>
        <w:t>hospodárskej platobnej agentúre</w:t>
      </w:r>
      <w:r w:rsidR="00CB5999">
        <w:rPr>
          <w:rFonts w:ascii="Times New Roman" w:hAnsi="Times New Roman" w:cs="Times New Roman"/>
          <w:sz w:val="24"/>
          <w:szCs w:val="24"/>
        </w:rPr>
        <w:t xml:space="preserve"> a z toho vyplývajúcich hospodárskych škôd v sektore poľnohospodárstva</w:t>
      </w:r>
      <w:r w:rsidRPr="005A2D7F">
        <w:rPr>
          <w:rFonts w:ascii="Times New Roman" w:hAnsi="Times New Roman" w:cs="Times New Roman"/>
          <w:sz w:val="24"/>
          <w:szCs w:val="24"/>
        </w:rPr>
        <w:t>.</w:t>
      </w:r>
    </w:p>
    <w:p w:rsidR="00790A77" w:rsidRPr="005A2D7F" w:rsidRDefault="00790A77" w:rsidP="00CB59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bol predmetom pripomienkového konania, ktorého výsledky sú uvedené vo vyhodnotení pripomienkového konania.</w:t>
      </w:r>
      <w:r w:rsidR="005D15CD">
        <w:rPr>
          <w:rFonts w:ascii="Times New Roman" w:hAnsi="Times New Roman" w:cs="Times New Roman"/>
          <w:sz w:val="24"/>
          <w:szCs w:val="24"/>
        </w:rPr>
        <w:t xml:space="preserve"> Návrh sa predkladá bez rozporov.</w:t>
      </w:r>
      <w:bookmarkStart w:id="0" w:name="_GoBack"/>
      <w:bookmarkEnd w:id="0"/>
    </w:p>
    <w:sectPr w:rsidR="00790A77" w:rsidRPr="005A2D7F" w:rsidSect="00347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F4" w:rsidRDefault="00F467F4" w:rsidP="00423690">
      <w:pPr>
        <w:spacing w:after="0" w:line="240" w:lineRule="auto"/>
      </w:pPr>
      <w:r>
        <w:separator/>
      </w:r>
    </w:p>
  </w:endnote>
  <w:endnote w:type="continuationSeparator" w:id="0">
    <w:p w:rsidR="00F467F4" w:rsidRDefault="00F467F4" w:rsidP="0042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F4" w:rsidRDefault="00F467F4" w:rsidP="00423690">
      <w:pPr>
        <w:spacing w:after="0" w:line="240" w:lineRule="auto"/>
      </w:pPr>
      <w:r>
        <w:separator/>
      </w:r>
    </w:p>
  </w:footnote>
  <w:footnote w:type="continuationSeparator" w:id="0">
    <w:p w:rsidR="00F467F4" w:rsidRDefault="00F467F4" w:rsidP="0042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433"/>
    <w:multiLevelType w:val="hybridMultilevel"/>
    <w:tmpl w:val="7452F8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NotTrackFormatting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5AB"/>
    <w:rsid w:val="00003241"/>
    <w:rsid w:val="00004366"/>
    <w:rsid w:val="00011AEA"/>
    <w:rsid w:val="00027AD4"/>
    <w:rsid w:val="00031EA7"/>
    <w:rsid w:val="00036435"/>
    <w:rsid w:val="00036B1D"/>
    <w:rsid w:val="00045407"/>
    <w:rsid w:val="00067189"/>
    <w:rsid w:val="00072B69"/>
    <w:rsid w:val="00074208"/>
    <w:rsid w:val="00082F91"/>
    <w:rsid w:val="000834CB"/>
    <w:rsid w:val="00087093"/>
    <w:rsid w:val="000923C8"/>
    <w:rsid w:val="000B591B"/>
    <w:rsid w:val="000C7A68"/>
    <w:rsid w:val="000D143E"/>
    <w:rsid w:val="000E0590"/>
    <w:rsid w:val="00105DA8"/>
    <w:rsid w:val="00107904"/>
    <w:rsid w:val="00116CDD"/>
    <w:rsid w:val="001217DB"/>
    <w:rsid w:val="001259B8"/>
    <w:rsid w:val="00150037"/>
    <w:rsid w:val="00153487"/>
    <w:rsid w:val="001707B1"/>
    <w:rsid w:val="00177B0E"/>
    <w:rsid w:val="0018797A"/>
    <w:rsid w:val="00195C96"/>
    <w:rsid w:val="001B0D02"/>
    <w:rsid w:val="001B10E3"/>
    <w:rsid w:val="001B52D0"/>
    <w:rsid w:val="001D0D18"/>
    <w:rsid w:val="001D25F1"/>
    <w:rsid w:val="001D50F8"/>
    <w:rsid w:val="001E0191"/>
    <w:rsid w:val="001E483D"/>
    <w:rsid w:val="001F12F4"/>
    <w:rsid w:val="002210AF"/>
    <w:rsid w:val="00233AE7"/>
    <w:rsid w:val="00254AE3"/>
    <w:rsid w:val="00260A45"/>
    <w:rsid w:val="002645D8"/>
    <w:rsid w:val="00265A68"/>
    <w:rsid w:val="002B6828"/>
    <w:rsid w:val="002B7A27"/>
    <w:rsid w:val="002E481B"/>
    <w:rsid w:val="002E7399"/>
    <w:rsid w:val="00304970"/>
    <w:rsid w:val="00307F27"/>
    <w:rsid w:val="00316A20"/>
    <w:rsid w:val="003275E4"/>
    <w:rsid w:val="00344BD7"/>
    <w:rsid w:val="0034763F"/>
    <w:rsid w:val="00353EF3"/>
    <w:rsid w:val="00355A1E"/>
    <w:rsid w:val="0036314F"/>
    <w:rsid w:val="00366F41"/>
    <w:rsid w:val="00367AD3"/>
    <w:rsid w:val="00374F43"/>
    <w:rsid w:val="00394F33"/>
    <w:rsid w:val="003B137B"/>
    <w:rsid w:val="003B189E"/>
    <w:rsid w:val="003C454E"/>
    <w:rsid w:val="003E3364"/>
    <w:rsid w:val="003F2E62"/>
    <w:rsid w:val="00402953"/>
    <w:rsid w:val="00412811"/>
    <w:rsid w:val="00423690"/>
    <w:rsid w:val="00444C25"/>
    <w:rsid w:val="00446934"/>
    <w:rsid w:val="00451FF7"/>
    <w:rsid w:val="00465538"/>
    <w:rsid w:val="00476DBD"/>
    <w:rsid w:val="004A6EF7"/>
    <w:rsid w:val="004B4619"/>
    <w:rsid w:val="004C69A7"/>
    <w:rsid w:val="004E7CFA"/>
    <w:rsid w:val="004F5367"/>
    <w:rsid w:val="005056D2"/>
    <w:rsid w:val="00520DEB"/>
    <w:rsid w:val="0052661F"/>
    <w:rsid w:val="00543EDA"/>
    <w:rsid w:val="0054509A"/>
    <w:rsid w:val="00564C31"/>
    <w:rsid w:val="005651D2"/>
    <w:rsid w:val="00570181"/>
    <w:rsid w:val="00571154"/>
    <w:rsid w:val="00572711"/>
    <w:rsid w:val="00573D97"/>
    <w:rsid w:val="005746F2"/>
    <w:rsid w:val="00591F73"/>
    <w:rsid w:val="005A2D7F"/>
    <w:rsid w:val="005A3873"/>
    <w:rsid w:val="005B06A2"/>
    <w:rsid w:val="005C00DD"/>
    <w:rsid w:val="005C391B"/>
    <w:rsid w:val="005D0883"/>
    <w:rsid w:val="005D15CD"/>
    <w:rsid w:val="005D1692"/>
    <w:rsid w:val="005D64BF"/>
    <w:rsid w:val="005D6986"/>
    <w:rsid w:val="005E5CBB"/>
    <w:rsid w:val="005E60C6"/>
    <w:rsid w:val="00605F34"/>
    <w:rsid w:val="00613584"/>
    <w:rsid w:val="00615087"/>
    <w:rsid w:val="006217C5"/>
    <w:rsid w:val="00633402"/>
    <w:rsid w:val="006546CE"/>
    <w:rsid w:val="00656364"/>
    <w:rsid w:val="00656892"/>
    <w:rsid w:val="00656EC0"/>
    <w:rsid w:val="00675B58"/>
    <w:rsid w:val="00675D82"/>
    <w:rsid w:val="00686CC6"/>
    <w:rsid w:val="006A34EC"/>
    <w:rsid w:val="006A4372"/>
    <w:rsid w:val="006A56DE"/>
    <w:rsid w:val="006A6902"/>
    <w:rsid w:val="006E1A37"/>
    <w:rsid w:val="006F74A4"/>
    <w:rsid w:val="007019BC"/>
    <w:rsid w:val="00713D86"/>
    <w:rsid w:val="00731357"/>
    <w:rsid w:val="00746127"/>
    <w:rsid w:val="007720F0"/>
    <w:rsid w:val="00781658"/>
    <w:rsid w:val="00783BC7"/>
    <w:rsid w:val="0078481A"/>
    <w:rsid w:val="00790A77"/>
    <w:rsid w:val="007A498B"/>
    <w:rsid w:val="007B0EA3"/>
    <w:rsid w:val="007B67E4"/>
    <w:rsid w:val="007D0A94"/>
    <w:rsid w:val="007D3D2F"/>
    <w:rsid w:val="007D5F19"/>
    <w:rsid w:val="007E1C60"/>
    <w:rsid w:val="007F0070"/>
    <w:rsid w:val="007F7878"/>
    <w:rsid w:val="00814974"/>
    <w:rsid w:val="00816FAF"/>
    <w:rsid w:val="00825AAC"/>
    <w:rsid w:val="008301B8"/>
    <w:rsid w:val="008341A0"/>
    <w:rsid w:val="00837B73"/>
    <w:rsid w:val="0085209A"/>
    <w:rsid w:val="00857F95"/>
    <w:rsid w:val="008713D3"/>
    <w:rsid w:val="008A5FEE"/>
    <w:rsid w:val="008D08F8"/>
    <w:rsid w:val="008D4E62"/>
    <w:rsid w:val="008E45AB"/>
    <w:rsid w:val="008F18B7"/>
    <w:rsid w:val="009040CD"/>
    <w:rsid w:val="00907019"/>
    <w:rsid w:val="009226B0"/>
    <w:rsid w:val="00925B2E"/>
    <w:rsid w:val="00933F54"/>
    <w:rsid w:val="00933FD3"/>
    <w:rsid w:val="00942E9C"/>
    <w:rsid w:val="0095425C"/>
    <w:rsid w:val="00964D95"/>
    <w:rsid w:val="009738FA"/>
    <w:rsid w:val="00977E96"/>
    <w:rsid w:val="009946AC"/>
    <w:rsid w:val="009B49F7"/>
    <w:rsid w:val="009D5ACF"/>
    <w:rsid w:val="009E5CD5"/>
    <w:rsid w:val="009E6562"/>
    <w:rsid w:val="009F2F18"/>
    <w:rsid w:val="00A34C63"/>
    <w:rsid w:val="00A43524"/>
    <w:rsid w:val="00A44750"/>
    <w:rsid w:val="00A507D5"/>
    <w:rsid w:val="00A624FC"/>
    <w:rsid w:val="00A632DF"/>
    <w:rsid w:val="00A759A3"/>
    <w:rsid w:val="00A80D4E"/>
    <w:rsid w:val="00A860D6"/>
    <w:rsid w:val="00A956F2"/>
    <w:rsid w:val="00A96A7B"/>
    <w:rsid w:val="00AB18AE"/>
    <w:rsid w:val="00AC1272"/>
    <w:rsid w:val="00AC1909"/>
    <w:rsid w:val="00AC1B08"/>
    <w:rsid w:val="00AD2E37"/>
    <w:rsid w:val="00AE45F2"/>
    <w:rsid w:val="00B0234A"/>
    <w:rsid w:val="00B145F8"/>
    <w:rsid w:val="00B1587D"/>
    <w:rsid w:val="00B21725"/>
    <w:rsid w:val="00B2421E"/>
    <w:rsid w:val="00B51AC8"/>
    <w:rsid w:val="00B772F6"/>
    <w:rsid w:val="00B92E45"/>
    <w:rsid w:val="00B970C5"/>
    <w:rsid w:val="00B97821"/>
    <w:rsid w:val="00BB7E02"/>
    <w:rsid w:val="00BE0D87"/>
    <w:rsid w:val="00BF143E"/>
    <w:rsid w:val="00C10941"/>
    <w:rsid w:val="00C11E7B"/>
    <w:rsid w:val="00C15C82"/>
    <w:rsid w:val="00C17A46"/>
    <w:rsid w:val="00C54BD4"/>
    <w:rsid w:val="00C604E2"/>
    <w:rsid w:val="00C62C55"/>
    <w:rsid w:val="00C73DC2"/>
    <w:rsid w:val="00C73F0C"/>
    <w:rsid w:val="00C76496"/>
    <w:rsid w:val="00CA5592"/>
    <w:rsid w:val="00CB5999"/>
    <w:rsid w:val="00CF44D0"/>
    <w:rsid w:val="00D0427A"/>
    <w:rsid w:val="00D607A5"/>
    <w:rsid w:val="00D91797"/>
    <w:rsid w:val="00DB08E0"/>
    <w:rsid w:val="00DB38CE"/>
    <w:rsid w:val="00DB7FF1"/>
    <w:rsid w:val="00DC37F1"/>
    <w:rsid w:val="00DE2CF6"/>
    <w:rsid w:val="00DE768C"/>
    <w:rsid w:val="00E02FFD"/>
    <w:rsid w:val="00E03CA5"/>
    <w:rsid w:val="00E215F7"/>
    <w:rsid w:val="00E26D9F"/>
    <w:rsid w:val="00E3517E"/>
    <w:rsid w:val="00E43837"/>
    <w:rsid w:val="00E67795"/>
    <w:rsid w:val="00E705C4"/>
    <w:rsid w:val="00E779E3"/>
    <w:rsid w:val="00EB2BAA"/>
    <w:rsid w:val="00EB6FED"/>
    <w:rsid w:val="00EC5C56"/>
    <w:rsid w:val="00ED43F2"/>
    <w:rsid w:val="00ED61AA"/>
    <w:rsid w:val="00F06DCF"/>
    <w:rsid w:val="00F217F0"/>
    <w:rsid w:val="00F37C9D"/>
    <w:rsid w:val="00F43F84"/>
    <w:rsid w:val="00F46252"/>
    <w:rsid w:val="00F467F4"/>
    <w:rsid w:val="00F75188"/>
    <w:rsid w:val="00F86932"/>
    <w:rsid w:val="00F86DFD"/>
    <w:rsid w:val="00FA5F62"/>
    <w:rsid w:val="00FB41F6"/>
    <w:rsid w:val="00FC4FD6"/>
    <w:rsid w:val="00FC56BF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42117-6CBB-4045-82CD-4B80118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63F"/>
    <w:rPr>
      <w:rFonts w:ascii="Calibri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53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3873"/>
    <w:rPr>
      <w:rFonts w:ascii="Tahoma" w:hAnsi="Tahoma" w:cs="Times New Roman"/>
      <w:sz w:val="16"/>
      <w:lang w:eastAsia="en-US"/>
    </w:rPr>
  </w:style>
  <w:style w:type="paragraph" w:customStyle="1" w:styleId="tl">
    <w:name w:val="Štýl"/>
    <w:basedOn w:val="Normlny"/>
    <w:uiPriority w:val="99"/>
    <w:rsid w:val="008301B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36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23690"/>
    <w:rPr>
      <w:rFonts w:ascii="Calibri" w:hAnsi="Calibri" w:cs="Calibri"/>
      <w:sz w:val="20"/>
      <w:szCs w:val="20"/>
      <w:lang w:eastAsia="en-US"/>
    </w:rPr>
  </w:style>
  <w:style w:type="character" w:styleId="Odkaznapoznmkupodiarou">
    <w:name w:val="footnote reference"/>
    <w:aliases w:val="Footnote Reference Superscript,BVI fnr,16 Point,Superscript 6 Point,Footnote Reference Number,Footnote Reference_LVL6,Footnote Reference_LVL61,Footnote Reference_LVL62,Footnote Reference_LVL63,Footnote Reference_LVL64,R"/>
    <w:basedOn w:val="Predvolenpsmoodseku"/>
    <w:uiPriority w:val="99"/>
    <w:rsid w:val="00423690"/>
    <w:rPr>
      <w:rFonts w:cs="Times New Roman"/>
      <w:b/>
      <w:vertAlign w:val="superscript"/>
      <w:lang w:val="sk-SK" w:eastAsia="sk-SK"/>
    </w:rPr>
  </w:style>
  <w:style w:type="paragraph" w:styleId="Normlnywebov">
    <w:name w:val="Normal (Web)"/>
    <w:basedOn w:val="Normlny"/>
    <w:uiPriority w:val="99"/>
    <w:rsid w:val="00BF143E"/>
    <w:pPr>
      <w:spacing w:before="100" w:beforeAutospacing="1" w:after="100" w:afterAutospacing="1" w:line="240" w:lineRule="auto"/>
    </w:pPr>
    <w:rPr>
      <w:rFonts w:ascii="Tempo Esperanto" w:hAnsi="Tempo Esperanto" w:cs="Tempo Esperanto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20DE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713D86"/>
    <w:pPr>
      <w:ind w:left="720"/>
      <w:contextualSpacing/>
    </w:pPr>
    <w:rPr>
      <w:rFonts w:cs="Times New Roman"/>
      <w:lang w:eastAsia="sk-SK"/>
    </w:rPr>
  </w:style>
  <w:style w:type="table" w:styleId="Mriekatabuky">
    <w:name w:val="Table Grid"/>
    <w:basedOn w:val="Normlnatabuka"/>
    <w:uiPriority w:val="59"/>
    <w:rsid w:val="00713D8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6546CE"/>
  </w:style>
  <w:style w:type="character" w:styleId="Odkaznakomentr">
    <w:name w:val="annotation reference"/>
    <w:basedOn w:val="Predvolenpsmoodseku"/>
    <w:uiPriority w:val="99"/>
    <w:semiHidden/>
    <w:unhideWhenUsed/>
    <w:rsid w:val="006546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6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6CE"/>
    <w:rPr>
      <w:rFonts w:ascii="Calibri" w:hAnsi="Calibri"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6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6CE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kroslak\Desktop\novela%204882010\Predkladacia%20spr&#225;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965-2E82-48A6-A37F-203CF089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Predkladacia správa</Template>
  <TotalTime>12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Krošlák Marek</dc:creator>
  <cp:lastModifiedBy>Illáš Martin</cp:lastModifiedBy>
  <cp:revision>13</cp:revision>
  <cp:lastPrinted>2017-01-26T12:41:00Z</cp:lastPrinted>
  <dcterms:created xsi:type="dcterms:W3CDTF">2017-02-07T08:33:00Z</dcterms:created>
  <dcterms:modified xsi:type="dcterms:W3CDTF">2017-03-06T14:25:00Z</dcterms:modified>
</cp:coreProperties>
</file>