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57434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574349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824A8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824A8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824A8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824A8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52125F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52125F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52125F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52125F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52125F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52125F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52125F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52125F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0"/>
    <w:rsid w:val="00246A45"/>
    <w:rsid w:val="002E2560"/>
    <w:rsid w:val="0052125F"/>
    <w:rsid w:val="00574349"/>
    <w:rsid w:val="00747CCC"/>
    <w:rsid w:val="00824A89"/>
    <w:rsid w:val="00C86514"/>
    <w:rsid w:val="00D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32C6-3F84-456B-B898-A22CECD8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_o_ucasti_1"/>
    <f:field ref="objsubject" par="" edit="true" text=""/>
    <f:field ref="objcreatedby" par="" text="Rybánsky, Ladislav"/>
    <f:field ref="objcreatedat" par="" text="20.10.2016 15:18:09"/>
    <f:field ref="objchangedby" par="" text="Administrator, System"/>
    <f:field ref="objmodifiedat" par="" text="20.10.2016 15:18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BALESOVA Jana</cp:lastModifiedBy>
  <cp:revision>3</cp:revision>
  <cp:lastPrinted>2016-10-20T09:43:00Z</cp:lastPrinted>
  <dcterms:created xsi:type="dcterms:W3CDTF">2016-11-09T13:19:00Z</dcterms:created>
  <dcterms:modified xsi:type="dcterms:W3CDTF">2016-11-09T13:21:00Z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Polícia, Zväz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podrobnostiach o služobnej rovnošate Zboru väzenskej a justičnej stráže a jej vyobrazení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19 ods. 5 zákona č. 73/1998 Z. z. o štátnej službe príslušníkov Policajného zboru, Slovenskej informačnej služby, Zboru väzenskej a justičnej stráže Slovenskej republiky a Železničnej polície v znení neskorších predpisov</vt:lpwstr>
  </property>
  <property fmtid="{D5CDD505-2E9C-101B-9397-08002B2CF9AE}" pid="23" name="FSC#SKEDITIONSLOVLEX@103.510:plnynazovpredpis">
    <vt:lpwstr> Vyhláška Ministerstva spravodlivosti Slovenskej republiky o podrobnostiach o služobnej rovnošate Zboru väzenskej a justičnej stráže a jej vyobrazení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47699/2016/120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LP/2016/924</vt:lpwstr>
  </property>
  <property fmtid="{D5CDD505-2E9C-101B-9397-08002B2CF9AE}" pid="37" name="FSC#SKEDITIONSLOVLEX@103.510:typsprievdok">
    <vt:lpwstr>Vznesené pripomienky v rámci medzirezortného pripomienkového konania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justify;"&gt;Generálne riaditeľstvo Zboru väzenskej a&amp;nbsp;justičnej stráže predkladá do medzirezortného pripomienkového konania návrh vyhlášky Ministerstva spravodlivosti Slovenskej republiky &amp;nbsp;&amp;nbsp;o podrobnostiach o služobnej ro</vt:lpwstr>
  </property>
  <property fmtid="{D5CDD505-2E9C-101B-9397-08002B2CF9AE}" pid="150" name="FSC#COOSYSTEM@1.1:Container">
    <vt:lpwstr>COO.2145.1000.3.1652083</vt:lpwstr>
  </property>
  <property fmtid="{D5CDD505-2E9C-101B-9397-08002B2CF9AE}" pid="151" name="FSC#FSCFOLIO@1.1001:docpropproject">
    <vt:lpwstr/>
  </property>
</Properties>
</file>