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98C" w:rsidRPr="001761D3" w:rsidRDefault="00F27AB5" w:rsidP="00835591">
      <w:pPr>
        <w:widowControl w:val="0"/>
        <w:autoSpaceDE w:val="0"/>
        <w:autoSpaceDN w:val="0"/>
        <w:adjustRightInd w:val="0"/>
        <w:spacing w:after="0" w:line="240" w:lineRule="auto"/>
        <w:jc w:val="center"/>
        <w:rPr>
          <w:rFonts w:ascii="Times New Roman" w:hAnsi="Times New Roman"/>
          <w:b/>
          <w:bCs/>
          <w:sz w:val="24"/>
          <w:szCs w:val="24"/>
        </w:rPr>
      </w:pPr>
      <w:r w:rsidRPr="001761D3">
        <w:rPr>
          <w:rFonts w:ascii="Times New Roman" w:hAnsi="Times New Roman"/>
          <w:sz w:val="24"/>
          <w:szCs w:val="24"/>
        </w:rPr>
        <w:t>Návrh</w:t>
      </w:r>
    </w:p>
    <w:p w:rsidR="00A6298C" w:rsidRPr="001761D3" w:rsidRDefault="00A6298C" w:rsidP="00835591">
      <w:pPr>
        <w:widowControl w:val="0"/>
        <w:autoSpaceDE w:val="0"/>
        <w:autoSpaceDN w:val="0"/>
        <w:adjustRightInd w:val="0"/>
        <w:spacing w:after="0" w:line="240" w:lineRule="auto"/>
        <w:rPr>
          <w:rFonts w:ascii="Times New Roman" w:hAnsi="Times New Roman"/>
          <w:b/>
          <w:bCs/>
          <w:sz w:val="24"/>
          <w:szCs w:val="24"/>
        </w:rPr>
      </w:pPr>
    </w:p>
    <w:p w:rsidR="00A6298C" w:rsidRPr="001761D3" w:rsidRDefault="00A6298C" w:rsidP="00835591">
      <w:pPr>
        <w:widowControl w:val="0"/>
        <w:autoSpaceDE w:val="0"/>
        <w:autoSpaceDN w:val="0"/>
        <w:adjustRightInd w:val="0"/>
        <w:spacing w:after="0" w:line="240" w:lineRule="auto"/>
        <w:jc w:val="center"/>
        <w:rPr>
          <w:rFonts w:ascii="Times New Roman" w:hAnsi="Times New Roman"/>
          <w:b/>
          <w:bCs/>
          <w:sz w:val="24"/>
          <w:szCs w:val="24"/>
        </w:rPr>
      </w:pPr>
      <w:r w:rsidRPr="001761D3">
        <w:rPr>
          <w:rFonts w:ascii="Times New Roman" w:hAnsi="Times New Roman"/>
          <w:b/>
          <w:bCs/>
          <w:sz w:val="24"/>
          <w:szCs w:val="24"/>
        </w:rPr>
        <w:t>ZÁKON</w:t>
      </w:r>
    </w:p>
    <w:p w:rsidR="00A6298C" w:rsidRPr="001761D3" w:rsidRDefault="00A6298C" w:rsidP="00835591">
      <w:pPr>
        <w:widowControl w:val="0"/>
        <w:autoSpaceDE w:val="0"/>
        <w:autoSpaceDN w:val="0"/>
        <w:adjustRightInd w:val="0"/>
        <w:spacing w:after="0" w:line="240" w:lineRule="auto"/>
        <w:jc w:val="center"/>
        <w:rPr>
          <w:rFonts w:ascii="Times New Roman" w:hAnsi="Times New Roman"/>
          <w:sz w:val="24"/>
          <w:szCs w:val="24"/>
        </w:rPr>
      </w:pPr>
    </w:p>
    <w:p w:rsidR="00A6298C" w:rsidRPr="001761D3" w:rsidRDefault="00A6298C" w:rsidP="00835591">
      <w:pPr>
        <w:widowControl w:val="0"/>
        <w:autoSpaceDE w:val="0"/>
        <w:autoSpaceDN w:val="0"/>
        <w:adjustRightInd w:val="0"/>
        <w:spacing w:after="0" w:line="240" w:lineRule="auto"/>
        <w:jc w:val="center"/>
        <w:rPr>
          <w:rFonts w:ascii="Times New Roman" w:hAnsi="Times New Roman"/>
          <w:sz w:val="24"/>
          <w:szCs w:val="24"/>
        </w:rPr>
      </w:pPr>
      <w:r w:rsidRPr="001761D3">
        <w:rPr>
          <w:rFonts w:ascii="Times New Roman" w:hAnsi="Times New Roman"/>
          <w:sz w:val="24"/>
          <w:szCs w:val="24"/>
        </w:rPr>
        <w:t xml:space="preserve">z </w:t>
      </w:r>
      <w:r w:rsidR="00F27AB5" w:rsidRPr="001761D3">
        <w:rPr>
          <w:rFonts w:ascii="Times New Roman" w:hAnsi="Times New Roman"/>
          <w:sz w:val="24"/>
          <w:szCs w:val="24"/>
        </w:rPr>
        <w:t>.......</w:t>
      </w:r>
      <w:r w:rsidRPr="001761D3">
        <w:rPr>
          <w:rFonts w:ascii="Times New Roman" w:hAnsi="Times New Roman"/>
          <w:sz w:val="24"/>
          <w:szCs w:val="24"/>
        </w:rPr>
        <w:t>.</w:t>
      </w:r>
      <w:r w:rsidR="00F27AB5" w:rsidRPr="001761D3">
        <w:rPr>
          <w:rFonts w:ascii="Times New Roman" w:hAnsi="Times New Roman"/>
          <w:sz w:val="24"/>
          <w:szCs w:val="24"/>
        </w:rPr>
        <w:t>..............</w:t>
      </w:r>
      <w:r w:rsidRPr="001761D3">
        <w:rPr>
          <w:rFonts w:ascii="Times New Roman" w:hAnsi="Times New Roman"/>
          <w:sz w:val="24"/>
          <w:szCs w:val="24"/>
        </w:rPr>
        <w:t xml:space="preserve"> 201</w:t>
      </w:r>
      <w:r w:rsidR="00DA3D6C" w:rsidRPr="001761D3">
        <w:rPr>
          <w:rFonts w:ascii="Times New Roman" w:hAnsi="Times New Roman"/>
          <w:sz w:val="24"/>
          <w:szCs w:val="24"/>
        </w:rPr>
        <w:t>6</w:t>
      </w:r>
      <w:r w:rsidRPr="001761D3">
        <w:rPr>
          <w:rFonts w:ascii="Times New Roman" w:hAnsi="Times New Roman"/>
          <w:sz w:val="24"/>
          <w:szCs w:val="24"/>
        </w:rPr>
        <w:t xml:space="preserve"> </w:t>
      </w:r>
    </w:p>
    <w:p w:rsidR="00A6298C" w:rsidRPr="001761D3" w:rsidRDefault="00A6298C" w:rsidP="00835591">
      <w:pPr>
        <w:widowControl w:val="0"/>
        <w:autoSpaceDE w:val="0"/>
        <w:autoSpaceDN w:val="0"/>
        <w:adjustRightInd w:val="0"/>
        <w:spacing w:after="0" w:line="240" w:lineRule="auto"/>
        <w:rPr>
          <w:rFonts w:ascii="Times New Roman" w:hAnsi="Times New Roman"/>
          <w:sz w:val="24"/>
          <w:szCs w:val="24"/>
        </w:rPr>
      </w:pPr>
    </w:p>
    <w:p w:rsidR="00A6298C" w:rsidRPr="001761D3" w:rsidRDefault="00DA3D6C" w:rsidP="00835591">
      <w:pPr>
        <w:pStyle w:val="Default"/>
        <w:jc w:val="center"/>
        <w:rPr>
          <w:b/>
          <w:bCs/>
          <w:color w:val="auto"/>
        </w:rPr>
      </w:pPr>
      <w:r w:rsidRPr="001761D3">
        <w:rPr>
          <w:b/>
          <w:bCs/>
          <w:color w:val="auto"/>
        </w:rPr>
        <w:t>o</w:t>
      </w:r>
      <w:r w:rsidR="00576A6A" w:rsidRPr="001761D3">
        <w:rPr>
          <w:b/>
          <w:bCs/>
          <w:color w:val="auto"/>
        </w:rPr>
        <w:t> </w:t>
      </w:r>
      <w:r w:rsidRPr="001761D3">
        <w:rPr>
          <w:b/>
          <w:bCs/>
          <w:color w:val="auto"/>
        </w:rPr>
        <w:t>prevencii a manažmente introdukcie a šírenia inváznych nepôvodných druhov</w:t>
      </w:r>
      <w:r w:rsidR="007F6AC9" w:rsidRPr="001761D3">
        <w:rPr>
          <w:b/>
          <w:bCs/>
          <w:color w:val="auto"/>
        </w:rPr>
        <w:t xml:space="preserve"> a o zmene a doplnení niektorých zákonov</w:t>
      </w:r>
    </w:p>
    <w:p w:rsidR="00A6298C" w:rsidRPr="001761D3" w:rsidRDefault="00A6298C" w:rsidP="00835591">
      <w:pPr>
        <w:widowControl w:val="0"/>
        <w:autoSpaceDE w:val="0"/>
        <w:autoSpaceDN w:val="0"/>
        <w:adjustRightInd w:val="0"/>
        <w:spacing w:after="0" w:line="240" w:lineRule="auto"/>
        <w:rPr>
          <w:rFonts w:ascii="Times New Roman" w:hAnsi="Times New Roman"/>
          <w:b/>
          <w:bCs/>
          <w:sz w:val="24"/>
          <w:szCs w:val="24"/>
        </w:rPr>
      </w:pPr>
    </w:p>
    <w:p w:rsidR="00B02BC7" w:rsidRPr="001761D3" w:rsidRDefault="00B02BC7" w:rsidP="00835591">
      <w:pPr>
        <w:widowControl w:val="0"/>
        <w:autoSpaceDE w:val="0"/>
        <w:autoSpaceDN w:val="0"/>
        <w:adjustRightInd w:val="0"/>
        <w:spacing w:after="0" w:line="240" w:lineRule="auto"/>
        <w:rPr>
          <w:rFonts w:ascii="Times New Roman" w:hAnsi="Times New Roman"/>
          <w:b/>
          <w:bCs/>
          <w:sz w:val="24"/>
          <w:szCs w:val="24"/>
        </w:rPr>
      </w:pPr>
    </w:p>
    <w:p w:rsidR="00A6298C" w:rsidRPr="001761D3" w:rsidRDefault="008D0653" w:rsidP="00835591">
      <w:pPr>
        <w:widowControl w:val="0"/>
        <w:autoSpaceDE w:val="0"/>
        <w:autoSpaceDN w:val="0"/>
        <w:adjustRightInd w:val="0"/>
        <w:spacing w:after="0" w:line="240" w:lineRule="auto"/>
        <w:jc w:val="both"/>
        <w:rPr>
          <w:rFonts w:ascii="Times New Roman" w:hAnsi="Times New Roman"/>
          <w:sz w:val="24"/>
          <w:szCs w:val="24"/>
        </w:rPr>
      </w:pPr>
      <w:r w:rsidRPr="001761D3">
        <w:rPr>
          <w:rFonts w:ascii="Times New Roman" w:hAnsi="Times New Roman"/>
          <w:sz w:val="24"/>
          <w:szCs w:val="24"/>
        </w:rPr>
        <w:t xml:space="preserve">   </w:t>
      </w:r>
      <w:r w:rsidR="00A6298C" w:rsidRPr="001761D3">
        <w:rPr>
          <w:rFonts w:ascii="Times New Roman" w:hAnsi="Times New Roman"/>
          <w:sz w:val="24"/>
          <w:szCs w:val="24"/>
        </w:rPr>
        <w:t xml:space="preserve">Národná rada Slovenskej republiky sa uzniesla na tomto zákone: </w:t>
      </w:r>
    </w:p>
    <w:p w:rsidR="00A6298C" w:rsidRPr="001761D3" w:rsidRDefault="00A6298C" w:rsidP="00835591">
      <w:pPr>
        <w:widowControl w:val="0"/>
        <w:autoSpaceDE w:val="0"/>
        <w:autoSpaceDN w:val="0"/>
        <w:adjustRightInd w:val="0"/>
        <w:spacing w:after="0" w:line="240" w:lineRule="auto"/>
        <w:rPr>
          <w:rFonts w:ascii="Times New Roman" w:hAnsi="Times New Roman"/>
          <w:sz w:val="24"/>
          <w:szCs w:val="24"/>
        </w:rPr>
      </w:pPr>
    </w:p>
    <w:p w:rsidR="00A6298C" w:rsidRPr="001761D3" w:rsidRDefault="00A6298C" w:rsidP="00835591">
      <w:pPr>
        <w:widowControl w:val="0"/>
        <w:autoSpaceDE w:val="0"/>
        <w:autoSpaceDN w:val="0"/>
        <w:adjustRightInd w:val="0"/>
        <w:spacing w:after="0" w:line="240" w:lineRule="auto"/>
        <w:rPr>
          <w:rFonts w:ascii="Times New Roman" w:hAnsi="Times New Roman"/>
          <w:b/>
          <w:bCs/>
          <w:sz w:val="24"/>
          <w:szCs w:val="24"/>
        </w:rPr>
      </w:pPr>
    </w:p>
    <w:p w:rsidR="006243F9" w:rsidRPr="001761D3" w:rsidRDefault="00657412" w:rsidP="00835591">
      <w:pPr>
        <w:widowControl w:val="0"/>
        <w:autoSpaceDE w:val="0"/>
        <w:autoSpaceDN w:val="0"/>
        <w:adjustRightInd w:val="0"/>
        <w:spacing w:after="0" w:line="240" w:lineRule="auto"/>
        <w:jc w:val="center"/>
        <w:rPr>
          <w:rFonts w:ascii="Times New Roman" w:hAnsi="Times New Roman"/>
          <w:b/>
          <w:bCs/>
          <w:sz w:val="24"/>
          <w:szCs w:val="24"/>
        </w:rPr>
      </w:pPr>
      <w:r w:rsidRPr="001761D3">
        <w:rPr>
          <w:rFonts w:ascii="Times New Roman" w:hAnsi="Times New Roman"/>
          <w:b/>
          <w:bCs/>
          <w:sz w:val="24"/>
          <w:szCs w:val="24"/>
        </w:rPr>
        <w:t>Čl. I</w:t>
      </w:r>
    </w:p>
    <w:p w:rsidR="006243F9" w:rsidRPr="001761D3" w:rsidRDefault="006243F9" w:rsidP="00835591">
      <w:pPr>
        <w:widowControl w:val="0"/>
        <w:autoSpaceDE w:val="0"/>
        <w:autoSpaceDN w:val="0"/>
        <w:adjustRightInd w:val="0"/>
        <w:spacing w:after="0" w:line="240" w:lineRule="auto"/>
        <w:rPr>
          <w:rFonts w:ascii="Times New Roman" w:hAnsi="Times New Roman"/>
          <w:b/>
          <w:bCs/>
          <w:sz w:val="24"/>
          <w:szCs w:val="24"/>
        </w:rPr>
      </w:pPr>
    </w:p>
    <w:p w:rsidR="00102263" w:rsidRPr="001761D3" w:rsidRDefault="00A6298C" w:rsidP="00835591">
      <w:pPr>
        <w:widowControl w:val="0"/>
        <w:autoSpaceDE w:val="0"/>
        <w:autoSpaceDN w:val="0"/>
        <w:adjustRightInd w:val="0"/>
        <w:spacing w:after="0" w:line="240" w:lineRule="auto"/>
        <w:jc w:val="center"/>
        <w:rPr>
          <w:rFonts w:ascii="Times New Roman" w:hAnsi="Times New Roman"/>
          <w:sz w:val="24"/>
          <w:szCs w:val="24"/>
        </w:rPr>
      </w:pPr>
      <w:r w:rsidRPr="001761D3">
        <w:rPr>
          <w:rFonts w:ascii="Times New Roman" w:hAnsi="Times New Roman"/>
          <w:sz w:val="24"/>
          <w:szCs w:val="24"/>
        </w:rPr>
        <w:t>§ 1</w:t>
      </w:r>
    </w:p>
    <w:p w:rsidR="00A6298C" w:rsidRPr="001761D3" w:rsidRDefault="00277ABC" w:rsidP="00835591">
      <w:pPr>
        <w:widowControl w:val="0"/>
        <w:autoSpaceDE w:val="0"/>
        <w:autoSpaceDN w:val="0"/>
        <w:adjustRightInd w:val="0"/>
        <w:spacing w:after="0" w:line="240" w:lineRule="auto"/>
        <w:jc w:val="center"/>
        <w:rPr>
          <w:rFonts w:ascii="Times New Roman" w:hAnsi="Times New Roman"/>
          <w:b/>
          <w:sz w:val="24"/>
          <w:szCs w:val="24"/>
        </w:rPr>
      </w:pPr>
      <w:r w:rsidRPr="001761D3">
        <w:rPr>
          <w:rFonts w:ascii="Times New Roman" w:hAnsi="Times New Roman"/>
          <w:b/>
          <w:sz w:val="24"/>
          <w:szCs w:val="24"/>
        </w:rPr>
        <w:t>Úvodné ustanovenia</w:t>
      </w:r>
      <w:r w:rsidR="00A6298C" w:rsidRPr="001761D3">
        <w:rPr>
          <w:rFonts w:ascii="Times New Roman" w:hAnsi="Times New Roman"/>
          <w:b/>
          <w:sz w:val="24"/>
          <w:szCs w:val="24"/>
        </w:rPr>
        <w:t xml:space="preserve"> </w:t>
      </w:r>
    </w:p>
    <w:p w:rsidR="00A6298C" w:rsidRPr="001761D3" w:rsidRDefault="00A6298C" w:rsidP="00835591">
      <w:pPr>
        <w:widowControl w:val="0"/>
        <w:autoSpaceDE w:val="0"/>
        <w:autoSpaceDN w:val="0"/>
        <w:adjustRightInd w:val="0"/>
        <w:spacing w:after="0" w:line="240" w:lineRule="auto"/>
        <w:rPr>
          <w:rFonts w:ascii="Times New Roman" w:hAnsi="Times New Roman"/>
          <w:b/>
          <w:bCs/>
          <w:sz w:val="24"/>
          <w:szCs w:val="24"/>
        </w:rPr>
      </w:pPr>
    </w:p>
    <w:p w:rsidR="00424C91" w:rsidRPr="001761D3" w:rsidRDefault="00A6298C" w:rsidP="00835591">
      <w:pPr>
        <w:pStyle w:val="CM1"/>
        <w:numPr>
          <w:ilvl w:val="0"/>
          <w:numId w:val="21"/>
        </w:numPr>
        <w:ind w:left="0" w:firstLine="340"/>
        <w:jc w:val="both"/>
        <w:rPr>
          <w:rFonts w:ascii="Times New Roman" w:hAnsi="Times New Roman"/>
          <w:bCs/>
        </w:rPr>
      </w:pPr>
      <w:r w:rsidRPr="001761D3">
        <w:rPr>
          <w:rFonts w:ascii="Times New Roman" w:hAnsi="Times New Roman"/>
        </w:rPr>
        <w:t>T</w:t>
      </w:r>
      <w:r w:rsidR="003128F4" w:rsidRPr="001761D3">
        <w:rPr>
          <w:rFonts w:ascii="Times New Roman" w:hAnsi="Times New Roman"/>
        </w:rPr>
        <w:t>ento</w:t>
      </w:r>
      <w:r w:rsidRPr="001761D3">
        <w:rPr>
          <w:rFonts w:ascii="Times New Roman" w:hAnsi="Times New Roman"/>
        </w:rPr>
        <w:t xml:space="preserve"> zákon</w:t>
      </w:r>
      <w:r w:rsidR="003128F4" w:rsidRPr="001761D3">
        <w:rPr>
          <w:rFonts w:ascii="Times New Roman" w:hAnsi="Times New Roman"/>
        </w:rPr>
        <w:t xml:space="preserve"> upravuje</w:t>
      </w:r>
      <w:r w:rsidR="00301072" w:rsidRPr="001761D3">
        <w:rPr>
          <w:rFonts w:ascii="Times New Roman" w:hAnsi="Times New Roman"/>
        </w:rPr>
        <w:t xml:space="preserve"> </w:t>
      </w:r>
      <w:r w:rsidR="00C159BF" w:rsidRPr="001761D3">
        <w:rPr>
          <w:rFonts w:ascii="Times New Roman" w:hAnsi="Times New Roman"/>
          <w:bCs/>
        </w:rPr>
        <w:t xml:space="preserve">pre oblasť </w:t>
      </w:r>
      <w:r w:rsidR="003128F4" w:rsidRPr="001761D3">
        <w:rPr>
          <w:rFonts w:ascii="Times New Roman" w:hAnsi="Times New Roman"/>
          <w:bCs/>
        </w:rPr>
        <w:t>prevencie</w:t>
      </w:r>
      <w:r w:rsidR="00FF3E5A" w:rsidRPr="001761D3">
        <w:rPr>
          <w:rFonts w:ascii="Times New Roman" w:hAnsi="Times New Roman"/>
          <w:bCs/>
        </w:rPr>
        <w:t xml:space="preserve"> a</w:t>
      </w:r>
      <w:r w:rsidR="003128F4" w:rsidRPr="001761D3">
        <w:rPr>
          <w:rFonts w:ascii="Times New Roman" w:hAnsi="Times New Roman"/>
          <w:bCs/>
        </w:rPr>
        <w:t xml:space="preserve"> </w:t>
      </w:r>
      <w:r w:rsidR="00FF3E5A" w:rsidRPr="001761D3">
        <w:rPr>
          <w:rFonts w:ascii="Times New Roman" w:hAnsi="Times New Roman"/>
          <w:bCs/>
        </w:rPr>
        <w:t>manažmentu</w:t>
      </w:r>
      <w:r w:rsidR="00FF3E5A" w:rsidRPr="001761D3">
        <w:rPr>
          <w:rStyle w:val="Odkaznapoznmkupodiarou"/>
          <w:rFonts w:ascii="Times New Roman" w:hAnsi="Times New Roman"/>
          <w:bCs/>
        </w:rPr>
        <w:footnoteReference w:id="1"/>
      </w:r>
      <w:r w:rsidR="00FF3E5A" w:rsidRPr="001761D3">
        <w:rPr>
          <w:rFonts w:ascii="Times New Roman" w:hAnsi="Times New Roman"/>
          <w:bCs/>
        </w:rPr>
        <w:t>) introdukcie</w:t>
      </w:r>
      <w:r w:rsidR="00FF3E5A" w:rsidRPr="001761D3">
        <w:rPr>
          <w:rStyle w:val="Odkaznapoznmkupodiarou"/>
          <w:rFonts w:ascii="Times New Roman" w:hAnsi="Times New Roman"/>
          <w:bCs/>
        </w:rPr>
        <w:footnoteReference w:id="2"/>
      </w:r>
      <w:r w:rsidR="00FF3E5A" w:rsidRPr="001761D3">
        <w:rPr>
          <w:rFonts w:ascii="Times New Roman" w:hAnsi="Times New Roman"/>
          <w:bCs/>
        </w:rPr>
        <w:t xml:space="preserve">) </w:t>
      </w:r>
      <w:r w:rsidR="00637F87" w:rsidRPr="001761D3">
        <w:rPr>
          <w:rFonts w:ascii="Times New Roman" w:hAnsi="Times New Roman"/>
          <w:bCs/>
        </w:rPr>
        <w:t>a šírenia inváznych nepôvodných druhov</w:t>
      </w:r>
      <w:r w:rsidR="00D664FC" w:rsidRPr="001761D3">
        <w:rPr>
          <w:rStyle w:val="Odkaznapoznmkupodiarou"/>
          <w:rFonts w:ascii="Times New Roman" w:hAnsi="Times New Roman"/>
          <w:bCs/>
        </w:rPr>
        <w:footnoteReference w:id="3"/>
      </w:r>
      <w:r w:rsidR="00D664FC" w:rsidRPr="001761D3">
        <w:rPr>
          <w:rFonts w:ascii="Times New Roman" w:hAnsi="Times New Roman"/>
          <w:bCs/>
        </w:rPr>
        <w:t>)</w:t>
      </w:r>
    </w:p>
    <w:p w:rsidR="00897162" w:rsidRPr="001761D3" w:rsidRDefault="00897162" w:rsidP="00835591">
      <w:pPr>
        <w:pStyle w:val="CM1"/>
        <w:jc w:val="both"/>
        <w:rPr>
          <w:rFonts w:ascii="Times New Roman" w:hAnsi="Times New Roman"/>
        </w:rPr>
      </w:pPr>
      <w:r w:rsidRPr="001761D3">
        <w:rPr>
          <w:rFonts w:ascii="Times New Roman" w:hAnsi="Times New Roman"/>
        </w:rPr>
        <w:t>a) obmedzenia</w:t>
      </w:r>
      <w:r w:rsidR="00393CC8" w:rsidRPr="001761D3">
        <w:rPr>
          <w:rFonts w:ascii="Times New Roman" w:hAnsi="Times New Roman"/>
        </w:rPr>
        <w:t xml:space="preserve"> </w:t>
      </w:r>
      <w:r w:rsidRPr="001761D3">
        <w:rPr>
          <w:rFonts w:ascii="Times New Roman" w:hAnsi="Times New Roman"/>
        </w:rPr>
        <w:t xml:space="preserve">vo vzťahu k držbe a nakladaniu s inváznymi nepôvodnými druhmi, </w:t>
      </w:r>
    </w:p>
    <w:p w:rsidR="00897162" w:rsidRPr="001761D3" w:rsidRDefault="00897162" w:rsidP="00835591">
      <w:pPr>
        <w:pStyle w:val="CM1"/>
        <w:jc w:val="both"/>
        <w:rPr>
          <w:rFonts w:ascii="Times New Roman" w:hAnsi="Times New Roman"/>
        </w:rPr>
      </w:pPr>
      <w:r w:rsidRPr="001761D3">
        <w:rPr>
          <w:rFonts w:ascii="Times New Roman" w:hAnsi="Times New Roman"/>
        </w:rPr>
        <w:t>b) povinnosti a oprávnenia</w:t>
      </w:r>
      <w:r w:rsidRPr="001761D3">
        <w:rPr>
          <w:rFonts w:ascii="Times New Roman" w:hAnsi="Times New Roman"/>
          <w:bCs/>
        </w:rPr>
        <w:t xml:space="preserve"> </w:t>
      </w:r>
      <w:r w:rsidRPr="001761D3">
        <w:rPr>
          <w:rFonts w:ascii="Times New Roman" w:hAnsi="Times New Roman"/>
        </w:rPr>
        <w:t xml:space="preserve">osôb, </w:t>
      </w:r>
    </w:p>
    <w:p w:rsidR="00393CC8" w:rsidRPr="00EE76E5" w:rsidRDefault="00301072" w:rsidP="00835591">
      <w:pPr>
        <w:pStyle w:val="CM1"/>
        <w:jc w:val="both"/>
        <w:rPr>
          <w:rFonts w:ascii="Times New Roman" w:hAnsi="Times New Roman"/>
          <w:bCs/>
        </w:rPr>
      </w:pPr>
      <w:r w:rsidRPr="001761D3">
        <w:rPr>
          <w:rFonts w:ascii="Times New Roman" w:hAnsi="Times New Roman"/>
        </w:rPr>
        <w:t>c</w:t>
      </w:r>
      <w:r w:rsidR="008742F8" w:rsidRPr="001761D3">
        <w:rPr>
          <w:rFonts w:ascii="Times New Roman" w:hAnsi="Times New Roman"/>
        </w:rPr>
        <w:t xml:space="preserve">) </w:t>
      </w:r>
      <w:r w:rsidR="00455FC3" w:rsidRPr="00EE76E5">
        <w:rPr>
          <w:rFonts w:ascii="Times New Roman" w:hAnsi="Times New Roman"/>
        </w:rPr>
        <w:t xml:space="preserve">opatrenia </w:t>
      </w:r>
      <w:r w:rsidR="002D7A86" w:rsidRPr="00EE76E5">
        <w:rPr>
          <w:rFonts w:ascii="Times New Roman" w:hAnsi="Times New Roman"/>
        </w:rPr>
        <w:t>vo vzťahu k inváznym nepôvodným druhom</w:t>
      </w:r>
      <w:r w:rsidR="008742F8" w:rsidRPr="00EE76E5">
        <w:rPr>
          <w:rFonts w:ascii="Times New Roman" w:hAnsi="Times New Roman"/>
          <w:bCs/>
        </w:rPr>
        <w:t>,</w:t>
      </w:r>
      <w:r w:rsidR="00393CC8" w:rsidRPr="00EE76E5">
        <w:rPr>
          <w:rFonts w:ascii="Times New Roman" w:hAnsi="Times New Roman"/>
        </w:rPr>
        <w:t xml:space="preserve">    </w:t>
      </w:r>
    </w:p>
    <w:p w:rsidR="00897162" w:rsidRPr="00EE76E5" w:rsidRDefault="00301072" w:rsidP="00835591">
      <w:pPr>
        <w:pStyle w:val="CM1"/>
        <w:jc w:val="both"/>
        <w:rPr>
          <w:rFonts w:ascii="Times New Roman" w:hAnsi="Times New Roman"/>
        </w:rPr>
      </w:pPr>
      <w:r w:rsidRPr="00EE76E5">
        <w:rPr>
          <w:rFonts w:ascii="Times New Roman" w:hAnsi="Times New Roman"/>
        </w:rPr>
        <w:t>d</w:t>
      </w:r>
      <w:r w:rsidR="00897162" w:rsidRPr="00EE76E5">
        <w:rPr>
          <w:rFonts w:ascii="Times New Roman" w:hAnsi="Times New Roman"/>
        </w:rPr>
        <w:t xml:space="preserve">) </w:t>
      </w:r>
      <w:r w:rsidR="00FB4406" w:rsidRPr="00EE76E5">
        <w:rPr>
          <w:rFonts w:ascii="Times New Roman" w:hAnsi="Times New Roman"/>
        </w:rPr>
        <w:t>tvorbu a vedenie informačného</w:t>
      </w:r>
      <w:r w:rsidR="00897162" w:rsidRPr="00EE76E5">
        <w:rPr>
          <w:rFonts w:ascii="Times New Roman" w:hAnsi="Times New Roman"/>
        </w:rPr>
        <w:t xml:space="preserve"> systém</w:t>
      </w:r>
      <w:r w:rsidR="00FB4406" w:rsidRPr="00EE76E5">
        <w:rPr>
          <w:rFonts w:ascii="Times New Roman" w:hAnsi="Times New Roman"/>
        </w:rPr>
        <w:t xml:space="preserve">u o výskyte a šírení inváznych nepôvodných druhov </w:t>
      </w:r>
      <w:r w:rsidR="005A7D36" w:rsidRPr="00EE76E5">
        <w:rPr>
          <w:rFonts w:ascii="Times New Roman" w:hAnsi="Times New Roman"/>
        </w:rPr>
        <w:t>(ďalej len „informačný systém“)</w:t>
      </w:r>
      <w:r w:rsidR="00393CC8" w:rsidRPr="00EE76E5">
        <w:rPr>
          <w:rFonts w:ascii="Times New Roman" w:hAnsi="Times New Roman"/>
        </w:rPr>
        <w:t>,</w:t>
      </w:r>
      <w:r w:rsidR="00897162" w:rsidRPr="00EE76E5">
        <w:rPr>
          <w:rFonts w:ascii="Times New Roman" w:hAnsi="Times New Roman"/>
        </w:rPr>
        <w:t xml:space="preserve"> </w:t>
      </w:r>
    </w:p>
    <w:p w:rsidR="00897162" w:rsidRPr="00503A86" w:rsidRDefault="00301072" w:rsidP="00835591">
      <w:pPr>
        <w:pStyle w:val="CM1"/>
        <w:jc w:val="both"/>
        <w:rPr>
          <w:rFonts w:ascii="Times New Roman" w:hAnsi="Times New Roman"/>
        </w:rPr>
      </w:pPr>
      <w:r w:rsidRPr="00EE76E5">
        <w:rPr>
          <w:rFonts w:ascii="Times New Roman" w:hAnsi="Times New Roman"/>
        </w:rPr>
        <w:t>e</w:t>
      </w:r>
      <w:r w:rsidR="00897162" w:rsidRPr="00EE76E5">
        <w:rPr>
          <w:rFonts w:ascii="Times New Roman" w:hAnsi="Times New Roman"/>
        </w:rPr>
        <w:t xml:space="preserve"> ) pôsobnosť orgánov </w:t>
      </w:r>
      <w:r w:rsidR="00C77398" w:rsidRPr="00EE76E5">
        <w:rPr>
          <w:rFonts w:ascii="Times New Roman" w:hAnsi="Times New Roman"/>
        </w:rPr>
        <w:t xml:space="preserve">štátnej </w:t>
      </w:r>
      <w:r w:rsidR="00897162" w:rsidRPr="00EE76E5">
        <w:rPr>
          <w:rFonts w:ascii="Times New Roman" w:hAnsi="Times New Roman"/>
        </w:rPr>
        <w:t>správy</w:t>
      </w:r>
      <w:r w:rsidR="00C77398" w:rsidRPr="00EE76E5">
        <w:rPr>
          <w:rFonts w:ascii="Times New Roman" w:hAnsi="Times New Roman"/>
        </w:rPr>
        <w:t>,</w:t>
      </w:r>
      <w:r w:rsidR="00897162" w:rsidRPr="00EE76E5">
        <w:rPr>
          <w:rFonts w:ascii="Times New Roman" w:hAnsi="Times New Roman"/>
        </w:rPr>
        <w:t xml:space="preserve"> </w:t>
      </w:r>
      <w:r w:rsidR="00897162" w:rsidRPr="001761D3">
        <w:rPr>
          <w:rFonts w:ascii="Times New Roman" w:hAnsi="Times New Roman"/>
        </w:rPr>
        <w:t xml:space="preserve">štátnych </w:t>
      </w:r>
      <w:r w:rsidR="00897162" w:rsidRPr="00224DE3">
        <w:rPr>
          <w:rFonts w:ascii="Times New Roman" w:hAnsi="Times New Roman"/>
        </w:rPr>
        <w:t>organizácií</w:t>
      </w:r>
      <w:r w:rsidR="00C77398" w:rsidRPr="00224DE3">
        <w:rPr>
          <w:rFonts w:ascii="Times New Roman" w:hAnsi="Times New Roman"/>
        </w:rPr>
        <w:t xml:space="preserve"> </w:t>
      </w:r>
      <w:r w:rsidR="00C77398" w:rsidRPr="00503A86">
        <w:rPr>
          <w:rFonts w:ascii="Times New Roman" w:hAnsi="Times New Roman"/>
        </w:rPr>
        <w:t>a obcí</w:t>
      </w:r>
      <w:r w:rsidR="00393CC8" w:rsidRPr="00503A86">
        <w:rPr>
          <w:rFonts w:ascii="Times New Roman" w:hAnsi="Times New Roman"/>
        </w:rPr>
        <w:t>,</w:t>
      </w:r>
      <w:r w:rsidR="00897162" w:rsidRPr="00503A86">
        <w:rPr>
          <w:rFonts w:ascii="Times New Roman" w:hAnsi="Times New Roman"/>
        </w:rPr>
        <w:t xml:space="preserve"> </w:t>
      </w:r>
    </w:p>
    <w:p w:rsidR="00897162" w:rsidRPr="001761D3" w:rsidRDefault="00301072" w:rsidP="00835591">
      <w:pPr>
        <w:pStyle w:val="CM1"/>
        <w:jc w:val="both"/>
        <w:rPr>
          <w:rFonts w:ascii="Times New Roman" w:hAnsi="Times New Roman"/>
        </w:rPr>
      </w:pPr>
      <w:r w:rsidRPr="001761D3">
        <w:rPr>
          <w:rFonts w:ascii="Times New Roman" w:hAnsi="Times New Roman"/>
        </w:rPr>
        <w:t>f</w:t>
      </w:r>
      <w:r w:rsidR="00897162" w:rsidRPr="001761D3">
        <w:rPr>
          <w:rFonts w:ascii="Times New Roman" w:hAnsi="Times New Roman"/>
        </w:rPr>
        <w:t>) zodpovednosť za porušenie povinností</w:t>
      </w:r>
      <w:r w:rsidR="00393CC8" w:rsidRPr="001761D3">
        <w:rPr>
          <w:rFonts w:ascii="Times New Roman" w:hAnsi="Times New Roman"/>
        </w:rPr>
        <w:t>.</w:t>
      </w:r>
    </w:p>
    <w:p w:rsidR="00897162" w:rsidRPr="001761D3" w:rsidRDefault="00897162" w:rsidP="00835591">
      <w:pPr>
        <w:pStyle w:val="CM1"/>
        <w:ind w:left="340"/>
        <w:jc w:val="both"/>
        <w:rPr>
          <w:rFonts w:ascii="Times New Roman" w:hAnsi="Times New Roman"/>
          <w:bCs/>
        </w:rPr>
      </w:pPr>
    </w:p>
    <w:p w:rsidR="002C4B07" w:rsidRPr="001761D3" w:rsidRDefault="00424C91" w:rsidP="00835591">
      <w:pPr>
        <w:pStyle w:val="CM1"/>
        <w:numPr>
          <w:ilvl w:val="0"/>
          <w:numId w:val="21"/>
        </w:numPr>
        <w:ind w:left="0" w:firstLine="340"/>
        <w:jc w:val="both"/>
        <w:rPr>
          <w:rFonts w:ascii="Times New Roman" w:hAnsi="Times New Roman"/>
          <w:bCs/>
        </w:rPr>
      </w:pPr>
      <w:r w:rsidRPr="001761D3">
        <w:rPr>
          <w:rFonts w:ascii="Times New Roman" w:hAnsi="Times New Roman"/>
          <w:bCs/>
        </w:rPr>
        <w:t xml:space="preserve">Účelom tohto zákona je </w:t>
      </w:r>
      <w:r w:rsidR="004254BC" w:rsidRPr="00EE76E5">
        <w:rPr>
          <w:rFonts w:ascii="Times New Roman" w:hAnsi="Times New Roman"/>
          <w:bCs/>
        </w:rPr>
        <w:t>ustanoviť</w:t>
      </w:r>
      <w:r w:rsidR="004254BC" w:rsidRPr="004254BC">
        <w:rPr>
          <w:rFonts w:ascii="Times New Roman" w:hAnsi="Times New Roman"/>
          <w:bCs/>
          <w:color w:val="FF0000"/>
        </w:rPr>
        <w:t xml:space="preserve"> </w:t>
      </w:r>
      <w:r w:rsidRPr="001761D3">
        <w:rPr>
          <w:rFonts w:ascii="Times New Roman" w:hAnsi="Times New Roman"/>
          <w:bCs/>
        </w:rPr>
        <w:t xml:space="preserve">pravidlá </w:t>
      </w:r>
      <w:r w:rsidR="004254BC" w:rsidRPr="00EE76E5">
        <w:rPr>
          <w:rFonts w:ascii="Times New Roman" w:hAnsi="Times New Roman"/>
          <w:bCs/>
        </w:rPr>
        <w:t xml:space="preserve">pre </w:t>
      </w:r>
      <w:r w:rsidR="00AC7B38" w:rsidRPr="001761D3">
        <w:rPr>
          <w:rFonts w:ascii="Times New Roman" w:hAnsi="Times New Roman"/>
          <w:bCs/>
        </w:rPr>
        <w:t>prevenciu, zmiernenie a minimalizáciu</w:t>
      </w:r>
      <w:r w:rsidR="00814510" w:rsidRPr="001761D3">
        <w:rPr>
          <w:rFonts w:ascii="Times New Roman" w:hAnsi="Times New Roman"/>
          <w:bCs/>
        </w:rPr>
        <w:t xml:space="preserve"> </w:t>
      </w:r>
      <w:r w:rsidRPr="001761D3">
        <w:rPr>
          <w:rFonts w:ascii="Times New Roman" w:hAnsi="Times New Roman"/>
          <w:bCs/>
        </w:rPr>
        <w:t>nepriaznivých vplyvov</w:t>
      </w:r>
      <w:r w:rsidR="00637F87" w:rsidRPr="001761D3">
        <w:rPr>
          <w:rFonts w:ascii="Times New Roman" w:hAnsi="Times New Roman"/>
          <w:bCs/>
        </w:rPr>
        <w:t xml:space="preserve"> introdukcie a šírenia </w:t>
      </w:r>
      <w:r w:rsidRPr="001761D3">
        <w:rPr>
          <w:rFonts w:ascii="Times New Roman" w:hAnsi="Times New Roman"/>
          <w:bCs/>
        </w:rPr>
        <w:t>inváznych nepôvodných druhov na biodiverzitu</w:t>
      </w:r>
      <w:r w:rsidRPr="001761D3">
        <w:rPr>
          <w:rStyle w:val="Odkaznapoznmkupodiarou"/>
          <w:rFonts w:ascii="Times New Roman" w:hAnsi="Times New Roman"/>
          <w:bCs/>
        </w:rPr>
        <w:footnoteReference w:id="4"/>
      </w:r>
      <w:r w:rsidRPr="001761D3">
        <w:rPr>
          <w:rFonts w:ascii="Times New Roman" w:hAnsi="Times New Roman"/>
          <w:bCs/>
        </w:rPr>
        <w:t>) a súvisiace ekosystémové služby</w:t>
      </w:r>
      <w:r w:rsidR="00EE76E5">
        <w:rPr>
          <w:rFonts w:ascii="Times New Roman" w:hAnsi="Times New Roman"/>
          <w:bCs/>
        </w:rPr>
        <w:t>,</w:t>
      </w:r>
      <w:r w:rsidRPr="001761D3">
        <w:rPr>
          <w:rStyle w:val="Odkaznapoznmkupodiarou"/>
          <w:rFonts w:ascii="Times New Roman" w:hAnsi="Times New Roman"/>
          <w:bCs/>
        </w:rPr>
        <w:footnoteReference w:id="5"/>
      </w:r>
      <w:r w:rsidRPr="001761D3">
        <w:rPr>
          <w:rFonts w:ascii="Times New Roman" w:hAnsi="Times New Roman"/>
          <w:bCs/>
        </w:rPr>
        <w:t xml:space="preserve">) </w:t>
      </w:r>
      <w:r w:rsidR="00613E41">
        <w:rPr>
          <w:rFonts w:ascii="Times New Roman" w:hAnsi="Times New Roman"/>
          <w:bCs/>
        </w:rPr>
        <w:t xml:space="preserve">ako aj </w:t>
      </w:r>
      <w:r w:rsidR="00C902B4" w:rsidRPr="001761D3">
        <w:rPr>
          <w:rFonts w:ascii="Times New Roman" w:hAnsi="Times New Roman"/>
          <w:bCs/>
        </w:rPr>
        <w:t>ľ</w:t>
      </w:r>
      <w:r w:rsidRPr="001761D3">
        <w:rPr>
          <w:rFonts w:ascii="Times New Roman" w:hAnsi="Times New Roman"/>
          <w:bCs/>
        </w:rPr>
        <w:t>ud</w:t>
      </w:r>
      <w:r w:rsidR="00C902B4" w:rsidRPr="001761D3">
        <w:rPr>
          <w:rFonts w:ascii="Times New Roman" w:hAnsi="Times New Roman"/>
          <w:bCs/>
        </w:rPr>
        <w:t>ské zdravie</w:t>
      </w:r>
      <w:r w:rsidR="00AF30CF" w:rsidRPr="001761D3">
        <w:rPr>
          <w:rFonts w:ascii="Times New Roman" w:hAnsi="Times New Roman"/>
          <w:bCs/>
        </w:rPr>
        <w:t>,</w:t>
      </w:r>
      <w:r w:rsidRPr="001761D3">
        <w:rPr>
          <w:rFonts w:ascii="Times New Roman" w:hAnsi="Times New Roman"/>
          <w:bCs/>
        </w:rPr>
        <w:t xml:space="preserve"> bezpečnosť</w:t>
      </w:r>
      <w:r w:rsidR="00AF30CF" w:rsidRPr="001761D3">
        <w:rPr>
          <w:rFonts w:ascii="Times New Roman" w:hAnsi="Times New Roman"/>
          <w:bCs/>
        </w:rPr>
        <w:t xml:space="preserve"> a hospodárstvo</w:t>
      </w:r>
      <w:r w:rsidRPr="001761D3">
        <w:rPr>
          <w:rFonts w:ascii="Times New Roman" w:hAnsi="Times New Roman"/>
          <w:bCs/>
        </w:rPr>
        <w:t>.</w:t>
      </w:r>
    </w:p>
    <w:p w:rsidR="003128F4" w:rsidRPr="001761D3" w:rsidRDefault="003128F4" w:rsidP="00835591">
      <w:pPr>
        <w:pStyle w:val="CM1"/>
        <w:ind w:left="720"/>
        <w:jc w:val="both"/>
        <w:rPr>
          <w:rFonts w:ascii="Times New Roman" w:hAnsi="Times New Roman"/>
          <w:bCs/>
        </w:rPr>
      </w:pPr>
    </w:p>
    <w:p w:rsidR="00EE6612" w:rsidRPr="001761D3" w:rsidRDefault="00EE6612" w:rsidP="00835591">
      <w:pPr>
        <w:widowControl w:val="0"/>
        <w:autoSpaceDE w:val="0"/>
        <w:autoSpaceDN w:val="0"/>
        <w:adjustRightInd w:val="0"/>
        <w:spacing w:after="0" w:line="240" w:lineRule="auto"/>
        <w:ind w:firstLine="720"/>
        <w:rPr>
          <w:rFonts w:ascii="Times New Roman" w:hAnsi="Times New Roman"/>
          <w:sz w:val="24"/>
          <w:szCs w:val="24"/>
        </w:rPr>
      </w:pPr>
    </w:p>
    <w:p w:rsidR="00071813" w:rsidRPr="001761D3" w:rsidRDefault="00071813" w:rsidP="00835591">
      <w:pPr>
        <w:autoSpaceDE w:val="0"/>
        <w:autoSpaceDN w:val="0"/>
        <w:adjustRightInd w:val="0"/>
        <w:spacing w:after="0" w:line="240" w:lineRule="auto"/>
        <w:jc w:val="center"/>
        <w:rPr>
          <w:rFonts w:ascii="Times New Roman" w:hAnsi="Times New Roman"/>
          <w:sz w:val="24"/>
          <w:szCs w:val="24"/>
        </w:rPr>
      </w:pPr>
      <w:r w:rsidRPr="001761D3">
        <w:rPr>
          <w:rFonts w:ascii="Times New Roman" w:hAnsi="Times New Roman"/>
          <w:sz w:val="24"/>
          <w:szCs w:val="24"/>
        </w:rPr>
        <w:t>§ 2</w:t>
      </w:r>
    </w:p>
    <w:p w:rsidR="00096683" w:rsidRPr="001761D3" w:rsidRDefault="00C73EA3" w:rsidP="00835591">
      <w:pPr>
        <w:autoSpaceDE w:val="0"/>
        <w:autoSpaceDN w:val="0"/>
        <w:adjustRightInd w:val="0"/>
        <w:spacing w:after="0" w:line="240" w:lineRule="auto"/>
        <w:jc w:val="center"/>
        <w:rPr>
          <w:rFonts w:ascii="Times New Roman" w:hAnsi="Times New Roman"/>
          <w:b/>
          <w:sz w:val="24"/>
          <w:szCs w:val="24"/>
        </w:rPr>
      </w:pPr>
      <w:r w:rsidRPr="001761D3">
        <w:rPr>
          <w:rFonts w:ascii="Times New Roman" w:hAnsi="Times New Roman"/>
          <w:b/>
          <w:sz w:val="24"/>
          <w:szCs w:val="24"/>
        </w:rPr>
        <w:t>Zákazy</w:t>
      </w:r>
      <w:r w:rsidR="00FE1612" w:rsidRPr="001761D3">
        <w:rPr>
          <w:rFonts w:ascii="Times New Roman" w:hAnsi="Times New Roman"/>
          <w:b/>
          <w:sz w:val="24"/>
          <w:szCs w:val="24"/>
        </w:rPr>
        <w:t xml:space="preserve"> a</w:t>
      </w:r>
      <w:r w:rsidR="00BE0E23">
        <w:rPr>
          <w:rFonts w:ascii="Times New Roman" w:hAnsi="Times New Roman"/>
          <w:b/>
          <w:sz w:val="24"/>
          <w:szCs w:val="24"/>
        </w:rPr>
        <w:t> </w:t>
      </w:r>
      <w:r w:rsidR="005951EF" w:rsidRPr="001761D3">
        <w:rPr>
          <w:rFonts w:ascii="Times New Roman" w:hAnsi="Times New Roman"/>
          <w:b/>
          <w:sz w:val="24"/>
          <w:szCs w:val="24"/>
        </w:rPr>
        <w:t>povolenia</w:t>
      </w:r>
      <w:r w:rsidR="00BE0E23">
        <w:rPr>
          <w:rFonts w:ascii="Times New Roman" w:hAnsi="Times New Roman"/>
          <w:b/>
          <w:sz w:val="24"/>
          <w:szCs w:val="24"/>
        </w:rPr>
        <w:t xml:space="preserve"> </w:t>
      </w:r>
      <w:r w:rsidRPr="001761D3">
        <w:rPr>
          <w:rFonts w:ascii="Times New Roman" w:hAnsi="Times New Roman"/>
          <w:b/>
          <w:sz w:val="24"/>
          <w:szCs w:val="24"/>
        </w:rPr>
        <w:t xml:space="preserve"> </w:t>
      </w:r>
    </w:p>
    <w:p w:rsidR="00EE6612" w:rsidRPr="001761D3" w:rsidRDefault="00EE6612" w:rsidP="00835591">
      <w:pPr>
        <w:autoSpaceDE w:val="0"/>
        <w:autoSpaceDN w:val="0"/>
        <w:adjustRightInd w:val="0"/>
        <w:spacing w:after="0" w:line="240" w:lineRule="auto"/>
        <w:ind w:left="340"/>
        <w:rPr>
          <w:rFonts w:ascii="Times New Roman" w:hAnsi="Times New Roman"/>
          <w:sz w:val="24"/>
          <w:szCs w:val="24"/>
        </w:rPr>
      </w:pPr>
    </w:p>
    <w:p w:rsidR="005A7D36" w:rsidRPr="001761D3" w:rsidRDefault="00962FA2" w:rsidP="00835591">
      <w:pPr>
        <w:numPr>
          <w:ilvl w:val="0"/>
          <w:numId w:val="22"/>
        </w:numPr>
        <w:autoSpaceDE w:val="0"/>
        <w:autoSpaceDN w:val="0"/>
        <w:adjustRightInd w:val="0"/>
        <w:spacing w:after="0" w:line="240" w:lineRule="auto"/>
        <w:ind w:left="0" w:firstLine="340"/>
        <w:jc w:val="both"/>
        <w:rPr>
          <w:rFonts w:ascii="Times New Roman" w:hAnsi="Times New Roman"/>
          <w:sz w:val="24"/>
          <w:szCs w:val="24"/>
        </w:rPr>
      </w:pPr>
      <w:r w:rsidRPr="001761D3">
        <w:rPr>
          <w:rFonts w:ascii="Times New Roman" w:hAnsi="Times New Roman"/>
          <w:sz w:val="24"/>
          <w:szCs w:val="24"/>
        </w:rPr>
        <w:t xml:space="preserve">Invázne nepôvodné druhy </w:t>
      </w:r>
      <w:r w:rsidR="00EF5BC8" w:rsidRPr="001761D3">
        <w:rPr>
          <w:rFonts w:ascii="Times New Roman" w:hAnsi="Times New Roman"/>
          <w:sz w:val="24"/>
          <w:szCs w:val="24"/>
        </w:rPr>
        <w:t xml:space="preserve">uvedené </w:t>
      </w:r>
      <w:r w:rsidR="00A16278" w:rsidRPr="001761D3">
        <w:rPr>
          <w:rFonts w:ascii="Times New Roman" w:hAnsi="Times New Roman"/>
          <w:sz w:val="24"/>
          <w:szCs w:val="24"/>
        </w:rPr>
        <w:t>v zozname inváznych nepôvodných druhov vzbudzujúcich obavy Slovenskej republiky,</w:t>
      </w:r>
      <w:r w:rsidR="00D14285" w:rsidRPr="001761D3">
        <w:rPr>
          <w:rStyle w:val="Odkaznapoznmkupodiarou"/>
          <w:rFonts w:ascii="Times New Roman" w:hAnsi="Times New Roman"/>
          <w:i/>
          <w:sz w:val="24"/>
          <w:szCs w:val="24"/>
        </w:rPr>
        <w:t xml:space="preserve"> </w:t>
      </w:r>
      <w:r w:rsidR="00A16278" w:rsidRPr="00EE76E5">
        <w:rPr>
          <w:rFonts w:ascii="Times New Roman" w:hAnsi="Times New Roman"/>
          <w:sz w:val="24"/>
          <w:szCs w:val="24"/>
        </w:rPr>
        <w:t xml:space="preserve">ktorý </w:t>
      </w:r>
      <w:r w:rsidR="00F62C12" w:rsidRPr="00EE76E5">
        <w:rPr>
          <w:rFonts w:ascii="Times New Roman" w:hAnsi="Times New Roman"/>
          <w:sz w:val="24"/>
          <w:szCs w:val="24"/>
        </w:rPr>
        <w:t>vydá</w:t>
      </w:r>
      <w:r w:rsidR="00D5266E" w:rsidRPr="00EE76E5">
        <w:rPr>
          <w:rFonts w:ascii="Times New Roman" w:hAnsi="Times New Roman"/>
          <w:sz w:val="24"/>
          <w:szCs w:val="24"/>
        </w:rPr>
        <w:t xml:space="preserve"> </w:t>
      </w:r>
      <w:r w:rsidR="00EE76E5">
        <w:rPr>
          <w:rFonts w:ascii="Times New Roman" w:hAnsi="Times New Roman"/>
          <w:sz w:val="24"/>
          <w:szCs w:val="24"/>
        </w:rPr>
        <w:t>vláda Slovenskej republiky (ďalej len „vláda“) nariadením</w:t>
      </w:r>
      <w:r w:rsidR="00A16278" w:rsidRPr="001761D3">
        <w:rPr>
          <w:rFonts w:ascii="Times New Roman" w:hAnsi="Times New Roman"/>
          <w:sz w:val="24"/>
          <w:szCs w:val="24"/>
        </w:rPr>
        <w:t xml:space="preserve">, (ďalej len „národný zoznam“) </w:t>
      </w:r>
      <w:r w:rsidRPr="001761D3">
        <w:rPr>
          <w:rFonts w:ascii="Times New Roman" w:hAnsi="Times New Roman"/>
          <w:sz w:val="24"/>
          <w:szCs w:val="24"/>
        </w:rPr>
        <w:t>je zakázané</w:t>
      </w:r>
      <w:r w:rsidR="001E40C9" w:rsidRPr="001761D3">
        <w:rPr>
          <w:rFonts w:ascii="Times New Roman" w:hAnsi="Times New Roman"/>
          <w:sz w:val="24"/>
          <w:szCs w:val="24"/>
        </w:rPr>
        <w:t xml:space="preserve"> </w:t>
      </w:r>
      <w:r w:rsidR="00E241CE" w:rsidRPr="001761D3">
        <w:rPr>
          <w:rFonts w:ascii="Times New Roman" w:hAnsi="Times New Roman"/>
          <w:sz w:val="24"/>
          <w:szCs w:val="24"/>
        </w:rPr>
        <w:t xml:space="preserve">priniesť na územie </w:t>
      </w:r>
      <w:r w:rsidR="006240BE" w:rsidRPr="001761D3">
        <w:rPr>
          <w:rFonts w:ascii="Times New Roman" w:hAnsi="Times New Roman"/>
          <w:sz w:val="24"/>
          <w:szCs w:val="24"/>
        </w:rPr>
        <w:t xml:space="preserve">Slovenskej republiky, </w:t>
      </w:r>
      <w:r w:rsidRPr="001761D3">
        <w:rPr>
          <w:rFonts w:ascii="Times New Roman" w:hAnsi="Times New Roman"/>
          <w:sz w:val="24"/>
          <w:szCs w:val="24"/>
        </w:rPr>
        <w:t xml:space="preserve">držať, rozmnožovať, prepravovať okrem ich prepravy v súvislosti s ich </w:t>
      </w:r>
      <w:proofErr w:type="spellStart"/>
      <w:r w:rsidR="00460C52" w:rsidRPr="001761D3">
        <w:rPr>
          <w:rFonts w:ascii="Times New Roman" w:hAnsi="Times New Roman"/>
          <w:sz w:val="24"/>
          <w:szCs w:val="24"/>
        </w:rPr>
        <w:t>eradikáciou</w:t>
      </w:r>
      <w:proofErr w:type="spellEnd"/>
      <w:r w:rsidRPr="001761D3">
        <w:rPr>
          <w:rFonts w:ascii="Times New Roman" w:hAnsi="Times New Roman"/>
          <w:sz w:val="24"/>
          <w:szCs w:val="24"/>
        </w:rPr>
        <w:t>,</w:t>
      </w:r>
      <w:r w:rsidR="008F0C3B" w:rsidRPr="001761D3">
        <w:rPr>
          <w:rStyle w:val="Odkaznapoznmkupodiarou"/>
          <w:rFonts w:ascii="Times New Roman" w:hAnsi="Times New Roman"/>
          <w:sz w:val="24"/>
          <w:szCs w:val="24"/>
        </w:rPr>
        <w:footnoteReference w:id="6"/>
      </w:r>
      <w:r w:rsidR="001474AB" w:rsidRPr="001761D3">
        <w:rPr>
          <w:rFonts w:ascii="Times New Roman" w:hAnsi="Times New Roman"/>
          <w:sz w:val="24"/>
          <w:szCs w:val="24"/>
        </w:rPr>
        <w:t>)</w:t>
      </w:r>
      <w:r w:rsidRPr="001761D3">
        <w:rPr>
          <w:rFonts w:ascii="Times New Roman" w:hAnsi="Times New Roman"/>
          <w:sz w:val="24"/>
          <w:szCs w:val="24"/>
        </w:rPr>
        <w:t xml:space="preserve"> uvádzať na trh, používať, vymieňať, nechať rozmnožovať, chovať, pestovať alebo uvoľniť do životného prostredia.</w:t>
      </w:r>
      <w:r w:rsidR="00FE1612" w:rsidRPr="001761D3">
        <w:rPr>
          <w:rFonts w:ascii="Times New Roman" w:hAnsi="Times New Roman"/>
          <w:sz w:val="24"/>
          <w:szCs w:val="24"/>
        </w:rPr>
        <w:t xml:space="preserve"> </w:t>
      </w:r>
    </w:p>
    <w:p w:rsidR="00460C52" w:rsidRPr="001761D3" w:rsidRDefault="00460C52" w:rsidP="00835591">
      <w:pPr>
        <w:autoSpaceDE w:val="0"/>
        <w:autoSpaceDN w:val="0"/>
        <w:adjustRightInd w:val="0"/>
        <w:spacing w:after="0" w:line="240" w:lineRule="auto"/>
        <w:jc w:val="both"/>
        <w:rPr>
          <w:rFonts w:ascii="Times New Roman" w:hAnsi="Times New Roman"/>
          <w:sz w:val="24"/>
          <w:szCs w:val="24"/>
        </w:rPr>
      </w:pPr>
    </w:p>
    <w:p w:rsidR="00386F2B" w:rsidRPr="001761D3" w:rsidRDefault="00460C52" w:rsidP="00835591">
      <w:pPr>
        <w:autoSpaceDE w:val="0"/>
        <w:autoSpaceDN w:val="0"/>
        <w:adjustRightInd w:val="0"/>
        <w:spacing w:after="0" w:line="240" w:lineRule="auto"/>
        <w:jc w:val="both"/>
        <w:rPr>
          <w:rFonts w:ascii="Times New Roman" w:hAnsi="Times New Roman"/>
          <w:sz w:val="24"/>
          <w:szCs w:val="24"/>
        </w:rPr>
      </w:pPr>
      <w:r w:rsidRPr="001761D3">
        <w:rPr>
          <w:rFonts w:ascii="Times New Roman" w:hAnsi="Times New Roman"/>
          <w:sz w:val="24"/>
          <w:szCs w:val="24"/>
        </w:rPr>
        <w:lastRenderedPageBreak/>
        <w:t xml:space="preserve">(2) </w:t>
      </w:r>
      <w:r w:rsidR="00FE1612" w:rsidRPr="001761D3">
        <w:rPr>
          <w:rFonts w:ascii="Times New Roman" w:hAnsi="Times New Roman"/>
          <w:sz w:val="24"/>
          <w:szCs w:val="24"/>
        </w:rPr>
        <w:t>N</w:t>
      </w:r>
      <w:r w:rsidR="00E241CE" w:rsidRPr="001761D3">
        <w:rPr>
          <w:rFonts w:ascii="Times New Roman" w:hAnsi="Times New Roman"/>
          <w:sz w:val="24"/>
          <w:szCs w:val="24"/>
        </w:rPr>
        <w:t xml:space="preserve">a invázne nepôvodné druhy uvedené </w:t>
      </w:r>
      <w:r w:rsidR="00A16278" w:rsidRPr="001761D3">
        <w:rPr>
          <w:rFonts w:ascii="Times New Roman" w:hAnsi="Times New Roman"/>
          <w:sz w:val="24"/>
          <w:szCs w:val="24"/>
        </w:rPr>
        <w:t>v zozname inváznych nepôvodných druhov vzbudzujúcich obavy Európskej únie</w:t>
      </w:r>
      <w:r w:rsidR="007D6AB1">
        <w:rPr>
          <w:rFonts w:ascii="Times New Roman" w:hAnsi="Times New Roman"/>
          <w:sz w:val="24"/>
          <w:szCs w:val="24"/>
        </w:rPr>
        <w:t xml:space="preserve"> </w:t>
      </w:r>
      <w:r w:rsidR="007D6AB1" w:rsidRPr="00EE76E5">
        <w:rPr>
          <w:rFonts w:ascii="Times New Roman" w:hAnsi="Times New Roman"/>
          <w:sz w:val="24"/>
          <w:szCs w:val="24"/>
        </w:rPr>
        <w:t>podľa osobitného predpisu</w:t>
      </w:r>
      <w:r w:rsidR="00A16278" w:rsidRPr="001761D3">
        <w:rPr>
          <w:rStyle w:val="Odkaznapoznmkupodiarou"/>
          <w:rFonts w:ascii="Times New Roman" w:hAnsi="Times New Roman"/>
          <w:sz w:val="24"/>
          <w:szCs w:val="24"/>
        </w:rPr>
        <w:footnoteReference w:id="7"/>
      </w:r>
      <w:r w:rsidR="00A16278" w:rsidRPr="001761D3">
        <w:rPr>
          <w:rFonts w:ascii="Times New Roman" w:hAnsi="Times New Roman"/>
          <w:sz w:val="24"/>
          <w:szCs w:val="24"/>
        </w:rPr>
        <w:t>) (ďalej</w:t>
      </w:r>
      <w:r w:rsidR="00503A86">
        <w:rPr>
          <w:rFonts w:ascii="Times New Roman" w:hAnsi="Times New Roman"/>
          <w:sz w:val="24"/>
          <w:szCs w:val="24"/>
        </w:rPr>
        <w:t xml:space="preserve"> </w:t>
      </w:r>
      <w:r w:rsidR="00A16278" w:rsidRPr="001761D3">
        <w:rPr>
          <w:rFonts w:ascii="Times New Roman" w:hAnsi="Times New Roman"/>
          <w:sz w:val="24"/>
          <w:szCs w:val="24"/>
        </w:rPr>
        <w:t xml:space="preserve">len „zoznam Európskej únie“) </w:t>
      </w:r>
      <w:r w:rsidR="00E241CE" w:rsidRPr="001761D3">
        <w:rPr>
          <w:rFonts w:ascii="Times New Roman" w:hAnsi="Times New Roman"/>
          <w:sz w:val="24"/>
          <w:szCs w:val="24"/>
        </w:rPr>
        <w:t>sa vzťahujú zákazy podľa osobitného predpisu.</w:t>
      </w:r>
      <w:r w:rsidR="006240BE" w:rsidRPr="001761D3">
        <w:rPr>
          <w:rStyle w:val="Odkaznapoznmkupodiarou"/>
          <w:rFonts w:ascii="Times New Roman" w:hAnsi="Times New Roman"/>
          <w:sz w:val="24"/>
          <w:szCs w:val="24"/>
        </w:rPr>
        <w:footnoteReference w:id="8"/>
      </w:r>
      <w:r w:rsidR="006240BE" w:rsidRPr="001761D3">
        <w:rPr>
          <w:rFonts w:ascii="Times New Roman" w:hAnsi="Times New Roman"/>
          <w:sz w:val="24"/>
          <w:szCs w:val="24"/>
        </w:rPr>
        <w:t>)</w:t>
      </w:r>
    </w:p>
    <w:p w:rsidR="00BE326F" w:rsidRPr="001761D3" w:rsidRDefault="00BE326F" w:rsidP="00835591">
      <w:pPr>
        <w:autoSpaceDE w:val="0"/>
        <w:autoSpaceDN w:val="0"/>
        <w:adjustRightInd w:val="0"/>
        <w:spacing w:after="0" w:line="240" w:lineRule="auto"/>
        <w:jc w:val="both"/>
        <w:rPr>
          <w:rFonts w:ascii="Times New Roman" w:hAnsi="Times New Roman"/>
          <w:strike/>
          <w:sz w:val="24"/>
          <w:szCs w:val="24"/>
        </w:rPr>
      </w:pPr>
    </w:p>
    <w:p w:rsidR="00F64690" w:rsidRPr="001761D3" w:rsidRDefault="005951EF" w:rsidP="00835591">
      <w:pPr>
        <w:autoSpaceDE w:val="0"/>
        <w:autoSpaceDN w:val="0"/>
        <w:adjustRightInd w:val="0"/>
        <w:spacing w:after="0" w:line="240" w:lineRule="auto"/>
        <w:jc w:val="both"/>
        <w:rPr>
          <w:rFonts w:ascii="Times New Roman" w:hAnsi="Times New Roman"/>
          <w:sz w:val="24"/>
          <w:szCs w:val="24"/>
        </w:rPr>
      </w:pPr>
      <w:r w:rsidRPr="001761D3">
        <w:rPr>
          <w:rFonts w:ascii="Times New Roman" w:hAnsi="Times New Roman"/>
          <w:sz w:val="24"/>
          <w:szCs w:val="24"/>
        </w:rPr>
        <w:t xml:space="preserve">(3) Výnimky zo zákazov podľa odsekov 1 a 2 určuje </w:t>
      </w:r>
      <w:r w:rsidR="00EE76E5" w:rsidRPr="001761D3">
        <w:rPr>
          <w:rFonts w:ascii="Times New Roman" w:hAnsi="Times New Roman"/>
          <w:sz w:val="24"/>
          <w:szCs w:val="24"/>
        </w:rPr>
        <w:t>Ministerstvo životného prostredia Slovenskej republiky (ďalej len „ministerstvo“)</w:t>
      </w:r>
      <w:r w:rsidR="00EE76E5">
        <w:rPr>
          <w:rFonts w:ascii="Times New Roman" w:hAnsi="Times New Roman"/>
          <w:sz w:val="24"/>
          <w:szCs w:val="24"/>
        </w:rPr>
        <w:t xml:space="preserve"> </w:t>
      </w:r>
      <w:r w:rsidR="00F64690" w:rsidRPr="001761D3">
        <w:rPr>
          <w:rFonts w:ascii="Times New Roman" w:hAnsi="Times New Roman"/>
          <w:sz w:val="24"/>
          <w:szCs w:val="24"/>
        </w:rPr>
        <w:t>v povolení na</w:t>
      </w:r>
    </w:p>
    <w:p w:rsidR="00F64690" w:rsidRPr="00EE76E5" w:rsidRDefault="00F64690" w:rsidP="00835591">
      <w:pPr>
        <w:autoSpaceDE w:val="0"/>
        <w:autoSpaceDN w:val="0"/>
        <w:adjustRightInd w:val="0"/>
        <w:spacing w:after="0" w:line="240" w:lineRule="auto"/>
        <w:jc w:val="both"/>
        <w:rPr>
          <w:rFonts w:ascii="Times New Roman" w:hAnsi="Times New Roman"/>
          <w:sz w:val="24"/>
          <w:szCs w:val="24"/>
        </w:rPr>
      </w:pPr>
      <w:r w:rsidRPr="001761D3">
        <w:rPr>
          <w:rFonts w:ascii="Times New Roman" w:hAnsi="Times New Roman"/>
          <w:sz w:val="24"/>
          <w:szCs w:val="24"/>
        </w:rPr>
        <w:t>a)</w:t>
      </w:r>
      <w:r w:rsidR="00F62C12">
        <w:rPr>
          <w:rFonts w:ascii="Times New Roman" w:hAnsi="Times New Roman"/>
          <w:sz w:val="24"/>
          <w:szCs w:val="24"/>
        </w:rPr>
        <w:t xml:space="preserve"> vykonávanie </w:t>
      </w:r>
      <w:r w:rsidR="00F62C12" w:rsidRPr="00EE76E5">
        <w:rPr>
          <w:rFonts w:ascii="Times New Roman" w:hAnsi="Times New Roman"/>
          <w:sz w:val="24"/>
          <w:szCs w:val="24"/>
        </w:rPr>
        <w:t>činnosti</w:t>
      </w:r>
      <w:r w:rsidRPr="00EE76E5">
        <w:rPr>
          <w:rFonts w:ascii="Times New Roman" w:hAnsi="Times New Roman"/>
          <w:sz w:val="24"/>
          <w:szCs w:val="24"/>
        </w:rPr>
        <w:t>,</w:t>
      </w:r>
      <w:r w:rsidR="0009385C" w:rsidRPr="00EE76E5">
        <w:rPr>
          <w:rFonts w:ascii="Times New Roman" w:hAnsi="Times New Roman"/>
          <w:sz w:val="24"/>
          <w:szCs w:val="24"/>
        </w:rPr>
        <w:t xml:space="preserve"> </w:t>
      </w:r>
    </w:p>
    <w:p w:rsidR="00F64690" w:rsidRPr="001761D3" w:rsidRDefault="00F64690" w:rsidP="00835591">
      <w:pPr>
        <w:autoSpaceDE w:val="0"/>
        <w:autoSpaceDN w:val="0"/>
        <w:adjustRightInd w:val="0"/>
        <w:spacing w:after="0" w:line="240" w:lineRule="auto"/>
        <w:jc w:val="both"/>
        <w:rPr>
          <w:rFonts w:ascii="Times New Roman" w:hAnsi="Times New Roman"/>
          <w:sz w:val="24"/>
          <w:szCs w:val="24"/>
        </w:rPr>
      </w:pPr>
      <w:r w:rsidRPr="001761D3">
        <w:rPr>
          <w:rFonts w:ascii="Times New Roman" w:hAnsi="Times New Roman"/>
          <w:sz w:val="24"/>
          <w:szCs w:val="24"/>
        </w:rPr>
        <w:t>b) dočasné komerčné používanie inváznych nepôvodných druhov.</w:t>
      </w:r>
    </w:p>
    <w:p w:rsidR="00F64690" w:rsidRPr="001761D3" w:rsidRDefault="00F64690" w:rsidP="00835591">
      <w:pPr>
        <w:autoSpaceDE w:val="0"/>
        <w:autoSpaceDN w:val="0"/>
        <w:adjustRightInd w:val="0"/>
        <w:spacing w:after="0" w:line="240" w:lineRule="auto"/>
        <w:jc w:val="both"/>
        <w:rPr>
          <w:rFonts w:ascii="Times New Roman" w:hAnsi="Times New Roman"/>
          <w:sz w:val="24"/>
          <w:szCs w:val="24"/>
        </w:rPr>
      </w:pPr>
    </w:p>
    <w:p w:rsidR="00CC554F" w:rsidRPr="00EE76E5" w:rsidRDefault="00F64690" w:rsidP="00835591">
      <w:pPr>
        <w:autoSpaceDE w:val="0"/>
        <w:autoSpaceDN w:val="0"/>
        <w:adjustRightInd w:val="0"/>
        <w:spacing w:after="0" w:line="240" w:lineRule="auto"/>
        <w:jc w:val="both"/>
        <w:rPr>
          <w:rFonts w:ascii="Times New Roman" w:hAnsi="Times New Roman"/>
          <w:sz w:val="24"/>
          <w:szCs w:val="24"/>
        </w:rPr>
      </w:pPr>
      <w:r w:rsidRPr="001761D3">
        <w:rPr>
          <w:rFonts w:ascii="Times New Roman" w:hAnsi="Times New Roman"/>
          <w:sz w:val="24"/>
          <w:szCs w:val="24"/>
        </w:rPr>
        <w:t xml:space="preserve">(4) </w:t>
      </w:r>
      <w:r w:rsidR="00CC554F" w:rsidRPr="001761D3">
        <w:rPr>
          <w:rFonts w:ascii="Times New Roman" w:hAnsi="Times New Roman"/>
          <w:sz w:val="24"/>
          <w:szCs w:val="24"/>
        </w:rPr>
        <w:t xml:space="preserve">Vykonávanie </w:t>
      </w:r>
      <w:r w:rsidR="00F62C12" w:rsidRPr="00EE76E5">
        <w:rPr>
          <w:rFonts w:ascii="Times New Roman" w:hAnsi="Times New Roman"/>
          <w:sz w:val="24"/>
          <w:szCs w:val="24"/>
        </w:rPr>
        <w:t xml:space="preserve">činnosti </w:t>
      </w:r>
      <w:r w:rsidR="00B375EB" w:rsidRPr="00EE76E5">
        <w:rPr>
          <w:rFonts w:ascii="Times New Roman" w:hAnsi="Times New Roman"/>
          <w:sz w:val="24"/>
          <w:szCs w:val="24"/>
        </w:rPr>
        <w:t xml:space="preserve">podľa </w:t>
      </w:r>
      <w:r w:rsidR="00375518" w:rsidRPr="00EE76E5">
        <w:rPr>
          <w:rFonts w:ascii="Times New Roman" w:hAnsi="Times New Roman"/>
          <w:sz w:val="24"/>
          <w:szCs w:val="24"/>
        </w:rPr>
        <w:t>odseku</w:t>
      </w:r>
      <w:r w:rsidR="00B375EB" w:rsidRPr="00EE76E5">
        <w:rPr>
          <w:rFonts w:ascii="Times New Roman" w:hAnsi="Times New Roman"/>
          <w:sz w:val="24"/>
          <w:szCs w:val="24"/>
        </w:rPr>
        <w:t xml:space="preserve"> 3 písm.</w:t>
      </w:r>
      <w:r w:rsidRPr="00EE76E5">
        <w:rPr>
          <w:rFonts w:ascii="Times New Roman" w:hAnsi="Times New Roman"/>
          <w:sz w:val="24"/>
          <w:szCs w:val="24"/>
        </w:rPr>
        <w:t xml:space="preserve"> a) </w:t>
      </w:r>
      <w:r w:rsidR="0093430D" w:rsidRPr="00EE76E5">
        <w:rPr>
          <w:rFonts w:ascii="Times New Roman" w:hAnsi="Times New Roman"/>
          <w:sz w:val="24"/>
          <w:szCs w:val="24"/>
        </w:rPr>
        <w:t>môže ministerstvo</w:t>
      </w:r>
      <w:r w:rsidR="00CC554F" w:rsidRPr="00EE76E5">
        <w:rPr>
          <w:rFonts w:ascii="Times New Roman" w:hAnsi="Times New Roman"/>
          <w:sz w:val="24"/>
          <w:szCs w:val="24"/>
        </w:rPr>
        <w:t xml:space="preserve"> povoliť len </w:t>
      </w:r>
      <w:r w:rsidR="00160FBA" w:rsidRPr="00EE76E5">
        <w:rPr>
          <w:rFonts w:ascii="Times New Roman" w:hAnsi="Times New Roman"/>
          <w:sz w:val="24"/>
          <w:szCs w:val="24"/>
        </w:rPr>
        <w:t xml:space="preserve">z dôvodov </w:t>
      </w:r>
      <w:r w:rsidR="00CC554F" w:rsidRPr="00EE76E5">
        <w:rPr>
          <w:rFonts w:ascii="Times New Roman" w:hAnsi="Times New Roman"/>
          <w:sz w:val="24"/>
          <w:szCs w:val="24"/>
        </w:rPr>
        <w:t>podľa osobitného predpisu</w:t>
      </w:r>
      <w:r w:rsidR="00B375EB" w:rsidRPr="00EE76E5">
        <w:rPr>
          <w:rFonts w:ascii="Times New Roman" w:hAnsi="Times New Roman"/>
          <w:sz w:val="24"/>
          <w:szCs w:val="24"/>
        </w:rPr>
        <w:t>;</w:t>
      </w:r>
      <w:r w:rsidR="00BA215C" w:rsidRPr="00EE76E5">
        <w:rPr>
          <w:rStyle w:val="Odkaznapoznmkupodiarou"/>
          <w:rFonts w:ascii="Times New Roman" w:hAnsi="Times New Roman"/>
          <w:sz w:val="24"/>
          <w:szCs w:val="24"/>
        </w:rPr>
        <w:footnoteReference w:id="9"/>
      </w:r>
      <w:r w:rsidR="00BA215C" w:rsidRPr="00EE76E5">
        <w:rPr>
          <w:rFonts w:ascii="Times New Roman" w:hAnsi="Times New Roman"/>
          <w:sz w:val="24"/>
          <w:szCs w:val="24"/>
        </w:rPr>
        <w:t>)</w:t>
      </w:r>
      <w:r w:rsidRPr="00EE76E5">
        <w:rPr>
          <w:rFonts w:ascii="Times New Roman" w:hAnsi="Times New Roman"/>
          <w:sz w:val="24"/>
          <w:szCs w:val="24"/>
        </w:rPr>
        <w:t xml:space="preserve"> </w:t>
      </w:r>
      <w:r w:rsidR="00B375EB" w:rsidRPr="00EE76E5">
        <w:rPr>
          <w:rFonts w:ascii="Times New Roman" w:hAnsi="Times New Roman"/>
          <w:sz w:val="24"/>
          <w:szCs w:val="24"/>
        </w:rPr>
        <w:t>na rozhodovanie o povolení vo vzťahu k inváznym nepôvodným druhom uvedeným v národnom zozname sa vzťahujú podmienky podľa osobitného predpisu</w:t>
      </w:r>
      <w:r w:rsidR="00B375EB" w:rsidRPr="00EE76E5">
        <w:rPr>
          <w:rStyle w:val="Odkaznapoznmkupodiarou"/>
          <w:rFonts w:ascii="Times New Roman" w:hAnsi="Times New Roman"/>
          <w:sz w:val="24"/>
          <w:szCs w:val="24"/>
        </w:rPr>
        <w:footnoteReference w:id="10"/>
      </w:r>
      <w:r w:rsidR="00B375EB" w:rsidRPr="00EE76E5">
        <w:rPr>
          <w:rFonts w:ascii="Times New Roman" w:hAnsi="Times New Roman"/>
          <w:sz w:val="24"/>
          <w:szCs w:val="24"/>
        </w:rPr>
        <w:t>) a n</w:t>
      </w:r>
      <w:r w:rsidR="00C26F00" w:rsidRPr="00EE76E5">
        <w:rPr>
          <w:rFonts w:ascii="Times New Roman" w:hAnsi="Times New Roman"/>
          <w:sz w:val="24"/>
          <w:szCs w:val="24"/>
        </w:rPr>
        <w:t xml:space="preserve">a rozhodovanie o povolení </w:t>
      </w:r>
      <w:r w:rsidR="00B375EB" w:rsidRPr="00EE76E5">
        <w:rPr>
          <w:rFonts w:ascii="Times New Roman" w:hAnsi="Times New Roman"/>
          <w:sz w:val="24"/>
          <w:szCs w:val="24"/>
        </w:rPr>
        <w:t>vo vzťahu k inváznym nepôvodným druho</w:t>
      </w:r>
      <w:r w:rsidR="00F62C12" w:rsidRPr="00EE76E5">
        <w:rPr>
          <w:rFonts w:ascii="Times New Roman" w:hAnsi="Times New Roman"/>
          <w:sz w:val="24"/>
          <w:szCs w:val="24"/>
        </w:rPr>
        <w:t>m uvedeným v zozname Európskej ú</w:t>
      </w:r>
      <w:r w:rsidR="00B375EB" w:rsidRPr="00EE76E5">
        <w:rPr>
          <w:rFonts w:ascii="Times New Roman" w:hAnsi="Times New Roman"/>
          <w:sz w:val="24"/>
          <w:szCs w:val="24"/>
        </w:rPr>
        <w:t xml:space="preserve">nie </w:t>
      </w:r>
      <w:r w:rsidR="00E37438" w:rsidRPr="00EE76E5">
        <w:rPr>
          <w:rFonts w:ascii="Times New Roman" w:hAnsi="Times New Roman"/>
          <w:sz w:val="24"/>
          <w:szCs w:val="24"/>
        </w:rPr>
        <w:t xml:space="preserve">sa </w:t>
      </w:r>
      <w:r w:rsidR="00160FBA" w:rsidRPr="00EE76E5">
        <w:rPr>
          <w:rFonts w:ascii="Times New Roman" w:hAnsi="Times New Roman"/>
          <w:sz w:val="24"/>
          <w:szCs w:val="24"/>
        </w:rPr>
        <w:t xml:space="preserve">vzťahujú podmienky a </w:t>
      </w:r>
      <w:r w:rsidR="00C26F00" w:rsidRPr="00EE76E5">
        <w:rPr>
          <w:rFonts w:ascii="Times New Roman" w:hAnsi="Times New Roman"/>
          <w:sz w:val="24"/>
          <w:szCs w:val="24"/>
        </w:rPr>
        <w:t>postup podľa osobitného predpisu</w:t>
      </w:r>
      <w:r w:rsidR="00E37438" w:rsidRPr="00EE76E5">
        <w:rPr>
          <w:rFonts w:ascii="Times New Roman" w:hAnsi="Times New Roman"/>
          <w:sz w:val="24"/>
          <w:szCs w:val="24"/>
        </w:rPr>
        <w:t>.</w:t>
      </w:r>
      <w:r w:rsidR="0009385C" w:rsidRPr="00EE76E5">
        <w:rPr>
          <w:rStyle w:val="Odkaznapoznmkupodiarou"/>
          <w:rFonts w:ascii="Times New Roman" w:hAnsi="Times New Roman"/>
          <w:sz w:val="24"/>
          <w:szCs w:val="24"/>
        </w:rPr>
        <w:footnoteReference w:id="11"/>
      </w:r>
      <w:r w:rsidR="0009385C" w:rsidRPr="00EE76E5">
        <w:rPr>
          <w:rFonts w:ascii="Times New Roman" w:hAnsi="Times New Roman"/>
          <w:sz w:val="24"/>
          <w:szCs w:val="24"/>
        </w:rPr>
        <w:t>)</w:t>
      </w:r>
      <w:r w:rsidR="00E37438" w:rsidRPr="00EE76E5">
        <w:rPr>
          <w:rFonts w:ascii="Times New Roman" w:hAnsi="Times New Roman"/>
          <w:sz w:val="24"/>
          <w:szCs w:val="24"/>
        </w:rPr>
        <w:t xml:space="preserve"> </w:t>
      </w:r>
    </w:p>
    <w:p w:rsidR="00A03F18" w:rsidRPr="001761D3" w:rsidRDefault="00A03F18" w:rsidP="00835591">
      <w:pPr>
        <w:autoSpaceDE w:val="0"/>
        <w:autoSpaceDN w:val="0"/>
        <w:adjustRightInd w:val="0"/>
        <w:spacing w:after="0" w:line="240" w:lineRule="auto"/>
        <w:jc w:val="both"/>
        <w:rPr>
          <w:rFonts w:ascii="Times New Roman" w:hAnsi="Times New Roman"/>
          <w:sz w:val="24"/>
          <w:szCs w:val="24"/>
        </w:rPr>
      </w:pPr>
    </w:p>
    <w:p w:rsidR="00002E02" w:rsidRPr="00EE76E5" w:rsidRDefault="00BF4EBF" w:rsidP="00835591">
      <w:pPr>
        <w:autoSpaceDE w:val="0"/>
        <w:autoSpaceDN w:val="0"/>
        <w:adjustRightInd w:val="0"/>
        <w:spacing w:after="0" w:line="240" w:lineRule="auto"/>
        <w:jc w:val="both"/>
        <w:rPr>
          <w:rFonts w:ascii="Times New Roman" w:hAnsi="Times New Roman"/>
          <w:sz w:val="24"/>
          <w:szCs w:val="24"/>
        </w:rPr>
      </w:pPr>
      <w:r w:rsidRPr="001761D3">
        <w:rPr>
          <w:rFonts w:ascii="Times New Roman" w:hAnsi="Times New Roman"/>
          <w:sz w:val="24"/>
          <w:szCs w:val="24"/>
        </w:rPr>
        <w:t>(</w:t>
      </w:r>
      <w:r w:rsidR="00F64690" w:rsidRPr="001761D3">
        <w:rPr>
          <w:rFonts w:ascii="Times New Roman" w:hAnsi="Times New Roman"/>
          <w:sz w:val="24"/>
          <w:szCs w:val="24"/>
        </w:rPr>
        <w:t>5</w:t>
      </w:r>
      <w:r w:rsidRPr="001761D3">
        <w:rPr>
          <w:rFonts w:ascii="Times New Roman" w:hAnsi="Times New Roman"/>
          <w:sz w:val="24"/>
          <w:szCs w:val="24"/>
        </w:rPr>
        <w:t xml:space="preserve">) </w:t>
      </w:r>
      <w:r w:rsidR="00F64690" w:rsidRPr="00EE76E5">
        <w:rPr>
          <w:rFonts w:ascii="Times New Roman" w:hAnsi="Times New Roman"/>
          <w:sz w:val="24"/>
          <w:szCs w:val="24"/>
        </w:rPr>
        <w:t xml:space="preserve">Na rozhodovanie o povolení </w:t>
      </w:r>
      <w:r w:rsidR="00B06190" w:rsidRPr="00EE76E5">
        <w:rPr>
          <w:rFonts w:ascii="Times New Roman" w:hAnsi="Times New Roman"/>
          <w:sz w:val="24"/>
          <w:szCs w:val="24"/>
        </w:rPr>
        <w:t xml:space="preserve">podľa </w:t>
      </w:r>
      <w:r w:rsidR="00375518" w:rsidRPr="00EE76E5">
        <w:rPr>
          <w:rFonts w:ascii="Times New Roman" w:hAnsi="Times New Roman"/>
          <w:sz w:val="24"/>
          <w:szCs w:val="24"/>
        </w:rPr>
        <w:t xml:space="preserve">odseku </w:t>
      </w:r>
      <w:r w:rsidR="00B06190" w:rsidRPr="00EE76E5">
        <w:rPr>
          <w:rFonts w:ascii="Times New Roman" w:hAnsi="Times New Roman"/>
          <w:sz w:val="24"/>
          <w:szCs w:val="24"/>
        </w:rPr>
        <w:t xml:space="preserve">3 písm. b) </w:t>
      </w:r>
      <w:r w:rsidR="00B46CB8" w:rsidRPr="00EE76E5">
        <w:rPr>
          <w:rFonts w:ascii="Times New Roman" w:hAnsi="Times New Roman"/>
          <w:sz w:val="24"/>
          <w:szCs w:val="24"/>
        </w:rPr>
        <w:t>sa vzťahujú podmienky podľa osobitného predpisu</w:t>
      </w:r>
      <w:r w:rsidR="00A368E0" w:rsidRPr="00EE76E5">
        <w:rPr>
          <w:rFonts w:ascii="Times New Roman" w:hAnsi="Times New Roman"/>
          <w:sz w:val="24"/>
          <w:szCs w:val="24"/>
        </w:rPr>
        <w:t>.</w:t>
      </w:r>
      <w:r w:rsidR="008F0C3B" w:rsidRPr="00EE76E5">
        <w:rPr>
          <w:rStyle w:val="Odkaznapoznmkupodiarou"/>
          <w:rFonts w:ascii="Times New Roman" w:hAnsi="Times New Roman"/>
          <w:sz w:val="24"/>
          <w:szCs w:val="24"/>
        </w:rPr>
        <w:footnoteReference w:id="12"/>
      </w:r>
      <w:r w:rsidR="008F0C3B" w:rsidRPr="00EE76E5">
        <w:rPr>
          <w:rFonts w:ascii="Times New Roman" w:hAnsi="Times New Roman"/>
          <w:sz w:val="24"/>
          <w:szCs w:val="24"/>
        </w:rPr>
        <w:t>)</w:t>
      </w:r>
      <w:r w:rsidR="00B46CB8" w:rsidRPr="00EE76E5">
        <w:rPr>
          <w:rFonts w:ascii="Times New Roman" w:hAnsi="Times New Roman"/>
          <w:sz w:val="24"/>
          <w:szCs w:val="24"/>
        </w:rPr>
        <w:t xml:space="preserve"> </w:t>
      </w:r>
    </w:p>
    <w:p w:rsidR="005951EF" w:rsidRPr="00EE76E5" w:rsidRDefault="005951EF" w:rsidP="00835591">
      <w:pPr>
        <w:autoSpaceDE w:val="0"/>
        <w:autoSpaceDN w:val="0"/>
        <w:adjustRightInd w:val="0"/>
        <w:spacing w:after="0" w:line="240" w:lineRule="auto"/>
        <w:jc w:val="both"/>
        <w:rPr>
          <w:rFonts w:ascii="Times New Roman" w:hAnsi="Times New Roman"/>
        </w:rPr>
      </w:pPr>
    </w:p>
    <w:p w:rsidR="00B46CB8" w:rsidRPr="00EE76E5" w:rsidRDefault="00B46CB8" w:rsidP="00835591">
      <w:pPr>
        <w:autoSpaceDE w:val="0"/>
        <w:autoSpaceDN w:val="0"/>
        <w:adjustRightInd w:val="0"/>
        <w:spacing w:after="0" w:line="240" w:lineRule="auto"/>
        <w:jc w:val="both"/>
        <w:rPr>
          <w:rFonts w:ascii="Times New Roman" w:hAnsi="Times New Roman"/>
          <w:sz w:val="24"/>
          <w:szCs w:val="24"/>
        </w:rPr>
      </w:pPr>
      <w:r w:rsidRPr="00EE76E5">
        <w:rPr>
          <w:rFonts w:ascii="Times New Roman" w:hAnsi="Times New Roman"/>
          <w:sz w:val="24"/>
          <w:szCs w:val="24"/>
        </w:rPr>
        <w:t>(</w:t>
      </w:r>
      <w:r w:rsidR="00F64690" w:rsidRPr="00EE76E5">
        <w:rPr>
          <w:rFonts w:ascii="Times New Roman" w:hAnsi="Times New Roman"/>
          <w:sz w:val="24"/>
          <w:szCs w:val="24"/>
        </w:rPr>
        <w:t>6</w:t>
      </w:r>
      <w:r w:rsidRPr="00EE76E5">
        <w:rPr>
          <w:rFonts w:ascii="Times New Roman" w:hAnsi="Times New Roman"/>
          <w:sz w:val="24"/>
          <w:szCs w:val="24"/>
        </w:rPr>
        <w:t>) Žiadosť o</w:t>
      </w:r>
      <w:r w:rsidR="0009385C" w:rsidRPr="00EE76E5">
        <w:rPr>
          <w:rFonts w:ascii="Times New Roman" w:hAnsi="Times New Roman"/>
          <w:sz w:val="24"/>
          <w:szCs w:val="24"/>
        </w:rPr>
        <w:t> </w:t>
      </w:r>
      <w:r w:rsidRPr="00EE76E5">
        <w:rPr>
          <w:rFonts w:ascii="Times New Roman" w:hAnsi="Times New Roman"/>
          <w:sz w:val="24"/>
          <w:szCs w:val="24"/>
        </w:rPr>
        <w:t>povolenie</w:t>
      </w:r>
      <w:r w:rsidR="0009385C" w:rsidRPr="00EE76E5">
        <w:rPr>
          <w:rFonts w:ascii="Times New Roman" w:hAnsi="Times New Roman"/>
          <w:sz w:val="24"/>
          <w:szCs w:val="24"/>
        </w:rPr>
        <w:t xml:space="preserve"> </w:t>
      </w:r>
      <w:r w:rsidR="00F64690" w:rsidRPr="00EE76E5">
        <w:rPr>
          <w:rFonts w:ascii="Times New Roman" w:hAnsi="Times New Roman"/>
          <w:sz w:val="24"/>
          <w:szCs w:val="24"/>
        </w:rPr>
        <w:t xml:space="preserve">podľa </w:t>
      </w:r>
      <w:r w:rsidR="00375518" w:rsidRPr="00EE76E5">
        <w:rPr>
          <w:rFonts w:ascii="Times New Roman" w:hAnsi="Times New Roman"/>
          <w:sz w:val="24"/>
          <w:szCs w:val="24"/>
        </w:rPr>
        <w:t xml:space="preserve">odseku </w:t>
      </w:r>
      <w:r w:rsidRPr="00EE76E5">
        <w:rPr>
          <w:rFonts w:ascii="Times New Roman" w:hAnsi="Times New Roman"/>
          <w:sz w:val="24"/>
          <w:szCs w:val="24"/>
        </w:rPr>
        <w:t>3</w:t>
      </w:r>
      <w:r w:rsidR="00B375EB" w:rsidRPr="00EE76E5">
        <w:rPr>
          <w:rFonts w:ascii="Times New Roman" w:hAnsi="Times New Roman"/>
          <w:sz w:val="24"/>
          <w:szCs w:val="24"/>
        </w:rPr>
        <w:t xml:space="preserve"> písm.</w:t>
      </w:r>
      <w:r w:rsidR="00F64690" w:rsidRPr="00EE76E5">
        <w:rPr>
          <w:rFonts w:ascii="Times New Roman" w:hAnsi="Times New Roman"/>
          <w:sz w:val="24"/>
          <w:szCs w:val="24"/>
        </w:rPr>
        <w:t xml:space="preserve"> a) </w:t>
      </w:r>
      <w:r w:rsidRPr="00EE76E5">
        <w:rPr>
          <w:rFonts w:ascii="Times New Roman" w:hAnsi="Times New Roman"/>
          <w:sz w:val="24"/>
          <w:szCs w:val="24"/>
        </w:rPr>
        <w:t>musí obsahovať informácie a dôkazy podľa osobitného predpisu;</w:t>
      </w:r>
      <w:r w:rsidR="009A7275" w:rsidRPr="00EE76E5">
        <w:rPr>
          <w:rStyle w:val="Odkaznapoznmkupodiarou"/>
          <w:rFonts w:ascii="Times New Roman" w:hAnsi="Times New Roman"/>
          <w:sz w:val="24"/>
          <w:szCs w:val="24"/>
        </w:rPr>
        <w:footnoteReference w:id="13"/>
      </w:r>
      <w:r w:rsidR="009A7275" w:rsidRPr="00EE76E5">
        <w:rPr>
          <w:rFonts w:ascii="Times New Roman" w:hAnsi="Times New Roman"/>
          <w:sz w:val="24"/>
          <w:szCs w:val="24"/>
        </w:rPr>
        <w:t>)</w:t>
      </w:r>
      <w:r w:rsidRPr="00EE76E5">
        <w:rPr>
          <w:rFonts w:ascii="Times New Roman" w:hAnsi="Times New Roman"/>
          <w:sz w:val="24"/>
          <w:szCs w:val="24"/>
        </w:rPr>
        <w:t xml:space="preserve"> rozsah požadovaných informácií a dôkazov sa primerane vzťahuje aj na obsah ž</w:t>
      </w:r>
      <w:r w:rsidR="00F64690" w:rsidRPr="00EE76E5">
        <w:rPr>
          <w:rFonts w:ascii="Times New Roman" w:hAnsi="Times New Roman"/>
          <w:sz w:val="24"/>
          <w:szCs w:val="24"/>
        </w:rPr>
        <w:t xml:space="preserve">iadosti o povolenie podľa </w:t>
      </w:r>
      <w:r w:rsidR="00CC1EA8" w:rsidRPr="00EE76E5">
        <w:rPr>
          <w:rFonts w:ascii="Times New Roman" w:hAnsi="Times New Roman"/>
          <w:sz w:val="24"/>
          <w:szCs w:val="24"/>
        </w:rPr>
        <w:t xml:space="preserve">odseku </w:t>
      </w:r>
      <w:r w:rsidR="00B375EB" w:rsidRPr="00EE76E5">
        <w:rPr>
          <w:rFonts w:ascii="Times New Roman" w:hAnsi="Times New Roman"/>
          <w:sz w:val="24"/>
          <w:szCs w:val="24"/>
        </w:rPr>
        <w:t>3 písm.</w:t>
      </w:r>
      <w:r w:rsidR="00F64690" w:rsidRPr="00EE76E5">
        <w:rPr>
          <w:rFonts w:ascii="Times New Roman" w:hAnsi="Times New Roman"/>
          <w:sz w:val="24"/>
          <w:szCs w:val="24"/>
        </w:rPr>
        <w:t xml:space="preserve"> b)</w:t>
      </w:r>
      <w:r w:rsidRPr="00EE76E5">
        <w:rPr>
          <w:rFonts w:ascii="Times New Roman" w:hAnsi="Times New Roman"/>
          <w:sz w:val="24"/>
          <w:szCs w:val="24"/>
        </w:rPr>
        <w:t>.</w:t>
      </w:r>
    </w:p>
    <w:p w:rsidR="00002E02" w:rsidRPr="00EE76E5" w:rsidRDefault="00B46CB8" w:rsidP="00835591">
      <w:pPr>
        <w:autoSpaceDE w:val="0"/>
        <w:autoSpaceDN w:val="0"/>
        <w:adjustRightInd w:val="0"/>
        <w:spacing w:after="0" w:line="240" w:lineRule="auto"/>
        <w:jc w:val="both"/>
        <w:rPr>
          <w:rFonts w:ascii="Times New Roman" w:hAnsi="Times New Roman"/>
        </w:rPr>
      </w:pPr>
      <w:r w:rsidRPr="00EE76E5">
        <w:rPr>
          <w:rFonts w:ascii="Times New Roman" w:hAnsi="Times New Roman"/>
        </w:rPr>
        <w:t xml:space="preserve">  </w:t>
      </w:r>
    </w:p>
    <w:p w:rsidR="00DE0D05" w:rsidRPr="00EE76E5" w:rsidRDefault="00DE0D05" w:rsidP="00DE0D05">
      <w:pPr>
        <w:spacing w:after="0" w:line="240" w:lineRule="auto"/>
        <w:jc w:val="both"/>
        <w:rPr>
          <w:rFonts w:ascii="Times New Roman" w:hAnsi="Times New Roman"/>
          <w:sz w:val="24"/>
          <w:szCs w:val="24"/>
        </w:rPr>
      </w:pPr>
      <w:r w:rsidRPr="00EE76E5">
        <w:rPr>
          <w:rFonts w:ascii="Times New Roman" w:hAnsi="Times New Roman"/>
          <w:sz w:val="24"/>
          <w:szCs w:val="24"/>
        </w:rPr>
        <w:t>(7) Ministerstvo zverejňuje informácie o povoleniach podľa odseku 3 v rozsahu podľa osobitného predpisu</w:t>
      </w:r>
      <w:r w:rsidRPr="00EE76E5">
        <w:rPr>
          <w:rStyle w:val="Odkaznapoznmkupodiarou"/>
          <w:rFonts w:ascii="Times New Roman" w:hAnsi="Times New Roman"/>
          <w:sz w:val="24"/>
          <w:szCs w:val="24"/>
        </w:rPr>
        <w:footnoteReference w:id="14"/>
      </w:r>
      <w:r w:rsidRPr="00EE76E5">
        <w:rPr>
          <w:rFonts w:ascii="Times New Roman" w:hAnsi="Times New Roman"/>
          <w:sz w:val="24"/>
          <w:szCs w:val="24"/>
        </w:rPr>
        <w:t>) na svojom webovom sídle.</w:t>
      </w:r>
    </w:p>
    <w:p w:rsidR="00DE0D05" w:rsidRPr="001761D3" w:rsidRDefault="00DE0D05" w:rsidP="00DE0D05">
      <w:pPr>
        <w:spacing w:after="0" w:line="240" w:lineRule="auto"/>
        <w:jc w:val="both"/>
        <w:rPr>
          <w:rFonts w:ascii="Times New Roman" w:hAnsi="Times New Roman"/>
          <w:sz w:val="24"/>
          <w:szCs w:val="24"/>
        </w:rPr>
      </w:pPr>
    </w:p>
    <w:p w:rsidR="00BE326F" w:rsidRPr="00EB0CC0" w:rsidRDefault="005951EF" w:rsidP="00DE0D05">
      <w:pPr>
        <w:autoSpaceDE w:val="0"/>
        <w:autoSpaceDN w:val="0"/>
        <w:adjustRightInd w:val="0"/>
        <w:spacing w:after="0" w:line="240" w:lineRule="auto"/>
        <w:jc w:val="both"/>
        <w:rPr>
          <w:rFonts w:ascii="Times New Roman" w:hAnsi="Times New Roman"/>
          <w:sz w:val="24"/>
          <w:szCs w:val="24"/>
        </w:rPr>
      </w:pPr>
      <w:r w:rsidRPr="001761D3">
        <w:rPr>
          <w:rFonts w:ascii="Times New Roman" w:hAnsi="Times New Roman"/>
          <w:sz w:val="24"/>
          <w:szCs w:val="24"/>
        </w:rPr>
        <w:t>(</w:t>
      </w:r>
      <w:r w:rsidR="00DE0D05">
        <w:rPr>
          <w:rFonts w:ascii="Times New Roman" w:hAnsi="Times New Roman"/>
          <w:sz w:val="24"/>
          <w:szCs w:val="24"/>
        </w:rPr>
        <w:t>8</w:t>
      </w:r>
      <w:r w:rsidRPr="001761D3">
        <w:rPr>
          <w:rFonts w:ascii="Times New Roman" w:hAnsi="Times New Roman"/>
          <w:sz w:val="24"/>
          <w:szCs w:val="24"/>
        </w:rPr>
        <w:t xml:space="preserve">) </w:t>
      </w:r>
      <w:r w:rsidR="0093430D" w:rsidRPr="00EB0CC0">
        <w:rPr>
          <w:rFonts w:ascii="Times New Roman" w:hAnsi="Times New Roman"/>
          <w:sz w:val="24"/>
          <w:szCs w:val="24"/>
        </w:rPr>
        <w:t>Ministerstvo môže dočasne alebo trvalo odňať povolenie podľa odseku 3 z dôvodu nedodržania podmienok povolenia</w:t>
      </w:r>
      <w:r w:rsidR="00EB0CC0" w:rsidRPr="00EB0CC0">
        <w:rPr>
          <w:rFonts w:ascii="Times New Roman" w:hAnsi="Times New Roman"/>
          <w:sz w:val="24"/>
          <w:szCs w:val="24"/>
        </w:rPr>
        <w:t xml:space="preserve"> alebo ak nastane skutočnosť podľa osobitného predpisu;</w:t>
      </w:r>
      <w:r w:rsidR="00EB0CC0" w:rsidRPr="00EB0CC0">
        <w:rPr>
          <w:rStyle w:val="Odkaznapoznmkupodiarou"/>
          <w:rFonts w:ascii="Times New Roman" w:hAnsi="Times New Roman"/>
          <w:sz w:val="24"/>
          <w:szCs w:val="24"/>
        </w:rPr>
        <w:footnoteReference w:id="15"/>
      </w:r>
      <w:r w:rsidR="00EB0CC0" w:rsidRPr="00EB0CC0">
        <w:rPr>
          <w:rFonts w:ascii="Times New Roman" w:hAnsi="Times New Roman"/>
          <w:sz w:val="24"/>
          <w:szCs w:val="24"/>
        </w:rPr>
        <w:t>) m</w:t>
      </w:r>
      <w:r w:rsidR="0093430D" w:rsidRPr="00EB0CC0">
        <w:rPr>
          <w:rFonts w:ascii="Times New Roman" w:hAnsi="Times New Roman"/>
          <w:sz w:val="24"/>
          <w:szCs w:val="24"/>
        </w:rPr>
        <w:t xml:space="preserve">inisterstvo </w:t>
      </w:r>
      <w:r w:rsidR="00EB0CC0" w:rsidRPr="00EB0CC0">
        <w:rPr>
          <w:rFonts w:ascii="Times New Roman" w:hAnsi="Times New Roman"/>
          <w:sz w:val="24"/>
          <w:szCs w:val="24"/>
        </w:rPr>
        <w:t xml:space="preserve">povolenie </w:t>
      </w:r>
      <w:r w:rsidR="0093430D" w:rsidRPr="00EB0CC0">
        <w:rPr>
          <w:rFonts w:ascii="Times New Roman" w:hAnsi="Times New Roman"/>
          <w:sz w:val="24"/>
          <w:szCs w:val="24"/>
        </w:rPr>
        <w:t>dočasne alebo trvalo odníme</w:t>
      </w:r>
      <w:r w:rsidR="00EB0CC0" w:rsidRPr="00EB0CC0">
        <w:rPr>
          <w:rFonts w:ascii="Times New Roman" w:hAnsi="Times New Roman"/>
          <w:sz w:val="24"/>
          <w:szCs w:val="24"/>
        </w:rPr>
        <w:t>,</w:t>
      </w:r>
      <w:r w:rsidR="0093430D" w:rsidRPr="00EB0CC0">
        <w:rPr>
          <w:rFonts w:ascii="Times New Roman" w:hAnsi="Times New Roman"/>
          <w:sz w:val="24"/>
          <w:szCs w:val="24"/>
        </w:rPr>
        <w:t xml:space="preserve"> ak n</w:t>
      </w:r>
      <w:r w:rsidR="00EB0CC0" w:rsidRPr="00EB0CC0">
        <w:rPr>
          <w:rFonts w:ascii="Times New Roman" w:hAnsi="Times New Roman"/>
          <w:sz w:val="24"/>
          <w:szCs w:val="24"/>
        </w:rPr>
        <w:t>astane skutočnosť</w:t>
      </w:r>
      <w:r w:rsidR="0093430D" w:rsidRPr="00EB0CC0">
        <w:rPr>
          <w:rFonts w:ascii="Times New Roman" w:hAnsi="Times New Roman"/>
          <w:sz w:val="24"/>
          <w:szCs w:val="24"/>
        </w:rPr>
        <w:t xml:space="preserve"> podľa osobitného predpisu.</w:t>
      </w:r>
      <w:r w:rsidR="00EB0CC0" w:rsidRPr="00EB0CC0">
        <w:rPr>
          <w:rStyle w:val="Odkaznapoznmkupodiarou"/>
          <w:rFonts w:ascii="Times New Roman" w:hAnsi="Times New Roman"/>
          <w:sz w:val="24"/>
          <w:szCs w:val="24"/>
        </w:rPr>
        <w:footnoteReference w:id="16"/>
      </w:r>
      <w:r w:rsidR="00EB0CC0" w:rsidRPr="00EB0CC0">
        <w:rPr>
          <w:rFonts w:ascii="Times New Roman" w:hAnsi="Times New Roman"/>
          <w:sz w:val="24"/>
          <w:szCs w:val="24"/>
        </w:rPr>
        <w:t>)</w:t>
      </w:r>
      <w:r w:rsidR="0093430D" w:rsidRPr="00EB0CC0">
        <w:rPr>
          <w:rFonts w:ascii="Times New Roman" w:hAnsi="Times New Roman"/>
          <w:sz w:val="24"/>
          <w:szCs w:val="24"/>
        </w:rPr>
        <w:t xml:space="preserve"> </w:t>
      </w:r>
    </w:p>
    <w:p w:rsidR="00F64690" w:rsidRPr="00EE76E5" w:rsidRDefault="00BF2A7B" w:rsidP="00EE76E5">
      <w:pPr>
        <w:autoSpaceDE w:val="0"/>
        <w:autoSpaceDN w:val="0"/>
        <w:adjustRightInd w:val="0"/>
        <w:spacing w:after="0" w:line="240" w:lineRule="auto"/>
        <w:jc w:val="both"/>
        <w:rPr>
          <w:rFonts w:ascii="Times New Roman" w:hAnsi="Times New Roman"/>
          <w:i/>
        </w:rPr>
      </w:pPr>
      <w:r w:rsidRPr="001761D3">
        <w:rPr>
          <w:rFonts w:ascii="Times New Roman" w:hAnsi="Times New Roman"/>
        </w:rPr>
        <w:t xml:space="preserve"> </w:t>
      </w:r>
      <w:r w:rsidR="000F64DA" w:rsidRPr="001761D3">
        <w:rPr>
          <w:rFonts w:ascii="Times New Roman" w:hAnsi="Times New Roman"/>
        </w:rPr>
        <w:t xml:space="preserve">   </w:t>
      </w:r>
    </w:p>
    <w:p w:rsidR="00A176AF" w:rsidRPr="001761D3" w:rsidRDefault="00A176AF" w:rsidP="00835591">
      <w:pPr>
        <w:spacing w:after="0" w:line="240" w:lineRule="auto"/>
        <w:jc w:val="both"/>
        <w:rPr>
          <w:rFonts w:ascii="Times New Roman" w:hAnsi="Times New Roman"/>
          <w:sz w:val="24"/>
          <w:szCs w:val="24"/>
        </w:rPr>
      </w:pPr>
      <w:r w:rsidRPr="001761D3">
        <w:rPr>
          <w:rFonts w:ascii="Times New Roman" w:hAnsi="Times New Roman"/>
          <w:sz w:val="24"/>
          <w:szCs w:val="24"/>
        </w:rPr>
        <w:t>(</w:t>
      </w:r>
      <w:r w:rsidR="00F64690" w:rsidRPr="001761D3">
        <w:rPr>
          <w:rFonts w:ascii="Times New Roman" w:hAnsi="Times New Roman"/>
          <w:sz w:val="24"/>
          <w:szCs w:val="24"/>
        </w:rPr>
        <w:t>9</w:t>
      </w:r>
      <w:r w:rsidRPr="001761D3">
        <w:rPr>
          <w:rFonts w:ascii="Times New Roman" w:hAnsi="Times New Roman"/>
          <w:sz w:val="24"/>
          <w:szCs w:val="24"/>
        </w:rPr>
        <w:t xml:space="preserve">) </w:t>
      </w:r>
      <w:r w:rsidR="00FC5E29" w:rsidRPr="001761D3">
        <w:rPr>
          <w:rFonts w:ascii="Times New Roman" w:hAnsi="Times New Roman"/>
          <w:sz w:val="24"/>
          <w:szCs w:val="24"/>
        </w:rPr>
        <w:t>Z</w:t>
      </w:r>
      <w:r w:rsidR="0094440B" w:rsidRPr="001761D3">
        <w:rPr>
          <w:rFonts w:ascii="Times New Roman" w:hAnsi="Times New Roman"/>
          <w:sz w:val="24"/>
          <w:szCs w:val="24"/>
        </w:rPr>
        <w:t xml:space="preserve">ákazy </w:t>
      </w:r>
      <w:r w:rsidR="00503A86">
        <w:rPr>
          <w:rFonts w:ascii="Times New Roman" w:hAnsi="Times New Roman"/>
          <w:sz w:val="24"/>
          <w:szCs w:val="24"/>
        </w:rPr>
        <w:t xml:space="preserve">podľa </w:t>
      </w:r>
      <w:r w:rsidR="00503A86" w:rsidRPr="00503A86">
        <w:rPr>
          <w:rFonts w:ascii="Times New Roman" w:hAnsi="Times New Roman"/>
          <w:sz w:val="24"/>
          <w:szCs w:val="24"/>
        </w:rPr>
        <w:t>osobitného predpisu</w:t>
      </w:r>
      <w:r w:rsidR="00503A86" w:rsidRPr="00503A86">
        <w:rPr>
          <w:rFonts w:ascii="Times New Roman" w:hAnsi="Times New Roman"/>
          <w:sz w:val="24"/>
          <w:szCs w:val="24"/>
          <w:vertAlign w:val="superscript"/>
        </w:rPr>
        <w:t>8</w:t>
      </w:r>
      <w:r w:rsidR="00503A86" w:rsidRPr="00503A86">
        <w:rPr>
          <w:rFonts w:ascii="Times New Roman" w:hAnsi="Times New Roman"/>
          <w:sz w:val="24"/>
          <w:szCs w:val="24"/>
        </w:rPr>
        <w:t xml:space="preserve"> )</w:t>
      </w:r>
      <w:r w:rsidR="00FC5E29" w:rsidRPr="00503A86">
        <w:rPr>
          <w:rFonts w:ascii="Times New Roman" w:hAnsi="Times New Roman"/>
          <w:sz w:val="24"/>
          <w:szCs w:val="24"/>
        </w:rPr>
        <w:t>s</w:t>
      </w:r>
      <w:r w:rsidR="00FC5E29" w:rsidRPr="001761D3">
        <w:rPr>
          <w:rFonts w:ascii="Times New Roman" w:hAnsi="Times New Roman"/>
          <w:sz w:val="24"/>
          <w:szCs w:val="24"/>
        </w:rPr>
        <w:t>a</w:t>
      </w:r>
      <w:r w:rsidRPr="001761D3">
        <w:rPr>
          <w:rFonts w:ascii="Times New Roman" w:hAnsi="Times New Roman"/>
          <w:sz w:val="24"/>
          <w:szCs w:val="24"/>
        </w:rPr>
        <w:t xml:space="preserve"> uplatňujú aj na invázne nepôvodné druhy, ktoré sú predmetom núdzových </w:t>
      </w:r>
      <w:r w:rsidRPr="00E93AE1">
        <w:rPr>
          <w:rFonts w:ascii="Times New Roman" w:hAnsi="Times New Roman"/>
          <w:sz w:val="24"/>
          <w:szCs w:val="24"/>
        </w:rPr>
        <w:t>opatrení</w:t>
      </w:r>
      <w:r w:rsidR="00F62C12" w:rsidRPr="00E93AE1">
        <w:rPr>
          <w:rFonts w:ascii="Times New Roman" w:hAnsi="Times New Roman"/>
          <w:sz w:val="24"/>
          <w:szCs w:val="24"/>
        </w:rPr>
        <w:t>.</w:t>
      </w:r>
      <w:r w:rsidR="00EB0CC0" w:rsidRPr="00E93AE1">
        <w:rPr>
          <w:rStyle w:val="Odkaznapoznmkupodiarou"/>
          <w:rFonts w:ascii="Times New Roman" w:hAnsi="Times New Roman"/>
          <w:sz w:val="24"/>
          <w:szCs w:val="24"/>
        </w:rPr>
        <w:footnoteReference w:id="17"/>
      </w:r>
      <w:r w:rsidR="00E93AE1" w:rsidRPr="00E93AE1">
        <w:rPr>
          <w:rFonts w:ascii="Times New Roman" w:hAnsi="Times New Roman"/>
          <w:sz w:val="24"/>
          <w:szCs w:val="24"/>
        </w:rPr>
        <w:t>)</w:t>
      </w:r>
      <w:r w:rsidR="00DA492D" w:rsidRPr="00E93AE1">
        <w:rPr>
          <w:rFonts w:ascii="Times New Roman" w:hAnsi="Times New Roman"/>
          <w:sz w:val="24"/>
          <w:szCs w:val="24"/>
        </w:rPr>
        <w:t xml:space="preserve"> </w:t>
      </w:r>
      <w:r w:rsidR="00F62C12" w:rsidRPr="00E93AE1">
        <w:rPr>
          <w:rFonts w:ascii="Times New Roman" w:hAnsi="Times New Roman"/>
          <w:sz w:val="24"/>
          <w:szCs w:val="24"/>
        </w:rPr>
        <w:t xml:space="preserve">Ministerstvo rozhoduje </w:t>
      </w:r>
      <w:r w:rsidR="00E93AE1">
        <w:rPr>
          <w:rFonts w:ascii="Times New Roman" w:hAnsi="Times New Roman"/>
          <w:sz w:val="24"/>
          <w:szCs w:val="24"/>
        </w:rPr>
        <w:t xml:space="preserve">o uložení, zmene alebo zrušení </w:t>
      </w:r>
      <w:r w:rsidR="00F62C12" w:rsidRPr="00E93AE1">
        <w:rPr>
          <w:rFonts w:ascii="Times New Roman" w:hAnsi="Times New Roman"/>
          <w:sz w:val="24"/>
          <w:szCs w:val="24"/>
        </w:rPr>
        <w:t xml:space="preserve">núdzových opatreniach </w:t>
      </w:r>
      <w:r w:rsidR="00E93AE1">
        <w:rPr>
          <w:rFonts w:ascii="Times New Roman" w:hAnsi="Times New Roman"/>
          <w:sz w:val="24"/>
          <w:szCs w:val="24"/>
        </w:rPr>
        <w:t xml:space="preserve">za podmienok a </w:t>
      </w:r>
      <w:r w:rsidR="00A16414" w:rsidRPr="001761D3">
        <w:rPr>
          <w:rFonts w:ascii="Times New Roman" w:hAnsi="Times New Roman"/>
          <w:sz w:val="24"/>
          <w:szCs w:val="24"/>
        </w:rPr>
        <w:t>postupom podľa osobitného predpisu</w:t>
      </w:r>
      <w:r w:rsidR="00EA7830" w:rsidRPr="001761D3">
        <w:rPr>
          <w:rFonts w:ascii="Times New Roman" w:hAnsi="Times New Roman"/>
          <w:sz w:val="24"/>
          <w:szCs w:val="24"/>
        </w:rPr>
        <w:t>.</w:t>
      </w:r>
      <w:r w:rsidR="00A16414" w:rsidRPr="001761D3">
        <w:rPr>
          <w:rStyle w:val="Odkaznapoznmkupodiarou"/>
          <w:rFonts w:ascii="Times New Roman" w:hAnsi="Times New Roman"/>
          <w:sz w:val="24"/>
          <w:szCs w:val="24"/>
        </w:rPr>
        <w:footnoteReference w:id="18"/>
      </w:r>
      <w:r w:rsidR="00A16414" w:rsidRPr="001761D3">
        <w:rPr>
          <w:rFonts w:ascii="Times New Roman" w:hAnsi="Times New Roman"/>
          <w:sz w:val="24"/>
          <w:szCs w:val="24"/>
        </w:rPr>
        <w:t>)</w:t>
      </w:r>
      <w:r w:rsidR="00FC5E29" w:rsidRPr="001761D3">
        <w:rPr>
          <w:rFonts w:ascii="Times New Roman" w:hAnsi="Times New Roman"/>
          <w:sz w:val="24"/>
          <w:szCs w:val="24"/>
        </w:rPr>
        <w:t xml:space="preserve"> </w:t>
      </w:r>
    </w:p>
    <w:p w:rsidR="000F64DA" w:rsidRPr="001761D3" w:rsidRDefault="00FC5E29" w:rsidP="00835591">
      <w:pPr>
        <w:spacing w:after="0" w:line="240" w:lineRule="auto"/>
        <w:jc w:val="both"/>
        <w:rPr>
          <w:i/>
        </w:rPr>
      </w:pPr>
      <w:r w:rsidRPr="001761D3">
        <w:rPr>
          <w:i/>
        </w:rPr>
        <w:t xml:space="preserve"> </w:t>
      </w:r>
      <w:r w:rsidR="005F0792" w:rsidRPr="001761D3">
        <w:rPr>
          <w:i/>
        </w:rPr>
        <w:t xml:space="preserve">  </w:t>
      </w:r>
      <w:r w:rsidR="0094440B" w:rsidRPr="001761D3">
        <w:rPr>
          <w:i/>
        </w:rPr>
        <w:t xml:space="preserve">  </w:t>
      </w:r>
    </w:p>
    <w:p w:rsidR="00E65B51" w:rsidRPr="001761D3" w:rsidRDefault="00E65B51" w:rsidP="00835591">
      <w:pPr>
        <w:autoSpaceDE w:val="0"/>
        <w:autoSpaceDN w:val="0"/>
        <w:adjustRightInd w:val="0"/>
        <w:spacing w:after="0" w:line="240" w:lineRule="auto"/>
        <w:ind w:left="340"/>
        <w:jc w:val="center"/>
        <w:rPr>
          <w:rFonts w:ascii="Times New Roman" w:hAnsi="Times New Roman"/>
          <w:sz w:val="24"/>
          <w:szCs w:val="24"/>
        </w:rPr>
      </w:pPr>
      <w:r w:rsidRPr="001761D3">
        <w:rPr>
          <w:rFonts w:ascii="Times New Roman" w:hAnsi="Times New Roman"/>
          <w:sz w:val="24"/>
          <w:szCs w:val="24"/>
        </w:rPr>
        <w:t>§ 3</w:t>
      </w:r>
    </w:p>
    <w:p w:rsidR="00BE326F" w:rsidRPr="001761D3" w:rsidRDefault="00393CC8" w:rsidP="00835591">
      <w:pPr>
        <w:autoSpaceDE w:val="0"/>
        <w:autoSpaceDN w:val="0"/>
        <w:adjustRightInd w:val="0"/>
        <w:spacing w:after="0" w:line="240" w:lineRule="auto"/>
        <w:ind w:left="340"/>
        <w:jc w:val="center"/>
        <w:rPr>
          <w:rFonts w:ascii="Times New Roman" w:hAnsi="Times New Roman"/>
          <w:sz w:val="24"/>
          <w:szCs w:val="24"/>
        </w:rPr>
      </w:pPr>
      <w:r w:rsidRPr="001761D3">
        <w:rPr>
          <w:rFonts w:ascii="Times New Roman" w:hAnsi="Times New Roman"/>
          <w:b/>
          <w:sz w:val="24"/>
          <w:szCs w:val="24"/>
        </w:rPr>
        <w:t xml:space="preserve">Povinnosti a oprávnenia </w:t>
      </w:r>
      <w:r w:rsidR="00993761" w:rsidRPr="001761D3">
        <w:rPr>
          <w:rFonts w:ascii="Times New Roman" w:hAnsi="Times New Roman"/>
          <w:b/>
          <w:sz w:val="24"/>
          <w:szCs w:val="24"/>
        </w:rPr>
        <w:t>osôb</w:t>
      </w:r>
    </w:p>
    <w:p w:rsidR="00C6253C" w:rsidRPr="001761D3" w:rsidRDefault="00C6253C" w:rsidP="00835591">
      <w:pPr>
        <w:autoSpaceDE w:val="0"/>
        <w:autoSpaceDN w:val="0"/>
        <w:adjustRightInd w:val="0"/>
        <w:spacing w:after="0" w:line="240" w:lineRule="auto"/>
        <w:ind w:left="340"/>
        <w:jc w:val="both"/>
        <w:rPr>
          <w:rFonts w:ascii="Times New Roman" w:hAnsi="Times New Roman"/>
          <w:sz w:val="24"/>
          <w:szCs w:val="24"/>
        </w:rPr>
      </w:pPr>
    </w:p>
    <w:p w:rsidR="00CE163D" w:rsidRPr="001761D3" w:rsidRDefault="00CE163D" w:rsidP="00835591">
      <w:pPr>
        <w:autoSpaceDE w:val="0"/>
        <w:autoSpaceDN w:val="0"/>
        <w:adjustRightInd w:val="0"/>
        <w:spacing w:after="0" w:line="240" w:lineRule="auto"/>
        <w:ind w:left="340"/>
        <w:jc w:val="both"/>
        <w:rPr>
          <w:rFonts w:ascii="Times New Roman" w:hAnsi="Times New Roman"/>
          <w:sz w:val="24"/>
          <w:szCs w:val="24"/>
        </w:rPr>
      </w:pPr>
    </w:p>
    <w:p w:rsidR="0048659A" w:rsidRPr="00E93AE1" w:rsidRDefault="0048659A" w:rsidP="0048659A">
      <w:pPr>
        <w:numPr>
          <w:ilvl w:val="0"/>
          <w:numId w:val="40"/>
        </w:numPr>
        <w:autoSpaceDE w:val="0"/>
        <w:autoSpaceDN w:val="0"/>
        <w:adjustRightInd w:val="0"/>
        <w:spacing w:after="0" w:line="240" w:lineRule="auto"/>
        <w:ind w:left="0" w:firstLine="340"/>
        <w:jc w:val="both"/>
        <w:rPr>
          <w:rFonts w:ascii="Times New Roman" w:hAnsi="Times New Roman"/>
          <w:sz w:val="24"/>
          <w:szCs w:val="24"/>
        </w:rPr>
      </w:pPr>
      <w:r w:rsidRPr="00E93AE1">
        <w:rPr>
          <w:rFonts w:ascii="Times New Roman" w:hAnsi="Times New Roman"/>
          <w:sz w:val="24"/>
          <w:szCs w:val="24"/>
        </w:rPr>
        <w:lastRenderedPageBreak/>
        <w:t xml:space="preserve">Každý, kto vykonáva činnosť, v súvislosti s ktorou môže dôjsť k úniku inváznych nepôvodných druhov uvedených v národnom zozname alebo zozname Európskej únie do životného prostredia alebo ich šíreniu v životnom prostredí, je povinný prijať opatrenia na zamedzenie takéhoto úniku alebo šírenia.   </w:t>
      </w:r>
    </w:p>
    <w:p w:rsidR="0048659A" w:rsidRPr="001761D3" w:rsidRDefault="0048659A" w:rsidP="0048659A">
      <w:pPr>
        <w:autoSpaceDE w:val="0"/>
        <w:autoSpaceDN w:val="0"/>
        <w:adjustRightInd w:val="0"/>
        <w:spacing w:after="0" w:line="240" w:lineRule="auto"/>
        <w:jc w:val="both"/>
        <w:rPr>
          <w:rFonts w:ascii="Times New Roman" w:hAnsi="Times New Roman"/>
          <w:sz w:val="24"/>
          <w:szCs w:val="24"/>
        </w:rPr>
      </w:pPr>
    </w:p>
    <w:p w:rsidR="00180D84" w:rsidRPr="00DE7A6D" w:rsidRDefault="00180D84" w:rsidP="00180D84">
      <w:pPr>
        <w:numPr>
          <w:ilvl w:val="0"/>
          <w:numId w:val="40"/>
        </w:numPr>
        <w:autoSpaceDE w:val="0"/>
        <w:autoSpaceDN w:val="0"/>
        <w:adjustRightInd w:val="0"/>
        <w:spacing w:after="0" w:line="240" w:lineRule="auto"/>
        <w:ind w:left="0" w:firstLine="340"/>
        <w:jc w:val="both"/>
        <w:rPr>
          <w:rFonts w:ascii="Times New Roman" w:hAnsi="Times New Roman"/>
          <w:sz w:val="24"/>
          <w:szCs w:val="24"/>
        </w:rPr>
      </w:pPr>
      <w:r w:rsidRPr="00DE7A6D">
        <w:rPr>
          <w:rFonts w:ascii="Times New Roman" w:hAnsi="Times New Roman"/>
          <w:sz w:val="24"/>
          <w:szCs w:val="24"/>
        </w:rPr>
        <w:t>Vlastník a</w:t>
      </w:r>
      <w:r w:rsidR="00086B4F">
        <w:rPr>
          <w:rFonts w:ascii="Times New Roman" w:hAnsi="Times New Roman"/>
          <w:sz w:val="24"/>
          <w:szCs w:val="24"/>
        </w:rPr>
        <w:t>lebo</w:t>
      </w:r>
      <w:r w:rsidRPr="00DE7A6D">
        <w:rPr>
          <w:rFonts w:ascii="Times New Roman" w:hAnsi="Times New Roman"/>
          <w:sz w:val="24"/>
          <w:szCs w:val="24"/>
        </w:rPr>
        <w:t xml:space="preserve"> správca pozemku sú povinní za podmienok a spôsobom, ktoré ustanoví ministerstvo vykonávacím predpisom</w:t>
      </w:r>
      <w:r w:rsidR="006E5C04">
        <w:rPr>
          <w:rFonts w:ascii="Times New Roman" w:hAnsi="Times New Roman"/>
          <w:sz w:val="24"/>
          <w:szCs w:val="24"/>
        </w:rPr>
        <w:t>,</w:t>
      </w:r>
      <w:r w:rsidRPr="00DE7A6D">
        <w:rPr>
          <w:rFonts w:ascii="Times New Roman" w:hAnsi="Times New Roman"/>
          <w:sz w:val="24"/>
          <w:szCs w:val="24"/>
        </w:rPr>
        <w:t xml:space="preserve"> odstraňovať zo svojho pozemku invázne nepôvodné druhy uvedené v národnom zozname a</w:t>
      </w:r>
      <w:r w:rsidR="00503A86" w:rsidRPr="00DE7A6D">
        <w:rPr>
          <w:rFonts w:ascii="Times New Roman" w:hAnsi="Times New Roman"/>
          <w:sz w:val="24"/>
          <w:szCs w:val="24"/>
        </w:rPr>
        <w:t>lebo</w:t>
      </w:r>
      <w:r w:rsidRPr="00DE7A6D">
        <w:rPr>
          <w:rFonts w:ascii="Times New Roman" w:hAnsi="Times New Roman"/>
          <w:sz w:val="24"/>
          <w:szCs w:val="24"/>
        </w:rPr>
        <w:t xml:space="preserve"> zozname Európskej únie okrem druhov podľa odsekov 3 a 4 a starať sa o pozemok tak, aby sa zamedzilo ich šíreniu; ak je pozemok v užívaní inej osoby, ako je vlastník alebo správca pozemku, tieto povinnosti má užívateľ pozemku. Ak ide o výskyt inváznych nepôvodných druhov rastlín uvedených v národnom zozname a</w:t>
      </w:r>
      <w:r w:rsidR="00DE7A6D" w:rsidRPr="00DE7A6D">
        <w:rPr>
          <w:rFonts w:ascii="Times New Roman" w:hAnsi="Times New Roman"/>
          <w:sz w:val="24"/>
          <w:szCs w:val="24"/>
        </w:rPr>
        <w:t>lebo</w:t>
      </w:r>
      <w:r w:rsidRPr="00DE7A6D">
        <w:rPr>
          <w:rFonts w:ascii="Times New Roman" w:hAnsi="Times New Roman"/>
          <w:sz w:val="24"/>
          <w:szCs w:val="24"/>
        </w:rPr>
        <w:t xml:space="preserve"> zozname Európskej únie na lesných pozemkoch, povinnosti podľa prvej vety sa plnia podľa opatrení, ktoré sa určia v programe starostlivosti o lesy.</w:t>
      </w:r>
      <w:r w:rsidRPr="00DE7A6D">
        <w:rPr>
          <w:rStyle w:val="Odkaznapoznmkupodiarou"/>
          <w:rFonts w:ascii="Times New Roman" w:hAnsi="Times New Roman"/>
          <w:sz w:val="24"/>
          <w:szCs w:val="24"/>
        </w:rPr>
        <w:footnoteReference w:id="19"/>
      </w:r>
      <w:r w:rsidRPr="00DE7A6D">
        <w:rPr>
          <w:rFonts w:ascii="Times New Roman" w:hAnsi="Times New Roman"/>
          <w:sz w:val="24"/>
          <w:szCs w:val="24"/>
        </w:rPr>
        <w:t>)</w:t>
      </w:r>
      <w:r w:rsidRPr="00DE7A6D">
        <w:rPr>
          <w:rStyle w:val="Odkaznapoznmkupodiarou"/>
          <w:sz w:val="24"/>
          <w:szCs w:val="24"/>
        </w:rPr>
        <w:t xml:space="preserve"> </w:t>
      </w:r>
    </w:p>
    <w:p w:rsidR="00CE163D" w:rsidRPr="00DE7A6D" w:rsidRDefault="00CE163D" w:rsidP="00835591">
      <w:pPr>
        <w:autoSpaceDE w:val="0"/>
        <w:autoSpaceDN w:val="0"/>
        <w:adjustRightInd w:val="0"/>
        <w:spacing w:after="0" w:line="240" w:lineRule="auto"/>
        <w:ind w:left="340"/>
        <w:jc w:val="both"/>
        <w:rPr>
          <w:rFonts w:ascii="Times New Roman" w:hAnsi="Times New Roman"/>
          <w:sz w:val="24"/>
          <w:szCs w:val="24"/>
        </w:rPr>
      </w:pPr>
    </w:p>
    <w:p w:rsidR="00C7284C" w:rsidRPr="001761D3" w:rsidRDefault="00CE163D" w:rsidP="00835591">
      <w:pPr>
        <w:numPr>
          <w:ilvl w:val="0"/>
          <w:numId w:val="40"/>
        </w:numPr>
        <w:autoSpaceDE w:val="0"/>
        <w:autoSpaceDN w:val="0"/>
        <w:adjustRightInd w:val="0"/>
        <w:spacing w:after="0" w:line="240" w:lineRule="auto"/>
        <w:ind w:left="0" w:firstLine="340"/>
        <w:jc w:val="both"/>
        <w:rPr>
          <w:rFonts w:ascii="Times New Roman" w:hAnsi="Times New Roman"/>
          <w:sz w:val="24"/>
          <w:szCs w:val="24"/>
        </w:rPr>
      </w:pPr>
      <w:r w:rsidRPr="001761D3">
        <w:rPr>
          <w:rFonts w:ascii="Times New Roman" w:hAnsi="Times New Roman"/>
          <w:sz w:val="24"/>
          <w:szCs w:val="24"/>
        </w:rPr>
        <w:t xml:space="preserve">Užívateľ poľovného revíru je </w:t>
      </w:r>
      <w:r w:rsidRPr="00503A86">
        <w:rPr>
          <w:rFonts w:ascii="Times New Roman" w:hAnsi="Times New Roman"/>
          <w:sz w:val="24"/>
          <w:szCs w:val="24"/>
        </w:rPr>
        <w:t>povinný odstraňovať</w:t>
      </w:r>
      <w:r w:rsidR="003A686A" w:rsidRPr="00503A86">
        <w:rPr>
          <w:rFonts w:ascii="Times New Roman" w:hAnsi="Times New Roman"/>
          <w:sz w:val="24"/>
          <w:szCs w:val="24"/>
        </w:rPr>
        <w:t xml:space="preserve"> </w:t>
      </w:r>
      <w:r w:rsidRPr="001761D3">
        <w:rPr>
          <w:rFonts w:ascii="Times New Roman" w:hAnsi="Times New Roman"/>
          <w:sz w:val="24"/>
          <w:szCs w:val="24"/>
        </w:rPr>
        <w:t>invázne nepôvodné druhy</w:t>
      </w:r>
      <w:r w:rsidR="00AB6286" w:rsidRPr="001761D3">
        <w:rPr>
          <w:rFonts w:ascii="Times New Roman" w:hAnsi="Times New Roman"/>
          <w:sz w:val="24"/>
          <w:szCs w:val="24"/>
        </w:rPr>
        <w:t xml:space="preserve"> uvedené v národnom zozname a</w:t>
      </w:r>
      <w:r w:rsidR="00503A86">
        <w:rPr>
          <w:rFonts w:ascii="Times New Roman" w:hAnsi="Times New Roman"/>
          <w:sz w:val="24"/>
          <w:szCs w:val="24"/>
        </w:rPr>
        <w:t>lebo</w:t>
      </w:r>
      <w:r w:rsidR="00AB6286" w:rsidRPr="001761D3">
        <w:rPr>
          <w:rFonts w:ascii="Times New Roman" w:hAnsi="Times New Roman"/>
          <w:sz w:val="24"/>
          <w:szCs w:val="24"/>
        </w:rPr>
        <w:t xml:space="preserve"> zozname Európskej únie</w:t>
      </w:r>
      <w:r w:rsidR="00AC635F" w:rsidRPr="001761D3">
        <w:rPr>
          <w:rFonts w:ascii="Times New Roman" w:hAnsi="Times New Roman"/>
          <w:sz w:val="24"/>
          <w:szCs w:val="24"/>
        </w:rPr>
        <w:t>, ktoré sú zverou</w:t>
      </w:r>
      <w:r w:rsidR="00AB6286" w:rsidRPr="001761D3">
        <w:rPr>
          <w:rFonts w:ascii="Times New Roman" w:hAnsi="Times New Roman"/>
          <w:sz w:val="24"/>
          <w:szCs w:val="24"/>
        </w:rPr>
        <w:t>,</w:t>
      </w:r>
      <w:r w:rsidR="0017447A" w:rsidRPr="001761D3">
        <w:rPr>
          <w:rStyle w:val="Odkaznapoznmkupodiarou"/>
          <w:rFonts w:ascii="Times New Roman" w:hAnsi="Times New Roman"/>
          <w:sz w:val="24"/>
          <w:szCs w:val="24"/>
        </w:rPr>
        <w:footnoteReference w:id="20"/>
      </w:r>
      <w:r w:rsidR="0017447A" w:rsidRPr="001761D3">
        <w:rPr>
          <w:rFonts w:ascii="Times New Roman" w:hAnsi="Times New Roman"/>
          <w:sz w:val="24"/>
          <w:szCs w:val="24"/>
        </w:rPr>
        <w:t>)</w:t>
      </w:r>
      <w:r w:rsidRPr="001761D3">
        <w:rPr>
          <w:rFonts w:ascii="Times New Roman" w:hAnsi="Times New Roman"/>
          <w:sz w:val="24"/>
          <w:szCs w:val="24"/>
        </w:rPr>
        <w:t xml:space="preserve"> vykonávať opatrenia na zamedzenie ich šírenia</w:t>
      </w:r>
      <w:r w:rsidR="00962DFF" w:rsidRPr="001761D3">
        <w:rPr>
          <w:rFonts w:ascii="Times New Roman" w:hAnsi="Times New Roman"/>
          <w:sz w:val="24"/>
          <w:szCs w:val="24"/>
        </w:rPr>
        <w:t>,</w:t>
      </w:r>
      <w:r w:rsidR="00962DFF" w:rsidRPr="001761D3">
        <w:rPr>
          <w:rFonts w:ascii="Times New Roman" w:hAnsi="Times New Roman"/>
          <w:b/>
          <w:sz w:val="24"/>
          <w:szCs w:val="24"/>
        </w:rPr>
        <w:t xml:space="preserve"> </w:t>
      </w:r>
      <w:r w:rsidR="00FC7BC6" w:rsidRPr="001761D3">
        <w:rPr>
          <w:rFonts w:ascii="Times New Roman" w:hAnsi="Times New Roman"/>
          <w:sz w:val="24"/>
          <w:szCs w:val="24"/>
        </w:rPr>
        <w:t xml:space="preserve">viesť evidenciu o nájdených a ulovených </w:t>
      </w:r>
      <w:r w:rsidR="00DE5BFF" w:rsidRPr="001761D3">
        <w:rPr>
          <w:rFonts w:ascii="Times New Roman" w:hAnsi="Times New Roman"/>
          <w:sz w:val="24"/>
          <w:szCs w:val="24"/>
        </w:rPr>
        <w:t xml:space="preserve">jedincoch </w:t>
      </w:r>
      <w:r w:rsidR="00962DFF" w:rsidRPr="001761D3">
        <w:rPr>
          <w:rFonts w:ascii="Times New Roman" w:hAnsi="Times New Roman"/>
          <w:sz w:val="24"/>
          <w:szCs w:val="24"/>
        </w:rPr>
        <w:t xml:space="preserve">a </w:t>
      </w:r>
      <w:r w:rsidR="00FC7BC6" w:rsidRPr="001761D3">
        <w:rPr>
          <w:rFonts w:ascii="Times New Roman" w:hAnsi="Times New Roman"/>
          <w:sz w:val="24"/>
          <w:szCs w:val="24"/>
        </w:rPr>
        <w:t xml:space="preserve">oznamovať </w:t>
      </w:r>
      <w:r w:rsidR="002E1926" w:rsidRPr="001761D3">
        <w:rPr>
          <w:rFonts w:ascii="Times New Roman" w:hAnsi="Times New Roman"/>
          <w:sz w:val="24"/>
          <w:szCs w:val="24"/>
        </w:rPr>
        <w:t>ú</w:t>
      </w:r>
      <w:r w:rsidR="002E1926" w:rsidRPr="001761D3">
        <w:rPr>
          <w:rFonts w:ascii="Times New Roman" w:hAnsi="Times New Roman"/>
          <w:color w:val="000000"/>
          <w:sz w:val="23"/>
          <w:szCs w:val="23"/>
          <w:shd w:val="clear" w:color="auto" w:fill="FFFFFF"/>
        </w:rPr>
        <w:t>daje z</w:t>
      </w:r>
      <w:r w:rsidR="00DE5BFF" w:rsidRPr="001761D3">
        <w:rPr>
          <w:rFonts w:ascii="Times New Roman" w:hAnsi="Times New Roman"/>
          <w:color w:val="000000"/>
          <w:sz w:val="23"/>
          <w:szCs w:val="23"/>
          <w:shd w:val="clear" w:color="auto" w:fill="FFFFFF"/>
        </w:rPr>
        <w:t xml:space="preserve"> tejto </w:t>
      </w:r>
      <w:r w:rsidR="002E1926" w:rsidRPr="001761D3">
        <w:rPr>
          <w:rFonts w:ascii="Times New Roman" w:hAnsi="Times New Roman"/>
          <w:color w:val="000000"/>
          <w:sz w:val="23"/>
          <w:szCs w:val="23"/>
          <w:shd w:val="clear" w:color="auto" w:fill="FFFFFF"/>
        </w:rPr>
        <w:t>evidencie</w:t>
      </w:r>
      <w:r w:rsidR="002E1926" w:rsidRPr="001761D3">
        <w:rPr>
          <w:rFonts w:ascii="Arial" w:hAnsi="Arial" w:cs="Arial"/>
          <w:color w:val="000000"/>
          <w:sz w:val="23"/>
          <w:szCs w:val="23"/>
          <w:shd w:val="clear" w:color="auto" w:fill="FFFFFF"/>
        </w:rPr>
        <w:t xml:space="preserve"> </w:t>
      </w:r>
      <w:r w:rsidR="00FC7BC6" w:rsidRPr="001761D3">
        <w:rPr>
          <w:rFonts w:ascii="Times New Roman" w:hAnsi="Times New Roman"/>
          <w:sz w:val="24"/>
          <w:szCs w:val="24"/>
        </w:rPr>
        <w:t>Štátnej ochrane prírody Slovenskej republiky</w:t>
      </w:r>
      <w:r w:rsidR="00FC7BC6" w:rsidRPr="001761D3">
        <w:rPr>
          <w:rFonts w:ascii="Times New Roman" w:hAnsi="Times New Roman"/>
          <w:sz w:val="24"/>
          <w:szCs w:val="24"/>
          <w:vertAlign w:val="superscript"/>
        </w:rPr>
        <w:footnoteReference w:id="21"/>
      </w:r>
      <w:r w:rsidR="00FC7BC6" w:rsidRPr="001761D3">
        <w:rPr>
          <w:rFonts w:ascii="Times New Roman" w:hAnsi="Times New Roman"/>
          <w:sz w:val="24"/>
          <w:szCs w:val="24"/>
        </w:rPr>
        <w:t>) (ďalej len „štátna ochrana prírody“)</w:t>
      </w:r>
      <w:r w:rsidRPr="001761D3">
        <w:rPr>
          <w:rFonts w:ascii="Times New Roman" w:hAnsi="Times New Roman"/>
          <w:sz w:val="24"/>
          <w:szCs w:val="24"/>
        </w:rPr>
        <w:t xml:space="preserve">. </w:t>
      </w:r>
    </w:p>
    <w:p w:rsidR="00C7284C" w:rsidRPr="001761D3" w:rsidRDefault="00C7284C" w:rsidP="00835591">
      <w:pPr>
        <w:autoSpaceDE w:val="0"/>
        <w:autoSpaceDN w:val="0"/>
        <w:adjustRightInd w:val="0"/>
        <w:spacing w:after="0" w:line="240" w:lineRule="auto"/>
        <w:ind w:left="340"/>
        <w:jc w:val="both"/>
        <w:rPr>
          <w:rFonts w:ascii="Times New Roman" w:hAnsi="Times New Roman"/>
          <w:sz w:val="24"/>
          <w:szCs w:val="24"/>
        </w:rPr>
      </w:pPr>
    </w:p>
    <w:p w:rsidR="00CE163D" w:rsidRPr="001761D3" w:rsidRDefault="00962DFF" w:rsidP="00835591">
      <w:pPr>
        <w:numPr>
          <w:ilvl w:val="0"/>
          <w:numId w:val="40"/>
        </w:numPr>
        <w:autoSpaceDE w:val="0"/>
        <w:autoSpaceDN w:val="0"/>
        <w:adjustRightInd w:val="0"/>
        <w:spacing w:after="0" w:line="240" w:lineRule="auto"/>
        <w:ind w:left="0" w:firstLine="340"/>
        <w:jc w:val="both"/>
        <w:rPr>
          <w:rFonts w:ascii="Times New Roman" w:hAnsi="Times New Roman"/>
          <w:sz w:val="24"/>
          <w:szCs w:val="24"/>
        </w:rPr>
      </w:pPr>
      <w:r w:rsidRPr="001761D3">
        <w:rPr>
          <w:rFonts w:ascii="Times New Roman" w:hAnsi="Times New Roman"/>
          <w:sz w:val="24"/>
          <w:szCs w:val="24"/>
        </w:rPr>
        <w:t>U</w:t>
      </w:r>
      <w:r w:rsidR="00CE163D" w:rsidRPr="001761D3">
        <w:rPr>
          <w:rFonts w:ascii="Times New Roman" w:hAnsi="Times New Roman"/>
          <w:sz w:val="24"/>
          <w:szCs w:val="24"/>
        </w:rPr>
        <w:t xml:space="preserve">žívateľ rybárskeho revíru a osoba vykonávajúca hospodársky chov rýb </w:t>
      </w:r>
      <w:r w:rsidR="00E2298B" w:rsidRPr="001761D3">
        <w:rPr>
          <w:rFonts w:ascii="Times New Roman" w:hAnsi="Times New Roman"/>
          <w:sz w:val="24"/>
          <w:szCs w:val="24"/>
        </w:rPr>
        <w:t>majú</w:t>
      </w:r>
      <w:r w:rsidRPr="001761D3">
        <w:rPr>
          <w:rFonts w:ascii="Times New Roman" w:hAnsi="Times New Roman"/>
          <w:sz w:val="24"/>
          <w:szCs w:val="24"/>
        </w:rPr>
        <w:t xml:space="preserve"> povinnosti podľa odseku 3 </w:t>
      </w:r>
      <w:r w:rsidR="00CE163D" w:rsidRPr="001761D3">
        <w:rPr>
          <w:rFonts w:ascii="Times New Roman" w:hAnsi="Times New Roman"/>
          <w:sz w:val="24"/>
          <w:szCs w:val="24"/>
        </w:rPr>
        <w:t>vo vzťahu k inváznym nepôvodným druhom</w:t>
      </w:r>
      <w:r w:rsidR="00AB6286" w:rsidRPr="001761D3">
        <w:rPr>
          <w:rFonts w:ascii="Times New Roman" w:hAnsi="Times New Roman"/>
          <w:sz w:val="24"/>
          <w:szCs w:val="24"/>
        </w:rPr>
        <w:t xml:space="preserve"> uvedeným v národnom zozname a</w:t>
      </w:r>
      <w:r w:rsidR="00503A86">
        <w:rPr>
          <w:rFonts w:ascii="Times New Roman" w:hAnsi="Times New Roman"/>
          <w:sz w:val="24"/>
          <w:szCs w:val="24"/>
        </w:rPr>
        <w:t>lebo</w:t>
      </w:r>
      <w:r w:rsidR="00AB6286" w:rsidRPr="001761D3">
        <w:rPr>
          <w:rFonts w:ascii="Times New Roman" w:hAnsi="Times New Roman"/>
          <w:sz w:val="24"/>
          <w:szCs w:val="24"/>
        </w:rPr>
        <w:t xml:space="preserve"> zozname Európskej únie</w:t>
      </w:r>
      <w:r w:rsidR="003A686A" w:rsidRPr="001761D3">
        <w:rPr>
          <w:rFonts w:ascii="Times New Roman" w:hAnsi="Times New Roman"/>
          <w:sz w:val="24"/>
          <w:szCs w:val="24"/>
        </w:rPr>
        <w:t>,</w:t>
      </w:r>
      <w:r w:rsidR="00376DEE">
        <w:rPr>
          <w:rFonts w:ascii="Times New Roman" w:hAnsi="Times New Roman"/>
          <w:sz w:val="24"/>
          <w:szCs w:val="24"/>
        </w:rPr>
        <w:t xml:space="preserve"> </w:t>
      </w:r>
      <w:r w:rsidR="00AC635F" w:rsidRPr="001761D3">
        <w:rPr>
          <w:rFonts w:ascii="Times New Roman" w:hAnsi="Times New Roman"/>
          <w:sz w:val="24"/>
          <w:szCs w:val="24"/>
        </w:rPr>
        <w:t>ktoré sú rybami</w:t>
      </w:r>
      <w:r w:rsidR="00AB6286" w:rsidRPr="001761D3">
        <w:rPr>
          <w:rFonts w:ascii="Times New Roman" w:hAnsi="Times New Roman"/>
          <w:sz w:val="24"/>
          <w:szCs w:val="24"/>
        </w:rPr>
        <w:t>.</w:t>
      </w:r>
      <w:r w:rsidR="00CE163D" w:rsidRPr="001761D3">
        <w:rPr>
          <w:rStyle w:val="Odkaznapoznmkupodiarou"/>
          <w:rFonts w:ascii="Times New Roman" w:hAnsi="Times New Roman"/>
          <w:sz w:val="24"/>
          <w:szCs w:val="24"/>
        </w:rPr>
        <w:footnoteReference w:id="22"/>
      </w:r>
      <w:r w:rsidR="00CE163D" w:rsidRPr="001761D3">
        <w:rPr>
          <w:rFonts w:ascii="Times New Roman" w:hAnsi="Times New Roman"/>
          <w:sz w:val="24"/>
          <w:szCs w:val="24"/>
        </w:rPr>
        <w:t>)</w:t>
      </w:r>
      <w:r w:rsidR="00B82FEB" w:rsidRPr="001761D3">
        <w:rPr>
          <w:rFonts w:ascii="Times New Roman" w:hAnsi="Times New Roman"/>
          <w:sz w:val="24"/>
          <w:szCs w:val="24"/>
        </w:rPr>
        <w:t xml:space="preserve"> </w:t>
      </w:r>
    </w:p>
    <w:p w:rsidR="00CE163D" w:rsidRPr="001761D3" w:rsidRDefault="00CE163D" w:rsidP="0048659A">
      <w:pPr>
        <w:autoSpaceDE w:val="0"/>
        <w:autoSpaceDN w:val="0"/>
        <w:adjustRightInd w:val="0"/>
        <w:spacing w:after="0" w:line="240" w:lineRule="auto"/>
        <w:jc w:val="both"/>
        <w:rPr>
          <w:rFonts w:ascii="Times New Roman" w:hAnsi="Times New Roman"/>
          <w:sz w:val="24"/>
          <w:szCs w:val="24"/>
        </w:rPr>
      </w:pPr>
    </w:p>
    <w:p w:rsidR="001066F5" w:rsidRPr="00DE7A6D" w:rsidRDefault="003A686A" w:rsidP="00835591">
      <w:pPr>
        <w:numPr>
          <w:ilvl w:val="0"/>
          <w:numId w:val="40"/>
        </w:numPr>
        <w:autoSpaceDE w:val="0"/>
        <w:autoSpaceDN w:val="0"/>
        <w:adjustRightInd w:val="0"/>
        <w:spacing w:after="0" w:line="240" w:lineRule="auto"/>
        <w:ind w:left="0" w:firstLine="340"/>
        <w:jc w:val="both"/>
        <w:rPr>
          <w:rFonts w:ascii="Times New Roman" w:hAnsi="Times New Roman"/>
          <w:sz w:val="24"/>
          <w:szCs w:val="24"/>
        </w:rPr>
      </w:pPr>
      <w:r w:rsidRPr="00DE7A6D">
        <w:rPr>
          <w:rFonts w:ascii="Times New Roman" w:hAnsi="Times New Roman"/>
          <w:sz w:val="24"/>
          <w:szCs w:val="24"/>
        </w:rPr>
        <w:t>Invázne nepôvodné druhy voľne žijúcich živočíchov uvede</w:t>
      </w:r>
      <w:r w:rsidR="00503A86" w:rsidRPr="00DE7A6D">
        <w:rPr>
          <w:rFonts w:ascii="Times New Roman" w:hAnsi="Times New Roman"/>
          <w:sz w:val="24"/>
          <w:szCs w:val="24"/>
        </w:rPr>
        <w:t>né v národnom zozname alebo</w:t>
      </w:r>
      <w:r w:rsidRPr="00DE7A6D">
        <w:rPr>
          <w:rFonts w:ascii="Times New Roman" w:hAnsi="Times New Roman"/>
          <w:sz w:val="24"/>
          <w:szCs w:val="24"/>
        </w:rPr>
        <w:t xml:space="preserve"> zozname Európskej únie môžu odstraňovať aj osoby, ktorým bola táto činnosť povolená ministerstvom. Ak ide o invázne nepôvodné druhy, ktoré sú zverou alebo rybami, ministerstvo povoľuje činnosť na základe stanoviska ústredného orgánu štátnej správy na úseku poľovníctva a rybárstva. Osoba, ktorej bolo vydané povolenie, vykonanie činnosti vopred oznámi užívateľovi poľovného revíru alebo rybárskeho revíru; ak je to potrebné, užívateľ poľovného revíru alebo rybárskeho revíru poskytuje pri výkone činnosti súčinnosť.</w:t>
      </w:r>
      <w:r w:rsidR="00CE163D" w:rsidRPr="00DE7A6D">
        <w:rPr>
          <w:rFonts w:ascii="Times New Roman" w:hAnsi="Times New Roman"/>
          <w:sz w:val="24"/>
          <w:szCs w:val="24"/>
        </w:rPr>
        <w:t xml:space="preserve"> </w:t>
      </w:r>
    </w:p>
    <w:p w:rsidR="00297603" w:rsidRPr="00DE7A6D" w:rsidRDefault="00297603" w:rsidP="00835591">
      <w:pPr>
        <w:autoSpaceDE w:val="0"/>
        <w:autoSpaceDN w:val="0"/>
        <w:adjustRightInd w:val="0"/>
        <w:spacing w:after="0" w:line="240" w:lineRule="auto"/>
        <w:ind w:left="340"/>
        <w:jc w:val="both"/>
        <w:rPr>
          <w:rFonts w:ascii="Times New Roman" w:hAnsi="Times New Roman"/>
          <w:sz w:val="24"/>
          <w:szCs w:val="24"/>
        </w:rPr>
      </w:pPr>
    </w:p>
    <w:p w:rsidR="00C7284C" w:rsidRPr="00DE7A6D" w:rsidRDefault="003A686A" w:rsidP="00835591">
      <w:pPr>
        <w:numPr>
          <w:ilvl w:val="0"/>
          <w:numId w:val="40"/>
        </w:numPr>
        <w:autoSpaceDE w:val="0"/>
        <w:autoSpaceDN w:val="0"/>
        <w:adjustRightInd w:val="0"/>
        <w:spacing w:after="0" w:line="240" w:lineRule="auto"/>
        <w:ind w:left="0" w:firstLine="340"/>
        <w:jc w:val="both"/>
        <w:rPr>
          <w:rFonts w:ascii="Times New Roman" w:hAnsi="Times New Roman"/>
          <w:sz w:val="24"/>
          <w:szCs w:val="24"/>
        </w:rPr>
      </w:pPr>
      <w:r w:rsidRPr="00DE7A6D">
        <w:rPr>
          <w:rFonts w:ascii="Times New Roman" w:hAnsi="Times New Roman"/>
          <w:sz w:val="24"/>
          <w:szCs w:val="24"/>
        </w:rPr>
        <w:t>Na odstraňovanie inváznych nepôvodných druhov, ktoré sú zverou alebo rybami, vykonávané na základe povolenia ministerstva podľa odseku 5, sa nevzťahujú ustanovenia osobitných predpisov.</w:t>
      </w:r>
      <w:r w:rsidR="00397810" w:rsidRPr="00DE7A6D">
        <w:rPr>
          <w:rStyle w:val="Odkaznapoznmkupodiarou"/>
          <w:rFonts w:ascii="Times New Roman" w:hAnsi="Times New Roman"/>
          <w:sz w:val="24"/>
          <w:szCs w:val="24"/>
        </w:rPr>
        <w:footnoteReference w:id="23"/>
      </w:r>
      <w:r w:rsidR="00397810" w:rsidRPr="00DE7A6D">
        <w:rPr>
          <w:rFonts w:ascii="Times New Roman" w:hAnsi="Times New Roman"/>
          <w:sz w:val="24"/>
          <w:szCs w:val="24"/>
        </w:rPr>
        <w:t xml:space="preserve">) </w:t>
      </w:r>
    </w:p>
    <w:p w:rsidR="00397810" w:rsidRDefault="00397810" w:rsidP="00397810">
      <w:pPr>
        <w:autoSpaceDE w:val="0"/>
        <w:autoSpaceDN w:val="0"/>
        <w:adjustRightInd w:val="0"/>
        <w:spacing w:after="0" w:line="240" w:lineRule="auto"/>
        <w:jc w:val="both"/>
        <w:rPr>
          <w:rFonts w:ascii="Times New Roman" w:hAnsi="Times New Roman"/>
          <w:sz w:val="24"/>
          <w:szCs w:val="24"/>
        </w:rPr>
      </w:pPr>
    </w:p>
    <w:p w:rsidR="00397810" w:rsidRPr="001761D3" w:rsidRDefault="00397810" w:rsidP="00397810">
      <w:pPr>
        <w:numPr>
          <w:ilvl w:val="0"/>
          <w:numId w:val="40"/>
        </w:numPr>
        <w:autoSpaceDE w:val="0"/>
        <w:autoSpaceDN w:val="0"/>
        <w:adjustRightInd w:val="0"/>
        <w:spacing w:after="0" w:line="240" w:lineRule="auto"/>
        <w:ind w:left="0" w:firstLine="340"/>
        <w:jc w:val="both"/>
        <w:rPr>
          <w:rFonts w:ascii="Times New Roman" w:hAnsi="Times New Roman"/>
          <w:sz w:val="24"/>
          <w:szCs w:val="24"/>
        </w:rPr>
      </w:pPr>
      <w:r w:rsidRPr="001761D3">
        <w:rPr>
          <w:rFonts w:ascii="Times New Roman" w:hAnsi="Times New Roman"/>
          <w:sz w:val="24"/>
          <w:szCs w:val="24"/>
        </w:rPr>
        <w:t>Osoby, ktorým bola povolená činnosť podľa odseku 5, majú pri jej vykonávaní právo vstupovať na cudzie pozemky. Vlastník, správca a užívateľ dotknutého pozemku sú povinní týmto osobám umožniť vstup na pozemok a strpieť vykonanie činnosti.</w:t>
      </w:r>
    </w:p>
    <w:p w:rsidR="00297603" w:rsidRDefault="00297603" w:rsidP="00835591">
      <w:pPr>
        <w:autoSpaceDE w:val="0"/>
        <w:autoSpaceDN w:val="0"/>
        <w:adjustRightInd w:val="0"/>
        <w:spacing w:after="0" w:line="240" w:lineRule="auto"/>
        <w:jc w:val="both"/>
        <w:rPr>
          <w:rFonts w:ascii="Times New Roman" w:hAnsi="Times New Roman"/>
          <w:sz w:val="24"/>
          <w:szCs w:val="24"/>
        </w:rPr>
      </w:pPr>
    </w:p>
    <w:p w:rsidR="00397810" w:rsidRPr="001761D3" w:rsidRDefault="00397810" w:rsidP="00835591">
      <w:pPr>
        <w:autoSpaceDE w:val="0"/>
        <w:autoSpaceDN w:val="0"/>
        <w:adjustRightInd w:val="0"/>
        <w:spacing w:after="0" w:line="240" w:lineRule="auto"/>
        <w:jc w:val="both"/>
        <w:rPr>
          <w:rFonts w:ascii="Times New Roman" w:hAnsi="Times New Roman"/>
          <w:sz w:val="24"/>
          <w:szCs w:val="24"/>
        </w:rPr>
      </w:pPr>
    </w:p>
    <w:p w:rsidR="00862B23" w:rsidRPr="001761D3" w:rsidRDefault="00862B23" w:rsidP="00835591">
      <w:pPr>
        <w:spacing w:after="0" w:line="240" w:lineRule="auto"/>
        <w:rPr>
          <w:rFonts w:ascii="Times New Roman" w:hAnsi="Times New Roman"/>
          <w:sz w:val="24"/>
          <w:szCs w:val="24"/>
        </w:rPr>
      </w:pPr>
    </w:p>
    <w:p w:rsidR="00503A86" w:rsidRDefault="00503A86" w:rsidP="00835591">
      <w:pPr>
        <w:autoSpaceDE w:val="0"/>
        <w:autoSpaceDN w:val="0"/>
        <w:adjustRightInd w:val="0"/>
        <w:spacing w:after="0" w:line="240" w:lineRule="auto"/>
        <w:jc w:val="center"/>
        <w:rPr>
          <w:rFonts w:ascii="Times New Roman" w:hAnsi="Times New Roman"/>
          <w:sz w:val="24"/>
          <w:szCs w:val="24"/>
        </w:rPr>
      </w:pPr>
    </w:p>
    <w:p w:rsidR="00862B23" w:rsidRPr="001761D3" w:rsidRDefault="00862B23" w:rsidP="00835591">
      <w:pPr>
        <w:autoSpaceDE w:val="0"/>
        <w:autoSpaceDN w:val="0"/>
        <w:adjustRightInd w:val="0"/>
        <w:spacing w:after="0" w:line="240" w:lineRule="auto"/>
        <w:jc w:val="center"/>
        <w:rPr>
          <w:rFonts w:ascii="Times New Roman" w:hAnsi="Times New Roman"/>
          <w:sz w:val="24"/>
          <w:szCs w:val="24"/>
        </w:rPr>
      </w:pPr>
      <w:r w:rsidRPr="001761D3">
        <w:rPr>
          <w:rFonts w:ascii="Times New Roman" w:hAnsi="Times New Roman"/>
          <w:sz w:val="24"/>
          <w:szCs w:val="24"/>
        </w:rPr>
        <w:t xml:space="preserve">§ </w:t>
      </w:r>
      <w:r w:rsidR="004F45E6" w:rsidRPr="001761D3">
        <w:rPr>
          <w:rFonts w:ascii="Times New Roman" w:hAnsi="Times New Roman"/>
          <w:sz w:val="24"/>
          <w:szCs w:val="24"/>
        </w:rPr>
        <w:t>4</w:t>
      </w:r>
    </w:p>
    <w:p w:rsidR="00862B23" w:rsidRPr="001761D3" w:rsidRDefault="00FF3D8C" w:rsidP="00835591">
      <w:pPr>
        <w:autoSpaceDE w:val="0"/>
        <w:autoSpaceDN w:val="0"/>
        <w:adjustRightInd w:val="0"/>
        <w:spacing w:after="0" w:line="240" w:lineRule="auto"/>
        <w:jc w:val="center"/>
        <w:rPr>
          <w:rFonts w:ascii="Times New Roman" w:hAnsi="Times New Roman"/>
          <w:b/>
          <w:sz w:val="24"/>
          <w:szCs w:val="24"/>
        </w:rPr>
      </w:pPr>
      <w:r w:rsidRPr="001761D3">
        <w:rPr>
          <w:rFonts w:ascii="Times New Roman" w:hAnsi="Times New Roman"/>
          <w:b/>
          <w:sz w:val="24"/>
          <w:szCs w:val="24"/>
        </w:rPr>
        <w:lastRenderedPageBreak/>
        <w:t>O</w:t>
      </w:r>
      <w:r w:rsidR="00862B23" w:rsidRPr="001761D3">
        <w:rPr>
          <w:rFonts w:ascii="Times New Roman" w:hAnsi="Times New Roman"/>
          <w:b/>
          <w:sz w:val="24"/>
          <w:szCs w:val="24"/>
        </w:rPr>
        <w:t>patrenia</w:t>
      </w:r>
      <w:r w:rsidRPr="001761D3">
        <w:rPr>
          <w:rFonts w:ascii="Times New Roman" w:hAnsi="Times New Roman"/>
          <w:b/>
          <w:sz w:val="24"/>
          <w:szCs w:val="24"/>
        </w:rPr>
        <w:t xml:space="preserve"> na rýchlu </w:t>
      </w:r>
      <w:proofErr w:type="spellStart"/>
      <w:r w:rsidRPr="001761D3">
        <w:rPr>
          <w:rFonts w:ascii="Times New Roman" w:hAnsi="Times New Roman"/>
          <w:b/>
          <w:sz w:val="24"/>
          <w:szCs w:val="24"/>
        </w:rPr>
        <w:t>er</w:t>
      </w:r>
      <w:r w:rsidR="006F3688" w:rsidRPr="001761D3">
        <w:rPr>
          <w:rFonts w:ascii="Times New Roman" w:hAnsi="Times New Roman"/>
          <w:b/>
          <w:sz w:val="24"/>
          <w:szCs w:val="24"/>
        </w:rPr>
        <w:t>a</w:t>
      </w:r>
      <w:r w:rsidRPr="001761D3">
        <w:rPr>
          <w:rFonts w:ascii="Times New Roman" w:hAnsi="Times New Roman"/>
          <w:b/>
          <w:sz w:val="24"/>
          <w:szCs w:val="24"/>
        </w:rPr>
        <w:t>dikáciu</w:t>
      </w:r>
      <w:proofErr w:type="spellEnd"/>
      <w:r w:rsidR="00373D56" w:rsidRPr="001761D3">
        <w:rPr>
          <w:rFonts w:ascii="Times New Roman" w:hAnsi="Times New Roman"/>
          <w:b/>
          <w:sz w:val="24"/>
          <w:szCs w:val="24"/>
        </w:rPr>
        <w:t xml:space="preserve"> a</w:t>
      </w:r>
      <w:r w:rsidR="00685941">
        <w:rPr>
          <w:rFonts w:ascii="Times New Roman" w:hAnsi="Times New Roman"/>
          <w:b/>
          <w:sz w:val="24"/>
          <w:szCs w:val="24"/>
        </w:rPr>
        <w:t> </w:t>
      </w:r>
      <w:r w:rsidR="00373D56" w:rsidRPr="001761D3">
        <w:rPr>
          <w:rFonts w:ascii="Times New Roman" w:hAnsi="Times New Roman"/>
          <w:b/>
          <w:sz w:val="24"/>
          <w:szCs w:val="24"/>
        </w:rPr>
        <w:t>zamedzenie šírenia</w:t>
      </w:r>
      <w:r w:rsidR="008730C6" w:rsidRPr="001761D3">
        <w:rPr>
          <w:rFonts w:ascii="Times New Roman" w:hAnsi="Times New Roman"/>
          <w:b/>
          <w:sz w:val="24"/>
          <w:szCs w:val="24"/>
        </w:rPr>
        <w:t xml:space="preserve"> </w:t>
      </w:r>
    </w:p>
    <w:p w:rsidR="0082047E" w:rsidRPr="001761D3" w:rsidRDefault="0082047E" w:rsidP="00835591">
      <w:pPr>
        <w:widowControl w:val="0"/>
        <w:autoSpaceDE w:val="0"/>
        <w:autoSpaceDN w:val="0"/>
        <w:adjustRightInd w:val="0"/>
        <w:spacing w:after="0" w:line="240" w:lineRule="auto"/>
        <w:jc w:val="both"/>
        <w:rPr>
          <w:rFonts w:ascii="Times New Roman" w:hAnsi="Times New Roman"/>
          <w:sz w:val="24"/>
          <w:szCs w:val="24"/>
        </w:rPr>
      </w:pPr>
    </w:p>
    <w:p w:rsidR="00C14C82" w:rsidRPr="001761D3" w:rsidRDefault="00C7284C" w:rsidP="00503A86">
      <w:pPr>
        <w:jc w:val="both"/>
        <w:rPr>
          <w:rFonts w:ascii="Times New Roman" w:hAnsi="Times New Roman"/>
          <w:sz w:val="24"/>
          <w:szCs w:val="24"/>
        </w:rPr>
      </w:pPr>
      <w:r w:rsidRPr="001761D3">
        <w:rPr>
          <w:rFonts w:ascii="Times New Roman" w:hAnsi="Times New Roman"/>
          <w:sz w:val="24"/>
          <w:szCs w:val="24"/>
        </w:rPr>
        <w:t>(1)</w:t>
      </w:r>
      <w:r w:rsidR="00FE1D1C" w:rsidRPr="00FE1D1C">
        <w:rPr>
          <w:rFonts w:ascii="Times New Roman" w:hAnsi="Times New Roman"/>
          <w:sz w:val="24"/>
          <w:szCs w:val="24"/>
        </w:rPr>
        <w:t xml:space="preserve"> </w:t>
      </w:r>
      <w:r w:rsidR="00FE1D1C">
        <w:rPr>
          <w:rFonts w:ascii="Times New Roman" w:hAnsi="Times New Roman"/>
          <w:sz w:val="24"/>
          <w:szCs w:val="24"/>
        </w:rPr>
        <w:t>Okresný úrad nariadi vo vzťahu k inváznym nepôvodným druhom uvedeným v zozname Európskej únie alebo</w:t>
      </w:r>
      <w:r w:rsidR="00503A86">
        <w:rPr>
          <w:rFonts w:ascii="Times New Roman" w:hAnsi="Times New Roman"/>
          <w:sz w:val="24"/>
          <w:szCs w:val="24"/>
        </w:rPr>
        <w:t xml:space="preserve"> </w:t>
      </w:r>
      <w:r w:rsidR="00FE1D1C">
        <w:rPr>
          <w:rFonts w:ascii="Times New Roman" w:hAnsi="Times New Roman"/>
          <w:sz w:val="24"/>
          <w:szCs w:val="24"/>
        </w:rPr>
        <w:t xml:space="preserve">národnom zozname osobe podľa § 3 ods. 2 až 4 vykonanie opatrení na rýchlu </w:t>
      </w:r>
      <w:proofErr w:type="spellStart"/>
      <w:r w:rsidR="00FE1D1C">
        <w:rPr>
          <w:rFonts w:ascii="Times New Roman" w:hAnsi="Times New Roman"/>
          <w:sz w:val="24"/>
          <w:szCs w:val="24"/>
        </w:rPr>
        <w:t>eradikáciu</w:t>
      </w:r>
      <w:proofErr w:type="spellEnd"/>
      <w:r w:rsidR="00FE1D1C">
        <w:rPr>
          <w:rFonts w:ascii="Times New Roman" w:hAnsi="Times New Roman"/>
          <w:sz w:val="24"/>
          <w:szCs w:val="24"/>
        </w:rPr>
        <w:t xml:space="preserve"> alebo opatrení na zamedzenie šírenia</w:t>
      </w:r>
      <w:r w:rsidR="00503A86">
        <w:rPr>
          <w:rFonts w:ascii="Times New Roman" w:hAnsi="Times New Roman"/>
          <w:sz w:val="24"/>
          <w:szCs w:val="24"/>
        </w:rPr>
        <w:t>, a to</w:t>
      </w:r>
      <w:r w:rsidR="00FE1D1C">
        <w:rPr>
          <w:rFonts w:ascii="Times New Roman" w:hAnsi="Times New Roman"/>
          <w:sz w:val="24"/>
          <w:szCs w:val="24"/>
        </w:rPr>
        <w:t xml:space="preserve"> bezodkladne po doručení návrhu štátnej ochrany prírody na ich vykonanie. Štátna ochrana prírody navrhuje vykonanie opatrení na rýchlu </w:t>
      </w:r>
      <w:proofErr w:type="spellStart"/>
      <w:r w:rsidR="00FE1D1C">
        <w:rPr>
          <w:rFonts w:ascii="Times New Roman" w:hAnsi="Times New Roman"/>
          <w:sz w:val="24"/>
          <w:szCs w:val="24"/>
        </w:rPr>
        <w:t>eradikáciu</w:t>
      </w:r>
      <w:proofErr w:type="spellEnd"/>
      <w:r w:rsidR="00FE1D1C">
        <w:rPr>
          <w:rFonts w:ascii="Times New Roman" w:hAnsi="Times New Roman"/>
          <w:sz w:val="24"/>
          <w:szCs w:val="24"/>
        </w:rPr>
        <w:t xml:space="preserve"> alebo opatrení na zamedzenie šírenia z dôvodov podľa osobitného predpisu</w:t>
      </w:r>
      <w:r w:rsidRPr="00FE1D1C">
        <w:rPr>
          <w:rStyle w:val="Odkaznapoznmkupodiarou"/>
          <w:rFonts w:ascii="Times New Roman" w:hAnsi="Times New Roman"/>
          <w:sz w:val="24"/>
          <w:szCs w:val="24"/>
        </w:rPr>
        <w:footnoteReference w:id="24"/>
      </w:r>
      <w:r w:rsidRPr="00FE1D1C">
        <w:rPr>
          <w:rFonts w:ascii="Times New Roman" w:hAnsi="Times New Roman"/>
          <w:sz w:val="24"/>
          <w:szCs w:val="24"/>
        </w:rPr>
        <w:t>)</w:t>
      </w:r>
      <w:r w:rsidR="00FE1D1C" w:rsidRPr="00FE1D1C">
        <w:rPr>
          <w:rFonts w:ascii="Times New Roman" w:hAnsi="Times New Roman"/>
          <w:sz w:val="24"/>
          <w:szCs w:val="24"/>
        </w:rPr>
        <w:t xml:space="preserve"> </w:t>
      </w:r>
      <w:r w:rsidR="00FE1D1C">
        <w:rPr>
          <w:rFonts w:ascii="Times New Roman" w:hAnsi="Times New Roman"/>
          <w:sz w:val="24"/>
          <w:szCs w:val="24"/>
        </w:rPr>
        <w:t xml:space="preserve">alebo z dôvodu hrozby vzniku závažných škodlivých následkov na prírode; vykonanie opatrení na rýchlu </w:t>
      </w:r>
      <w:proofErr w:type="spellStart"/>
      <w:r w:rsidR="00FE1D1C">
        <w:rPr>
          <w:rFonts w:ascii="Times New Roman" w:hAnsi="Times New Roman"/>
          <w:sz w:val="24"/>
          <w:szCs w:val="24"/>
        </w:rPr>
        <w:t>eradikáciu</w:t>
      </w:r>
      <w:proofErr w:type="spellEnd"/>
      <w:r w:rsidR="00FE1D1C">
        <w:rPr>
          <w:rFonts w:ascii="Times New Roman" w:hAnsi="Times New Roman"/>
          <w:sz w:val="24"/>
          <w:szCs w:val="24"/>
        </w:rPr>
        <w:t xml:space="preserve"> sa nenavrhne, ak sa uplatní výnimka podľa osobitného predpisu</w:t>
      </w:r>
      <w:r w:rsidR="00FE1D1C">
        <w:rPr>
          <w:rFonts w:ascii="Times New Roman" w:hAnsi="Times New Roman"/>
        </w:rPr>
        <w:t>.</w:t>
      </w:r>
      <w:r w:rsidR="00FE1D1C">
        <w:rPr>
          <w:rStyle w:val="Odkaznapoznmkupodiarou"/>
          <w:rFonts w:ascii="Times New Roman" w:hAnsi="Times New Roman"/>
        </w:rPr>
        <w:footnoteReference w:id="25"/>
      </w:r>
      <w:r w:rsidR="00FE1D1C">
        <w:rPr>
          <w:rFonts w:ascii="Times New Roman" w:hAnsi="Times New Roman"/>
        </w:rPr>
        <w:t xml:space="preserve">) </w:t>
      </w:r>
      <w:r w:rsidR="00FE1D1C">
        <w:rPr>
          <w:rFonts w:ascii="Times New Roman" w:hAnsi="Times New Roman"/>
          <w:sz w:val="24"/>
          <w:szCs w:val="24"/>
        </w:rPr>
        <w:t xml:space="preserve">Ak okresný úrad zistí osobu, ktorá preukázateľne spôsobila uvoľnenie inváznych nepôvodných druhov do životného prostredia alebo ich šírenie v životnom prostredí, nariadi vykonanie opatrení na rýchlu </w:t>
      </w:r>
      <w:proofErr w:type="spellStart"/>
      <w:r w:rsidR="00FE1D1C">
        <w:rPr>
          <w:rFonts w:ascii="Times New Roman" w:hAnsi="Times New Roman"/>
          <w:sz w:val="24"/>
          <w:szCs w:val="24"/>
        </w:rPr>
        <w:t>eradikáciu</w:t>
      </w:r>
      <w:proofErr w:type="spellEnd"/>
      <w:r w:rsidR="00FE1D1C">
        <w:rPr>
          <w:rFonts w:ascii="Times New Roman" w:hAnsi="Times New Roman"/>
          <w:sz w:val="24"/>
          <w:szCs w:val="24"/>
        </w:rPr>
        <w:t xml:space="preserve"> alebo opatrení na </w:t>
      </w:r>
      <w:r w:rsidR="00503A86">
        <w:rPr>
          <w:rFonts w:ascii="Times New Roman" w:hAnsi="Times New Roman"/>
          <w:sz w:val="24"/>
          <w:szCs w:val="24"/>
        </w:rPr>
        <w:t>zamedzenie šírenia tejto osobe.</w:t>
      </w:r>
      <w:r w:rsidR="005D258B" w:rsidRPr="001761D3">
        <w:rPr>
          <w:rFonts w:ascii="Times New Roman" w:hAnsi="Times New Roman"/>
          <w:sz w:val="24"/>
          <w:szCs w:val="24"/>
        </w:rPr>
        <w:t xml:space="preserve"> </w:t>
      </w:r>
      <w:r w:rsidR="00FE1D1C">
        <w:rPr>
          <w:rFonts w:ascii="Times New Roman" w:hAnsi="Times New Roman"/>
          <w:sz w:val="24"/>
          <w:szCs w:val="24"/>
        </w:rPr>
        <w:t xml:space="preserve"> </w:t>
      </w:r>
    </w:p>
    <w:p w:rsidR="00001355" w:rsidRPr="001761D3" w:rsidRDefault="00B87AAC" w:rsidP="00835591">
      <w:pPr>
        <w:widowControl w:val="0"/>
        <w:autoSpaceDE w:val="0"/>
        <w:autoSpaceDN w:val="0"/>
        <w:adjustRightInd w:val="0"/>
        <w:spacing w:after="0" w:line="240" w:lineRule="auto"/>
        <w:jc w:val="both"/>
        <w:rPr>
          <w:rFonts w:ascii="Times New Roman" w:hAnsi="Times New Roman"/>
          <w:b/>
          <w:sz w:val="24"/>
          <w:szCs w:val="24"/>
        </w:rPr>
      </w:pPr>
      <w:r w:rsidRPr="001761D3">
        <w:rPr>
          <w:rFonts w:ascii="Times New Roman" w:hAnsi="Times New Roman"/>
          <w:sz w:val="24"/>
          <w:szCs w:val="24"/>
        </w:rPr>
        <w:t>(2)</w:t>
      </w:r>
      <w:r w:rsidR="00EF5F90" w:rsidRPr="001761D3">
        <w:rPr>
          <w:rFonts w:ascii="Times New Roman" w:hAnsi="Times New Roman"/>
          <w:sz w:val="24"/>
          <w:szCs w:val="24"/>
        </w:rPr>
        <w:t xml:space="preserve"> </w:t>
      </w:r>
      <w:r w:rsidR="00EF5F90" w:rsidRPr="001761D3">
        <w:rPr>
          <w:rFonts w:ascii="Times New Roman" w:hAnsi="Times New Roman"/>
          <w:color w:val="000000"/>
          <w:sz w:val="24"/>
          <w:szCs w:val="24"/>
          <w:shd w:val="clear" w:color="auto" w:fill="FFFFFF"/>
        </w:rPr>
        <w:t>Ak osoba</w:t>
      </w:r>
      <w:r w:rsidR="002A4144" w:rsidRPr="002A4144">
        <w:rPr>
          <w:rFonts w:ascii="Times New Roman" w:hAnsi="Times New Roman"/>
          <w:color w:val="000000"/>
          <w:sz w:val="24"/>
          <w:szCs w:val="24"/>
          <w:shd w:val="clear" w:color="auto" w:fill="FFFFFF"/>
        </w:rPr>
        <w:t xml:space="preserve"> </w:t>
      </w:r>
      <w:r w:rsidR="002A4144" w:rsidRPr="00FE1D1C">
        <w:rPr>
          <w:rFonts w:ascii="Times New Roman" w:hAnsi="Times New Roman"/>
          <w:sz w:val="24"/>
          <w:szCs w:val="24"/>
          <w:shd w:val="clear" w:color="auto" w:fill="FFFFFF"/>
        </w:rPr>
        <w:t xml:space="preserve">nevykoná opatrenia nariadené podľa odseku 1 </w:t>
      </w:r>
      <w:r w:rsidR="00EF5F90" w:rsidRPr="00FE1D1C">
        <w:rPr>
          <w:rFonts w:ascii="Times New Roman" w:hAnsi="Times New Roman"/>
          <w:sz w:val="24"/>
          <w:szCs w:val="24"/>
          <w:shd w:val="clear" w:color="auto" w:fill="FFFFFF"/>
        </w:rPr>
        <w:t>v určenej lehote</w:t>
      </w:r>
      <w:r w:rsidR="002A4144" w:rsidRPr="00FE1D1C">
        <w:rPr>
          <w:rFonts w:ascii="Times New Roman" w:hAnsi="Times New Roman"/>
          <w:sz w:val="24"/>
          <w:szCs w:val="24"/>
          <w:shd w:val="clear" w:color="auto" w:fill="FFFFFF"/>
        </w:rPr>
        <w:t xml:space="preserve">, </w:t>
      </w:r>
      <w:r w:rsidR="009427ED" w:rsidRPr="00FE1D1C">
        <w:rPr>
          <w:rFonts w:ascii="Times New Roman" w:hAnsi="Times New Roman"/>
          <w:sz w:val="24"/>
          <w:szCs w:val="24"/>
          <w:shd w:val="clear" w:color="auto" w:fill="FFFFFF"/>
        </w:rPr>
        <w:t>alebo ak vykonanie opat</w:t>
      </w:r>
      <w:r w:rsidR="00E116AC" w:rsidRPr="00FE1D1C">
        <w:rPr>
          <w:rFonts w:ascii="Times New Roman" w:hAnsi="Times New Roman"/>
          <w:sz w:val="24"/>
          <w:szCs w:val="24"/>
          <w:shd w:val="clear" w:color="auto" w:fill="FFFFFF"/>
        </w:rPr>
        <w:t>rení</w:t>
      </w:r>
      <w:r w:rsidR="009427ED" w:rsidRPr="00FE1D1C">
        <w:rPr>
          <w:rFonts w:ascii="Times New Roman" w:hAnsi="Times New Roman"/>
          <w:sz w:val="24"/>
          <w:szCs w:val="24"/>
          <w:shd w:val="clear" w:color="auto" w:fill="FFFFFF"/>
        </w:rPr>
        <w:t xml:space="preserve"> nemožno osobe nariadiť, </w:t>
      </w:r>
      <w:r w:rsidR="002A4144" w:rsidRPr="00FE1D1C">
        <w:rPr>
          <w:rFonts w:ascii="Times New Roman" w:hAnsi="Times New Roman"/>
          <w:sz w:val="24"/>
          <w:szCs w:val="24"/>
          <w:shd w:val="clear" w:color="auto" w:fill="FFFFFF"/>
        </w:rPr>
        <w:t xml:space="preserve">zabezpečí </w:t>
      </w:r>
      <w:r w:rsidR="00E116AC" w:rsidRPr="00FE1D1C">
        <w:rPr>
          <w:rFonts w:ascii="Times New Roman" w:hAnsi="Times New Roman"/>
          <w:sz w:val="24"/>
          <w:szCs w:val="24"/>
          <w:shd w:val="clear" w:color="auto" w:fill="FFFFFF"/>
        </w:rPr>
        <w:t>ich</w:t>
      </w:r>
      <w:r w:rsidR="002A4144" w:rsidRPr="00FE1D1C">
        <w:rPr>
          <w:rFonts w:ascii="Times New Roman" w:hAnsi="Times New Roman"/>
          <w:sz w:val="24"/>
          <w:szCs w:val="24"/>
          <w:shd w:val="clear" w:color="auto" w:fill="FFFFFF"/>
        </w:rPr>
        <w:t xml:space="preserve"> vykonanie príslušný okresný úrad </w:t>
      </w:r>
      <w:r w:rsidR="00EF5F90" w:rsidRPr="00E116AC">
        <w:rPr>
          <w:rFonts w:ascii="Times New Roman" w:hAnsi="Times New Roman"/>
          <w:color w:val="000000"/>
          <w:sz w:val="24"/>
          <w:szCs w:val="24"/>
          <w:shd w:val="clear" w:color="auto" w:fill="FFFFFF"/>
        </w:rPr>
        <w:t>alebo</w:t>
      </w:r>
      <w:r w:rsidR="00EF5F90" w:rsidRPr="001761D3">
        <w:rPr>
          <w:rFonts w:ascii="Times New Roman" w:hAnsi="Times New Roman"/>
          <w:color w:val="000000"/>
          <w:sz w:val="24"/>
          <w:szCs w:val="24"/>
          <w:shd w:val="clear" w:color="auto" w:fill="FFFFFF"/>
        </w:rPr>
        <w:t xml:space="preserve"> ministe</w:t>
      </w:r>
      <w:r w:rsidR="00363976">
        <w:rPr>
          <w:rFonts w:ascii="Times New Roman" w:hAnsi="Times New Roman"/>
          <w:color w:val="000000"/>
          <w:sz w:val="24"/>
          <w:szCs w:val="24"/>
          <w:shd w:val="clear" w:color="auto" w:fill="FFFFFF"/>
        </w:rPr>
        <w:t xml:space="preserve">rstvom </w:t>
      </w:r>
      <w:r w:rsidR="00363976" w:rsidRPr="00FE1D1C">
        <w:rPr>
          <w:rFonts w:ascii="Times New Roman" w:hAnsi="Times New Roman"/>
          <w:sz w:val="24"/>
          <w:szCs w:val="24"/>
          <w:shd w:val="clear" w:color="auto" w:fill="FFFFFF"/>
        </w:rPr>
        <w:t>poverená</w:t>
      </w:r>
      <w:r w:rsidR="00BF36E3" w:rsidRPr="00FE1D1C">
        <w:rPr>
          <w:rFonts w:ascii="Times New Roman" w:hAnsi="Times New Roman"/>
          <w:sz w:val="24"/>
          <w:szCs w:val="24"/>
          <w:shd w:val="clear" w:color="auto" w:fill="FFFFFF"/>
        </w:rPr>
        <w:t xml:space="preserve"> organizácia</w:t>
      </w:r>
      <w:r w:rsidR="00363976" w:rsidRPr="00FE1D1C">
        <w:rPr>
          <w:rFonts w:ascii="Times New Roman" w:hAnsi="Times New Roman"/>
          <w:sz w:val="24"/>
          <w:szCs w:val="24"/>
          <w:shd w:val="clear" w:color="auto" w:fill="FFFFFF"/>
        </w:rPr>
        <w:t>.</w:t>
      </w:r>
      <w:r w:rsidR="00EF5F90" w:rsidRPr="00FE1D1C">
        <w:rPr>
          <w:rFonts w:ascii="Times New Roman" w:hAnsi="Times New Roman"/>
          <w:sz w:val="24"/>
          <w:szCs w:val="24"/>
          <w:shd w:val="clear" w:color="auto" w:fill="FFFFFF"/>
        </w:rPr>
        <w:t xml:space="preserve"> </w:t>
      </w:r>
      <w:r w:rsidR="00EF5F90" w:rsidRPr="00B609B0">
        <w:rPr>
          <w:rFonts w:ascii="Times New Roman" w:hAnsi="Times New Roman"/>
          <w:sz w:val="24"/>
          <w:szCs w:val="24"/>
          <w:shd w:val="clear" w:color="auto" w:fill="FFFFFF"/>
        </w:rPr>
        <w:t xml:space="preserve">Vykonanie opatrení </w:t>
      </w:r>
      <w:r w:rsidR="00622A47" w:rsidRPr="00B609B0">
        <w:rPr>
          <w:rFonts w:ascii="Times New Roman" w:hAnsi="Times New Roman"/>
          <w:sz w:val="24"/>
          <w:szCs w:val="24"/>
          <w:shd w:val="clear" w:color="auto" w:fill="FFFFFF"/>
        </w:rPr>
        <w:t xml:space="preserve">sa </w:t>
      </w:r>
      <w:r w:rsidR="00B609B0">
        <w:rPr>
          <w:rFonts w:ascii="Times New Roman" w:hAnsi="Times New Roman"/>
          <w:sz w:val="24"/>
          <w:szCs w:val="24"/>
          <w:shd w:val="clear" w:color="auto" w:fill="FFFFFF"/>
        </w:rPr>
        <w:t>zabezpečí</w:t>
      </w:r>
      <w:r w:rsidR="00622A47" w:rsidRPr="00FE1D1C">
        <w:rPr>
          <w:rFonts w:ascii="Times New Roman" w:hAnsi="Times New Roman"/>
          <w:sz w:val="24"/>
          <w:szCs w:val="24"/>
          <w:shd w:val="clear" w:color="auto" w:fill="FFFFFF"/>
        </w:rPr>
        <w:t xml:space="preserve"> </w:t>
      </w:r>
      <w:r w:rsidR="00EF5F90" w:rsidRPr="00622A47">
        <w:rPr>
          <w:rFonts w:ascii="Times New Roman" w:hAnsi="Times New Roman"/>
          <w:color w:val="000000"/>
          <w:sz w:val="24"/>
          <w:szCs w:val="24"/>
          <w:shd w:val="clear" w:color="auto" w:fill="FFFFFF"/>
        </w:rPr>
        <w:t>na náklady osoby, ktorej bolo ich vykonanie nariadené.</w:t>
      </w:r>
      <w:r w:rsidR="00EF5F90" w:rsidRPr="001761D3">
        <w:rPr>
          <w:rFonts w:ascii="Arial" w:hAnsi="Arial" w:cs="Arial"/>
          <w:color w:val="000000"/>
          <w:sz w:val="23"/>
          <w:szCs w:val="23"/>
          <w:shd w:val="clear" w:color="auto" w:fill="FFFFFF"/>
        </w:rPr>
        <w:t xml:space="preserve">  </w:t>
      </w:r>
      <w:r w:rsidRPr="001761D3">
        <w:rPr>
          <w:rFonts w:ascii="Times New Roman" w:hAnsi="Times New Roman"/>
          <w:sz w:val="24"/>
          <w:szCs w:val="24"/>
        </w:rPr>
        <w:t xml:space="preserve"> </w:t>
      </w:r>
      <w:r w:rsidR="00AB6C0D" w:rsidRPr="001761D3">
        <w:rPr>
          <w:rFonts w:ascii="Times New Roman" w:hAnsi="Times New Roman"/>
          <w:sz w:val="24"/>
          <w:szCs w:val="24"/>
        </w:rPr>
        <w:t xml:space="preserve"> </w:t>
      </w:r>
    </w:p>
    <w:p w:rsidR="00C14C82" w:rsidRPr="001761D3" w:rsidRDefault="00C14C82" w:rsidP="00835591">
      <w:pPr>
        <w:widowControl w:val="0"/>
        <w:autoSpaceDE w:val="0"/>
        <w:autoSpaceDN w:val="0"/>
        <w:adjustRightInd w:val="0"/>
        <w:spacing w:after="0" w:line="240" w:lineRule="auto"/>
        <w:ind w:left="340"/>
        <w:jc w:val="both"/>
        <w:rPr>
          <w:rFonts w:ascii="Times New Roman" w:hAnsi="Times New Roman"/>
          <w:sz w:val="24"/>
          <w:szCs w:val="24"/>
        </w:rPr>
      </w:pPr>
    </w:p>
    <w:p w:rsidR="00C14C82" w:rsidRPr="001761D3" w:rsidRDefault="00B87AAC" w:rsidP="00835591">
      <w:pPr>
        <w:widowControl w:val="0"/>
        <w:autoSpaceDE w:val="0"/>
        <w:autoSpaceDN w:val="0"/>
        <w:adjustRightInd w:val="0"/>
        <w:spacing w:after="0" w:line="240" w:lineRule="auto"/>
        <w:jc w:val="both"/>
        <w:rPr>
          <w:rFonts w:ascii="Times New Roman" w:hAnsi="Times New Roman"/>
          <w:sz w:val="24"/>
          <w:szCs w:val="24"/>
        </w:rPr>
      </w:pPr>
      <w:r w:rsidRPr="001761D3">
        <w:rPr>
          <w:rFonts w:ascii="Times New Roman" w:hAnsi="Times New Roman"/>
          <w:sz w:val="24"/>
          <w:szCs w:val="24"/>
        </w:rPr>
        <w:t>(3) Osoby</w:t>
      </w:r>
      <w:r w:rsidR="00713FEB" w:rsidRPr="001761D3">
        <w:rPr>
          <w:rFonts w:ascii="Times New Roman" w:hAnsi="Times New Roman"/>
          <w:sz w:val="24"/>
          <w:szCs w:val="24"/>
        </w:rPr>
        <w:t>, ktoré vykonávajú</w:t>
      </w:r>
      <w:r w:rsidR="00EF5F90" w:rsidRPr="001761D3">
        <w:rPr>
          <w:rFonts w:ascii="Times New Roman" w:hAnsi="Times New Roman"/>
          <w:sz w:val="24"/>
          <w:szCs w:val="24"/>
        </w:rPr>
        <w:t xml:space="preserve"> opatrenia </w:t>
      </w:r>
      <w:r w:rsidRPr="001761D3">
        <w:rPr>
          <w:rFonts w:ascii="Times New Roman" w:hAnsi="Times New Roman"/>
          <w:sz w:val="24"/>
          <w:szCs w:val="24"/>
        </w:rPr>
        <w:t xml:space="preserve">podľa </w:t>
      </w:r>
      <w:r w:rsidR="00C14C82" w:rsidRPr="001761D3">
        <w:rPr>
          <w:rFonts w:ascii="Times New Roman" w:hAnsi="Times New Roman"/>
          <w:sz w:val="24"/>
          <w:szCs w:val="24"/>
        </w:rPr>
        <w:t>odsek</w:t>
      </w:r>
      <w:r w:rsidR="0037049A" w:rsidRPr="001761D3">
        <w:rPr>
          <w:rFonts w:ascii="Times New Roman" w:hAnsi="Times New Roman"/>
          <w:sz w:val="24"/>
          <w:szCs w:val="24"/>
        </w:rPr>
        <w:t xml:space="preserve">u </w:t>
      </w:r>
      <w:r w:rsidR="00297603" w:rsidRPr="001761D3">
        <w:rPr>
          <w:rFonts w:ascii="Times New Roman" w:hAnsi="Times New Roman"/>
          <w:sz w:val="24"/>
          <w:szCs w:val="24"/>
        </w:rPr>
        <w:t>2</w:t>
      </w:r>
      <w:r w:rsidR="00E116AC">
        <w:rPr>
          <w:rFonts w:ascii="Times New Roman" w:hAnsi="Times New Roman"/>
          <w:sz w:val="24"/>
          <w:szCs w:val="24"/>
        </w:rPr>
        <w:t>,</w:t>
      </w:r>
      <w:r w:rsidR="008E57CA" w:rsidRPr="001761D3">
        <w:rPr>
          <w:rFonts w:ascii="Times New Roman" w:hAnsi="Times New Roman"/>
          <w:sz w:val="24"/>
          <w:szCs w:val="24"/>
        </w:rPr>
        <w:t xml:space="preserve"> </w:t>
      </w:r>
      <w:r w:rsidRPr="001761D3">
        <w:rPr>
          <w:rFonts w:ascii="Times New Roman" w:hAnsi="Times New Roman"/>
          <w:sz w:val="24"/>
          <w:szCs w:val="24"/>
        </w:rPr>
        <w:t xml:space="preserve">majú </w:t>
      </w:r>
      <w:r w:rsidR="008E4476" w:rsidRPr="001761D3">
        <w:rPr>
          <w:rFonts w:ascii="Times New Roman" w:hAnsi="Times New Roman"/>
          <w:sz w:val="24"/>
          <w:szCs w:val="24"/>
        </w:rPr>
        <w:t xml:space="preserve">pri výkone činnosti právo </w:t>
      </w:r>
      <w:r w:rsidR="00C14C82" w:rsidRPr="001761D3">
        <w:rPr>
          <w:rFonts w:ascii="Times New Roman" w:hAnsi="Times New Roman"/>
          <w:sz w:val="24"/>
          <w:szCs w:val="24"/>
        </w:rPr>
        <w:t>vstupovať na cudzie pozemky po predchádzajúcom upozornení vlastníka, správcu alebo užívateľa dotknutého pozemku, ak je známy. Vlastník, správca a</w:t>
      </w:r>
      <w:r w:rsidR="00CF5308" w:rsidRPr="001761D3">
        <w:rPr>
          <w:rFonts w:ascii="Times New Roman" w:hAnsi="Times New Roman"/>
          <w:sz w:val="24"/>
          <w:szCs w:val="24"/>
        </w:rPr>
        <w:t> </w:t>
      </w:r>
      <w:r w:rsidR="00C14C82" w:rsidRPr="001761D3">
        <w:rPr>
          <w:rFonts w:ascii="Times New Roman" w:hAnsi="Times New Roman"/>
          <w:sz w:val="24"/>
          <w:szCs w:val="24"/>
        </w:rPr>
        <w:t xml:space="preserve">užívateľ dotknutého pozemku sú </w:t>
      </w:r>
      <w:r w:rsidR="00BD7313" w:rsidRPr="001761D3">
        <w:rPr>
          <w:rFonts w:ascii="Times New Roman" w:hAnsi="Times New Roman"/>
          <w:sz w:val="24"/>
          <w:szCs w:val="24"/>
        </w:rPr>
        <w:t xml:space="preserve">týmto </w:t>
      </w:r>
      <w:r w:rsidR="00C14C82" w:rsidRPr="001761D3">
        <w:rPr>
          <w:rFonts w:ascii="Times New Roman" w:hAnsi="Times New Roman"/>
          <w:sz w:val="24"/>
          <w:szCs w:val="24"/>
        </w:rPr>
        <w:t>osobám</w:t>
      </w:r>
      <w:r w:rsidR="000B7588" w:rsidRPr="001761D3">
        <w:rPr>
          <w:rFonts w:ascii="Times New Roman" w:hAnsi="Times New Roman"/>
          <w:sz w:val="24"/>
          <w:szCs w:val="24"/>
        </w:rPr>
        <w:t xml:space="preserve"> po preukázaní sa</w:t>
      </w:r>
      <w:r w:rsidR="00C14C82" w:rsidRPr="001761D3">
        <w:rPr>
          <w:rFonts w:ascii="Times New Roman" w:hAnsi="Times New Roman"/>
          <w:sz w:val="24"/>
          <w:szCs w:val="24"/>
        </w:rPr>
        <w:t xml:space="preserve"> služobným preukazom alebo písomným p</w:t>
      </w:r>
      <w:r w:rsidR="00713FEB" w:rsidRPr="001761D3">
        <w:rPr>
          <w:rFonts w:ascii="Times New Roman" w:hAnsi="Times New Roman"/>
          <w:sz w:val="24"/>
          <w:szCs w:val="24"/>
        </w:rPr>
        <w:t>overením</w:t>
      </w:r>
      <w:r w:rsidR="00C14C82" w:rsidRPr="001761D3">
        <w:rPr>
          <w:rFonts w:ascii="Times New Roman" w:hAnsi="Times New Roman"/>
          <w:sz w:val="24"/>
          <w:szCs w:val="24"/>
        </w:rPr>
        <w:t xml:space="preserve"> </w:t>
      </w:r>
      <w:r w:rsidR="00F6295D" w:rsidRPr="001761D3">
        <w:rPr>
          <w:rFonts w:ascii="Times New Roman" w:hAnsi="Times New Roman"/>
          <w:sz w:val="24"/>
          <w:szCs w:val="24"/>
        </w:rPr>
        <w:t xml:space="preserve">povinní </w:t>
      </w:r>
      <w:r w:rsidR="00C14C82" w:rsidRPr="001761D3">
        <w:rPr>
          <w:rFonts w:ascii="Times New Roman" w:hAnsi="Times New Roman"/>
          <w:sz w:val="24"/>
          <w:szCs w:val="24"/>
        </w:rPr>
        <w:t>umožniť vstup na pozemok a</w:t>
      </w:r>
      <w:r w:rsidR="00CF5308" w:rsidRPr="001761D3">
        <w:rPr>
          <w:rFonts w:ascii="Times New Roman" w:hAnsi="Times New Roman"/>
          <w:sz w:val="24"/>
          <w:szCs w:val="24"/>
        </w:rPr>
        <w:t> </w:t>
      </w:r>
      <w:r w:rsidR="00C14C82" w:rsidRPr="001761D3">
        <w:rPr>
          <w:rFonts w:ascii="Times New Roman" w:hAnsi="Times New Roman"/>
          <w:sz w:val="24"/>
          <w:szCs w:val="24"/>
        </w:rPr>
        <w:t xml:space="preserve">strpieť vykonanie </w:t>
      </w:r>
      <w:r w:rsidR="00FB6400" w:rsidRPr="001761D3">
        <w:rPr>
          <w:rFonts w:ascii="Times New Roman" w:hAnsi="Times New Roman"/>
          <w:sz w:val="24"/>
          <w:szCs w:val="24"/>
        </w:rPr>
        <w:t>činnosti</w:t>
      </w:r>
      <w:r w:rsidR="00C14C82" w:rsidRPr="001761D3">
        <w:rPr>
          <w:rFonts w:ascii="Times New Roman" w:hAnsi="Times New Roman"/>
          <w:sz w:val="24"/>
          <w:szCs w:val="24"/>
        </w:rPr>
        <w:t>.</w:t>
      </w:r>
    </w:p>
    <w:p w:rsidR="00B87AAC" w:rsidRPr="001761D3" w:rsidRDefault="00B87AAC" w:rsidP="00835591">
      <w:pPr>
        <w:widowControl w:val="0"/>
        <w:autoSpaceDE w:val="0"/>
        <w:autoSpaceDN w:val="0"/>
        <w:adjustRightInd w:val="0"/>
        <w:spacing w:after="0" w:line="240" w:lineRule="auto"/>
        <w:jc w:val="both"/>
        <w:rPr>
          <w:rFonts w:ascii="Times New Roman" w:hAnsi="Times New Roman"/>
          <w:sz w:val="24"/>
          <w:szCs w:val="24"/>
        </w:rPr>
      </w:pPr>
    </w:p>
    <w:p w:rsidR="00DB3666" w:rsidRPr="00C51C10" w:rsidRDefault="00DB3666" w:rsidP="00835591">
      <w:pPr>
        <w:widowControl w:val="0"/>
        <w:autoSpaceDE w:val="0"/>
        <w:autoSpaceDN w:val="0"/>
        <w:adjustRightInd w:val="0"/>
        <w:spacing w:after="0" w:line="240" w:lineRule="auto"/>
        <w:jc w:val="center"/>
        <w:rPr>
          <w:rFonts w:ascii="Times New Roman" w:hAnsi="Times New Roman"/>
          <w:sz w:val="24"/>
          <w:szCs w:val="24"/>
        </w:rPr>
      </w:pPr>
      <w:r w:rsidRPr="00C51C10">
        <w:rPr>
          <w:rFonts w:ascii="Times New Roman" w:hAnsi="Times New Roman"/>
          <w:sz w:val="24"/>
          <w:szCs w:val="24"/>
        </w:rPr>
        <w:t xml:space="preserve">§ </w:t>
      </w:r>
      <w:r w:rsidR="004F45E6" w:rsidRPr="00C51C10">
        <w:rPr>
          <w:rFonts w:ascii="Times New Roman" w:hAnsi="Times New Roman"/>
          <w:sz w:val="24"/>
          <w:szCs w:val="24"/>
        </w:rPr>
        <w:t>5</w:t>
      </w:r>
    </w:p>
    <w:p w:rsidR="00DB3666" w:rsidRPr="00C51C10" w:rsidRDefault="00713FEB" w:rsidP="00835591">
      <w:pPr>
        <w:widowControl w:val="0"/>
        <w:autoSpaceDE w:val="0"/>
        <w:autoSpaceDN w:val="0"/>
        <w:adjustRightInd w:val="0"/>
        <w:spacing w:after="0" w:line="240" w:lineRule="auto"/>
        <w:jc w:val="center"/>
        <w:rPr>
          <w:rFonts w:ascii="Times New Roman" w:hAnsi="Times New Roman"/>
          <w:b/>
          <w:sz w:val="24"/>
          <w:szCs w:val="24"/>
        </w:rPr>
      </w:pPr>
      <w:r w:rsidRPr="00C51C10">
        <w:rPr>
          <w:rFonts w:ascii="Times New Roman" w:hAnsi="Times New Roman"/>
          <w:b/>
          <w:sz w:val="24"/>
          <w:szCs w:val="24"/>
        </w:rPr>
        <w:t>Tvorba a vedenie informačného</w:t>
      </w:r>
      <w:r w:rsidR="00DB3666" w:rsidRPr="00C51C10">
        <w:rPr>
          <w:rFonts w:ascii="Times New Roman" w:hAnsi="Times New Roman"/>
          <w:b/>
          <w:sz w:val="24"/>
          <w:szCs w:val="24"/>
        </w:rPr>
        <w:t xml:space="preserve"> systém</w:t>
      </w:r>
      <w:r w:rsidRPr="00C51C10">
        <w:rPr>
          <w:rFonts w:ascii="Times New Roman" w:hAnsi="Times New Roman"/>
          <w:b/>
          <w:sz w:val="24"/>
          <w:szCs w:val="24"/>
        </w:rPr>
        <w:t>u</w:t>
      </w:r>
    </w:p>
    <w:p w:rsidR="00C44F7C" w:rsidRPr="00C51C10" w:rsidRDefault="00C44F7C" w:rsidP="00835591">
      <w:pPr>
        <w:widowControl w:val="0"/>
        <w:autoSpaceDE w:val="0"/>
        <w:autoSpaceDN w:val="0"/>
        <w:adjustRightInd w:val="0"/>
        <w:spacing w:after="0" w:line="240" w:lineRule="auto"/>
        <w:jc w:val="center"/>
        <w:rPr>
          <w:rFonts w:ascii="Times New Roman" w:hAnsi="Times New Roman"/>
          <w:b/>
          <w:sz w:val="24"/>
          <w:szCs w:val="24"/>
        </w:rPr>
      </w:pPr>
    </w:p>
    <w:p w:rsidR="00C44F7C" w:rsidRPr="00C51C10" w:rsidRDefault="00C44F7C" w:rsidP="00835591">
      <w:pPr>
        <w:widowControl w:val="0"/>
        <w:numPr>
          <w:ilvl w:val="0"/>
          <w:numId w:val="23"/>
        </w:numPr>
        <w:autoSpaceDE w:val="0"/>
        <w:autoSpaceDN w:val="0"/>
        <w:adjustRightInd w:val="0"/>
        <w:spacing w:after="0" w:line="240" w:lineRule="auto"/>
        <w:ind w:left="0" w:firstLine="340"/>
        <w:jc w:val="both"/>
        <w:rPr>
          <w:rFonts w:ascii="Times New Roman" w:hAnsi="Times New Roman"/>
          <w:sz w:val="24"/>
          <w:szCs w:val="24"/>
        </w:rPr>
      </w:pPr>
      <w:r w:rsidRPr="00C51C10">
        <w:rPr>
          <w:rFonts w:ascii="Times New Roman" w:hAnsi="Times New Roman"/>
          <w:sz w:val="24"/>
          <w:szCs w:val="24"/>
        </w:rPr>
        <w:t xml:space="preserve">Štátna ochrana prírody </w:t>
      </w:r>
      <w:r w:rsidR="00FE56E2" w:rsidRPr="00C51C10">
        <w:rPr>
          <w:rFonts w:ascii="Times New Roman" w:hAnsi="Times New Roman"/>
          <w:sz w:val="24"/>
          <w:szCs w:val="24"/>
        </w:rPr>
        <w:t xml:space="preserve">vedie </w:t>
      </w:r>
      <w:r w:rsidRPr="00C51C10">
        <w:rPr>
          <w:rFonts w:ascii="Times New Roman" w:hAnsi="Times New Roman"/>
          <w:sz w:val="24"/>
          <w:szCs w:val="24"/>
        </w:rPr>
        <w:t>informačný systém zameraný na zber, zaznamenávanie a sprostredkovanie údajov a</w:t>
      </w:r>
      <w:r w:rsidR="003A305A" w:rsidRPr="00C51C10">
        <w:rPr>
          <w:rFonts w:ascii="Times New Roman" w:hAnsi="Times New Roman"/>
          <w:sz w:val="24"/>
          <w:szCs w:val="24"/>
        </w:rPr>
        <w:t> </w:t>
      </w:r>
      <w:r w:rsidRPr="00C51C10">
        <w:rPr>
          <w:rFonts w:ascii="Times New Roman" w:hAnsi="Times New Roman"/>
          <w:sz w:val="24"/>
          <w:szCs w:val="24"/>
        </w:rPr>
        <w:t>informácií</w:t>
      </w:r>
      <w:r w:rsidR="003A305A" w:rsidRPr="00C51C10">
        <w:rPr>
          <w:rFonts w:ascii="Times New Roman" w:hAnsi="Times New Roman"/>
          <w:sz w:val="24"/>
          <w:szCs w:val="24"/>
        </w:rPr>
        <w:t xml:space="preserve"> vrátane priestorových údajov</w:t>
      </w:r>
      <w:r w:rsidR="003A305A" w:rsidRPr="00C51C10">
        <w:rPr>
          <w:rStyle w:val="Odkaznapoznmkupodiarou"/>
          <w:rFonts w:ascii="Times New Roman" w:hAnsi="Times New Roman"/>
          <w:sz w:val="24"/>
          <w:szCs w:val="24"/>
        </w:rPr>
        <w:footnoteReference w:id="26"/>
      </w:r>
      <w:r w:rsidR="003A305A" w:rsidRPr="00C51C10">
        <w:rPr>
          <w:rFonts w:ascii="Times New Roman" w:hAnsi="Times New Roman"/>
          <w:sz w:val="24"/>
          <w:szCs w:val="24"/>
        </w:rPr>
        <w:t xml:space="preserve">) </w:t>
      </w:r>
      <w:r w:rsidRPr="00C51C10">
        <w:rPr>
          <w:rFonts w:ascii="Times New Roman" w:hAnsi="Times New Roman"/>
          <w:sz w:val="24"/>
          <w:szCs w:val="24"/>
        </w:rPr>
        <w:t>o</w:t>
      </w:r>
    </w:p>
    <w:p w:rsidR="00C44F7C" w:rsidRPr="00C51C10" w:rsidRDefault="00C44F7C" w:rsidP="00835591">
      <w:pPr>
        <w:widowControl w:val="0"/>
        <w:autoSpaceDE w:val="0"/>
        <w:autoSpaceDN w:val="0"/>
        <w:adjustRightInd w:val="0"/>
        <w:spacing w:after="0" w:line="240" w:lineRule="auto"/>
        <w:jc w:val="both"/>
        <w:rPr>
          <w:rFonts w:ascii="Times New Roman" w:hAnsi="Times New Roman"/>
          <w:sz w:val="24"/>
          <w:szCs w:val="24"/>
        </w:rPr>
      </w:pPr>
      <w:r w:rsidRPr="00C51C10">
        <w:rPr>
          <w:rFonts w:ascii="Times New Roman" w:hAnsi="Times New Roman"/>
          <w:sz w:val="24"/>
          <w:szCs w:val="24"/>
        </w:rPr>
        <w:t xml:space="preserve">a) </w:t>
      </w:r>
      <w:r w:rsidR="0063561E" w:rsidRPr="00C51C10">
        <w:rPr>
          <w:rFonts w:ascii="Times New Roman" w:hAnsi="Times New Roman"/>
          <w:sz w:val="24"/>
          <w:szCs w:val="24"/>
        </w:rPr>
        <w:t xml:space="preserve">miestach výskytu </w:t>
      </w:r>
      <w:r w:rsidRPr="00C51C10">
        <w:rPr>
          <w:rFonts w:ascii="Times New Roman" w:hAnsi="Times New Roman"/>
          <w:sz w:val="24"/>
          <w:szCs w:val="24"/>
        </w:rPr>
        <w:t>inváznych nepôvodných druhov,</w:t>
      </w:r>
      <w:r w:rsidR="0063561E" w:rsidRPr="00C51C10">
        <w:rPr>
          <w:rFonts w:ascii="Times New Roman" w:hAnsi="Times New Roman"/>
          <w:sz w:val="24"/>
          <w:szCs w:val="24"/>
        </w:rPr>
        <w:t xml:space="preserve"> veľkosti ich populácie, spôsobe ich šírenia a </w:t>
      </w:r>
      <w:proofErr w:type="spellStart"/>
      <w:r w:rsidR="0063561E" w:rsidRPr="00C51C10">
        <w:rPr>
          <w:rFonts w:ascii="Times New Roman" w:hAnsi="Times New Roman"/>
          <w:sz w:val="24"/>
          <w:szCs w:val="24"/>
        </w:rPr>
        <w:t>prienikových</w:t>
      </w:r>
      <w:proofErr w:type="spellEnd"/>
      <w:r w:rsidR="0063561E" w:rsidRPr="00C51C10">
        <w:rPr>
          <w:rFonts w:ascii="Times New Roman" w:hAnsi="Times New Roman"/>
          <w:sz w:val="24"/>
          <w:szCs w:val="24"/>
        </w:rPr>
        <w:t xml:space="preserve"> cestách,</w:t>
      </w:r>
      <w:r w:rsidR="0063561E" w:rsidRPr="00C51C10">
        <w:rPr>
          <w:rStyle w:val="Odkaznapoznmkupodiarou"/>
          <w:rFonts w:ascii="Times New Roman" w:hAnsi="Times New Roman"/>
          <w:sz w:val="24"/>
          <w:szCs w:val="24"/>
        </w:rPr>
        <w:footnoteReference w:id="27"/>
      </w:r>
      <w:r w:rsidR="0063561E" w:rsidRPr="00C51C10">
        <w:rPr>
          <w:rFonts w:ascii="Times New Roman" w:hAnsi="Times New Roman"/>
          <w:sz w:val="24"/>
          <w:szCs w:val="24"/>
        </w:rPr>
        <w:t>)</w:t>
      </w:r>
    </w:p>
    <w:p w:rsidR="0063561E" w:rsidRPr="00C51C10" w:rsidRDefault="00C44F7C" w:rsidP="00835591">
      <w:pPr>
        <w:widowControl w:val="0"/>
        <w:autoSpaceDE w:val="0"/>
        <w:autoSpaceDN w:val="0"/>
        <w:adjustRightInd w:val="0"/>
        <w:spacing w:after="0" w:line="240" w:lineRule="auto"/>
        <w:jc w:val="both"/>
        <w:rPr>
          <w:rFonts w:ascii="Times New Roman" w:hAnsi="Times New Roman"/>
          <w:sz w:val="24"/>
          <w:szCs w:val="24"/>
        </w:rPr>
      </w:pPr>
      <w:r w:rsidRPr="00C51C10">
        <w:rPr>
          <w:rFonts w:ascii="Times New Roman" w:hAnsi="Times New Roman"/>
          <w:sz w:val="24"/>
          <w:szCs w:val="24"/>
        </w:rPr>
        <w:t xml:space="preserve">b) opatreniach </w:t>
      </w:r>
      <w:r w:rsidR="0061503E" w:rsidRPr="00C51C10">
        <w:rPr>
          <w:rFonts w:ascii="Times New Roman" w:hAnsi="Times New Roman"/>
          <w:sz w:val="24"/>
          <w:szCs w:val="24"/>
        </w:rPr>
        <w:t>vykonaných v rámci manažmentu</w:t>
      </w:r>
      <w:r w:rsidR="003A305A" w:rsidRPr="00C51C10">
        <w:rPr>
          <w:rFonts w:ascii="Times New Roman" w:hAnsi="Times New Roman"/>
          <w:sz w:val="24"/>
          <w:szCs w:val="24"/>
        </w:rPr>
        <w:t xml:space="preserve"> a ich účinnosti</w:t>
      </w:r>
      <w:r w:rsidR="00A94697" w:rsidRPr="00C51C10">
        <w:rPr>
          <w:rFonts w:ascii="Times New Roman" w:hAnsi="Times New Roman"/>
          <w:sz w:val="24"/>
          <w:szCs w:val="24"/>
        </w:rPr>
        <w:t>.</w:t>
      </w:r>
      <w:r w:rsidR="00A94697" w:rsidRPr="00C51C10">
        <w:rPr>
          <w:rStyle w:val="Odkaznapoznmkupodiarou"/>
          <w:rFonts w:ascii="Times New Roman" w:hAnsi="Times New Roman"/>
          <w:sz w:val="24"/>
          <w:szCs w:val="24"/>
        </w:rPr>
        <w:footnoteReference w:id="28"/>
      </w:r>
      <w:r w:rsidR="00A94697" w:rsidRPr="00C51C10">
        <w:rPr>
          <w:rFonts w:ascii="Times New Roman" w:hAnsi="Times New Roman"/>
          <w:sz w:val="24"/>
          <w:szCs w:val="24"/>
        </w:rPr>
        <w:t>)</w:t>
      </w:r>
      <w:r w:rsidR="0061503E" w:rsidRPr="00C51C10">
        <w:rPr>
          <w:rFonts w:ascii="Times New Roman" w:hAnsi="Times New Roman"/>
          <w:sz w:val="24"/>
          <w:szCs w:val="24"/>
        </w:rPr>
        <w:t xml:space="preserve"> </w:t>
      </w:r>
      <w:r w:rsidR="00FE56E2" w:rsidRPr="00C51C10">
        <w:rPr>
          <w:rFonts w:ascii="Times New Roman" w:hAnsi="Times New Roman"/>
          <w:sz w:val="24"/>
          <w:szCs w:val="24"/>
        </w:rPr>
        <w:t xml:space="preserve"> </w:t>
      </w:r>
      <w:r w:rsidR="0063561E" w:rsidRPr="00C51C10">
        <w:rPr>
          <w:rFonts w:ascii="Times New Roman" w:hAnsi="Times New Roman"/>
          <w:sz w:val="24"/>
          <w:szCs w:val="24"/>
        </w:rPr>
        <w:t xml:space="preserve"> </w:t>
      </w:r>
    </w:p>
    <w:p w:rsidR="0063561E" w:rsidRPr="00C51C10" w:rsidRDefault="0063561E" w:rsidP="00835591">
      <w:pPr>
        <w:widowControl w:val="0"/>
        <w:autoSpaceDE w:val="0"/>
        <w:autoSpaceDN w:val="0"/>
        <w:adjustRightInd w:val="0"/>
        <w:spacing w:after="0" w:line="240" w:lineRule="auto"/>
        <w:jc w:val="both"/>
        <w:rPr>
          <w:rFonts w:ascii="Times New Roman" w:hAnsi="Times New Roman"/>
          <w:sz w:val="24"/>
          <w:szCs w:val="24"/>
        </w:rPr>
      </w:pPr>
    </w:p>
    <w:p w:rsidR="003A305A" w:rsidRPr="00BC6ADC" w:rsidRDefault="003A305A" w:rsidP="00835591">
      <w:pPr>
        <w:widowControl w:val="0"/>
        <w:numPr>
          <w:ilvl w:val="0"/>
          <w:numId w:val="23"/>
        </w:numPr>
        <w:autoSpaceDE w:val="0"/>
        <w:autoSpaceDN w:val="0"/>
        <w:adjustRightInd w:val="0"/>
        <w:spacing w:after="0" w:line="240" w:lineRule="auto"/>
        <w:ind w:left="0" w:firstLine="340"/>
        <w:jc w:val="both"/>
        <w:rPr>
          <w:rFonts w:ascii="Times New Roman" w:hAnsi="Times New Roman"/>
          <w:color w:val="00B0F0"/>
          <w:sz w:val="24"/>
          <w:szCs w:val="24"/>
        </w:rPr>
      </w:pPr>
      <w:r w:rsidRPr="00C51C10">
        <w:rPr>
          <w:rFonts w:ascii="Times New Roman" w:hAnsi="Times New Roman"/>
          <w:sz w:val="24"/>
          <w:szCs w:val="24"/>
        </w:rPr>
        <w:t>Údaje z informačného systému sú prístupné verejnosti cez jeho sieťové služby.</w:t>
      </w:r>
      <w:r w:rsidRPr="00C51C10">
        <w:rPr>
          <w:rStyle w:val="Odkaznapoznmkupodiarou"/>
          <w:rFonts w:ascii="Times New Roman" w:hAnsi="Times New Roman"/>
          <w:sz w:val="24"/>
          <w:szCs w:val="24"/>
        </w:rPr>
        <w:footnoteReference w:id="29"/>
      </w:r>
      <w:r w:rsidRPr="00C51C10">
        <w:rPr>
          <w:rFonts w:ascii="Times New Roman" w:hAnsi="Times New Roman"/>
          <w:sz w:val="24"/>
          <w:szCs w:val="24"/>
        </w:rPr>
        <w:t xml:space="preserve">)  </w:t>
      </w:r>
    </w:p>
    <w:p w:rsidR="00DB3666" w:rsidRPr="00BC6ADC" w:rsidRDefault="00DB3666" w:rsidP="00835591">
      <w:pPr>
        <w:widowControl w:val="0"/>
        <w:autoSpaceDE w:val="0"/>
        <w:autoSpaceDN w:val="0"/>
        <w:adjustRightInd w:val="0"/>
        <w:spacing w:after="0" w:line="240" w:lineRule="auto"/>
        <w:jc w:val="both"/>
        <w:rPr>
          <w:rFonts w:ascii="Times New Roman" w:hAnsi="Times New Roman"/>
          <w:b/>
          <w:color w:val="00B0F0"/>
          <w:sz w:val="24"/>
          <w:szCs w:val="24"/>
        </w:rPr>
      </w:pPr>
    </w:p>
    <w:p w:rsidR="00DB3666" w:rsidRPr="00B609B0" w:rsidRDefault="00DB3666" w:rsidP="00835591">
      <w:pPr>
        <w:widowControl w:val="0"/>
        <w:numPr>
          <w:ilvl w:val="0"/>
          <w:numId w:val="23"/>
        </w:numPr>
        <w:autoSpaceDE w:val="0"/>
        <w:autoSpaceDN w:val="0"/>
        <w:adjustRightInd w:val="0"/>
        <w:spacing w:after="0" w:line="240" w:lineRule="auto"/>
        <w:ind w:left="0" w:firstLine="340"/>
        <w:jc w:val="both"/>
        <w:rPr>
          <w:rFonts w:ascii="Times New Roman" w:hAnsi="Times New Roman"/>
          <w:sz w:val="24"/>
          <w:szCs w:val="24"/>
        </w:rPr>
      </w:pPr>
      <w:r w:rsidRPr="00BC6ADC">
        <w:rPr>
          <w:rFonts w:ascii="Times New Roman" w:hAnsi="Times New Roman"/>
          <w:color w:val="00B0F0"/>
          <w:sz w:val="24"/>
          <w:szCs w:val="24"/>
        </w:rPr>
        <w:t xml:space="preserve"> </w:t>
      </w:r>
      <w:r w:rsidR="00C51C10" w:rsidRPr="00B609B0">
        <w:rPr>
          <w:rFonts w:ascii="Times New Roman" w:hAnsi="Times New Roman"/>
          <w:color w:val="000000"/>
          <w:sz w:val="24"/>
          <w:szCs w:val="24"/>
        </w:rPr>
        <w:t>Zber a zaznamenávanie ú</w:t>
      </w:r>
      <w:r w:rsidR="00DE7A6D" w:rsidRPr="00B609B0">
        <w:rPr>
          <w:rFonts w:ascii="Times New Roman" w:hAnsi="Times New Roman"/>
          <w:color w:val="000000"/>
          <w:sz w:val="24"/>
          <w:szCs w:val="24"/>
        </w:rPr>
        <w:t xml:space="preserve">dajov podľa odseku 1 zabezpečuje </w:t>
      </w:r>
      <w:r w:rsidR="00C51C10" w:rsidRPr="00B609B0">
        <w:rPr>
          <w:rFonts w:ascii="Times New Roman" w:hAnsi="Times New Roman"/>
          <w:color w:val="000000"/>
          <w:sz w:val="24"/>
          <w:szCs w:val="24"/>
        </w:rPr>
        <w:t xml:space="preserve">prostredníctvom prieskumu a monitoringu </w:t>
      </w:r>
      <w:r w:rsidR="00C51C10" w:rsidRPr="00B609B0">
        <w:rPr>
          <w:rFonts w:ascii="Times New Roman" w:hAnsi="Times New Roman"/>
          <w:sz w:val="24"/>
          <w:szCs w:val="24"/>
        </w:rPr>
        <w:t>štátna ochrana prírody</w:t>
      </w:r>
      <w:r w:rsidR="00DE7A6D" w:rsidRPr="00B609B0">
        <w:rPr>
          <w:rFonts w:ascii="Times New Roman" w:hAnsi="Times New Roman"/>
          <w:sz w:val="24"/>
          <w:szCs w:val="24"/>
        </w:rPr>
        <w:t>. Ú</w:t>
      </w:r>
      <w:r w:rsidRPr="00B609B0">
        <w:rPr>
          <w:rFonts w:ascii="Times New Roman" w:hAnsi="Times New Roman"/>
          <w:bCs/>
          <w:sz w:val="24"/>
          <w:szCs w:val="24"/>
        </w:rPr>
        <w:t>stredný kontrolný a skúšobný ústav</w:t>
      </w:r>
      <w:r w:rsidR="00B10F0D" w:rsidRPr="00B609B0">
        <w:rPr>
          <w:rFonts w:ascii="Times New Roman" w:hAnsi="Times New Roman"/>
          <w:bCs/>
          <w:sz w:val="24"/>
          <w:szCs w:val="24"/>
        </w:rPr>
        <w:t xml:space="preserve"> poľnohospodársky</w:t>
      </w:r>
      <w:r w:rsidR="00934D0B" w:rsidRPr="00B609B0">
        <w:rPr>
          <w:rStyle w:val="Odkaznapoznmkupodiarou"/>
          <w:rFonts w:ascii="Times New Roman" w:hAnsi="Times New Roman"/>
          <w:bCs/>
          <w:sz w:val="24"/>
          <w:szCs w:val="24"/>
        </w:rPr>
        <w:footnoteReference w:id="30"/>
      </w:r>
      <w:r w:rsidR="00934D0B" w:rsidRPr="00B609B0">
        <w:rPr>
          <w:rFonts w:ascii="Times New Roman" w:hAnsi="Times New Roman"/>
          <w:bCs/>
          <w:sz w:val="24"/>
          <w:szCs w:val="24"/>
        </w:rPr>
        <w:t>)</w:t>
      </w:r>
      <w:r w:rsidRPr="00B609B0">
        <w:rPr>
          <w:rFonts w:ascii="Times New Roman" w:hAnsi="Times New Roman"/>
          <w:bCs/>
          <w:sz w:val="24"/>
          <w:szCs w:val="24"/>
        </w:rPr>
        <w:t xml:space="preserve"> (ďalej len „kontrolný ústav“), Národn</w:t>
      </w:r>
      <w:r w:rsidR="00B10F0D" w:rsidRPr="00B609B0">
        <w:rPr>
          <w:rFonts w:ascii="Times New Roman" w:hAnsi="Times New Roman"/>
          <w:bCs/>
          <w:sz w:val="24"/>
          <w:szCs w:val="24"/>
        </w:rPr>
        <w:t>é lesnícke</w:t>
      </w:r>
      <w:r w:rsidRPr="00B609B0">
        <w:rPr>
          <w:rFonts w:ascii="Times New Roman" w:hAnsi="Times New Roman"/>
          <w:bCs/>
          <w:sz w:val="24"/>
          <w:szCs w:val="24"/>
        </w:rPr>
        <w:t xml:space="preserve"> centr</w:t>
      </w:r>
      <w:r w:rsidR="00B10F0D" w:rsidRPr="00B609B0">
        <w:rPr>
          <w:rFonts w:ascii="Times New Roman" w:hAnsi="Times New Roman"/>
          <w:bCs/>
          <w:sz w:val="24"/>
          <w:szCs w:val="24"/>
        </w:rPr>
        <w:t>um</w:t>
      </w:r>
      <w:r w:rsidRPr="00B609B0">
        <w:rPr>
          <w:rFonts w:ascii="Times New Roman" w:hAnsi="Times New Roman"/>
          <w:bCs/>
          <w:sz w:val="24"/>
          <w:szCs w:val="24"/>
        </w:rPr>
        <w:t>,</w:t>
      </w:r>
      <w:r w:rsidR="00934D0B" w:rsidRPr="00B609B0">
        <w:rPr>
          <w:rStyle w:val="Odkaznapoznmkupodiarou"/>
          <w:rFonts w:ascii="Times New Roman" w:hAnsi="Times New Roman"/>
          <w:bCs/>
          <w:sz w:val="24"/>
          <w:szCs w:val="24"/>
        </w:rPr>
        <w:footnoteReference w:id="31"/>
      </w:r>
      <w:r w:rsidR="00934D0B" w:rsidRPr="00B609B0">
        <w:rPr>
          <w:rFonts w:ascii="Times New Roman" w:hAnsi="Times New Roman"/>
          <w:bCs/>
          <w:sz w:val="24"/>
          <w:szCs w:val="24"/>
        </w:rPr>
        <w:t>)</w:t>
      </w:r>
      <w:r w:rsidR="00B10F0D" w:rsidRPr="00B609B0">
        <w:rPr>
          <w:rFonts w:ascii="Times New Roman" w:hAnsi="Times New Roman"/>
          <w:bCs/>
          <w:sz w:val="24"/>
          <w:szCs w:val="24"/>
        </w:rPr>
        <w:t xml:space="preserve"> Výskumný</w:t>
      </w:r>
      <w:r w:rsidR="003E666E" w:rsidRPr="00B609B0">
        <w:rPr>
          <w:rFonts w:ascii="Times New Roman" w:hAnsi="Times New Roman"/>
          <w:bCs/>
          <w:sz w:val="24"/>
          <w:szCs w:val="24"/>
        </w:rPr>
        <w:t xml:space="preserve"> </w:t>
      </w:r>
      <w:r w:rsidR="003E666E" w:rsidRPr="00B609B0">
        <w:rPr>
          <w:rFonts w:ascii="Times New Roman" w:hAnsi="Times New Roman"/>
          <w:bCs/>
          <w:sz w:val="24"/>
          <w:szCs w:val="24"/>
        </w:rPr>
        <w:lastRenderedPageBreak/>
        <w:t>ústav vodného hospodárstva</w:t>
      </w:r>
      <w:r w:rsidR="00020CC5" w:rsidRPr="00B609B0">
        <w:rPr>
          <w:rStyle w:val="Odkaznapoznmkupodiarou"/>
          <w:rFonts w:ascii="Times New Roman" w:hAnsi="Times New Roman"/>
          <w:bCs/>
          <w:sz w:val="24"/>
          <w:szCs w:val="24"/>
        </w:rPr>
        <w:footnoteReference w:id="32"/>
      </w:r>
      <w:r w:rsidR="00020CC5" w:rsidRPr="00B609B0">
        <w:rPr>
          <w:rFonts w:ascii="Times New Roman" w:hAnsi="Times New Roman"/>
          <w:bCs/>
          <w:sz w:val="24"/>
          <w:szCs w:val="24"/>
        </w:rPr>
        <w:t>)</w:t>
      </w:r>
      <w:r w:rsidRPr="00B609B0">
        <w:rPr>
          <w:rFonts w:ascii="Times New Roman" w:hAnsi="Times New Roman"/>
          <w:bCs/>
          <w:sz w:val="24"/>
          <w:szCs w:val="24"/>
        </w:rPr>
        <w:t xml:space="preserve"> </w:t>
      </w:r>
      <w:r w:rsidR="00DE7A6D" w:rsidRPr="00B609B0">
        <w:rPr>
          <w:rFonts w:ascii="Times New Roman" w:hAnsi="Times New Roman"/>
          <w:bCs/>
          <w:sz w:val="24"/>
          <w:szCs w:val="24"/>
        </w:rPr>
        <w:t xml:space="preserve">poskytujú </w:t>
      </w:r>
      <w:r w:rsidR="00832BA1" w:rsidRPr="00B609B0">
        <w:rPr>
          <w:rFonts w:ascii="Times New Roman" w:hAnsi="Times New Roman"/>
          <w:bCs/>
          <w:sz w:val="24"/>
          <w:szCs w:val="24"/>
        </w:rPr>
        <w:t>š</w:t>
      </w:r>
      <w:r w:rsidR="00DE7A6D" w:rsidRPr="00B609B0">
        <w:rPr>
          <w:rFonts w:ascii="Times New Roman" w:hAnsi="Times New Roman"/>
          <w:bCs/>
          <w:sz w:val="24"/>
          <w:szCs w:val="24"/>
        </w:rPr>
        <w:t xml:space="preserve">tátnej ochrane prírody údaje podľa odseku 1, o ktorých sa dozvedeli pri prieskume a monitoringu vykonávanom v rámci svojej pôsobnosti.   </w:t>
      </w:r>
    </w:p>
    <w:p w:rsidR="00DB3666" w:rsidRPr="00B609B0" w:rsidRDefault="00DB3666" w:rsidP="00835591">
      <w:pPr>
        <w:widowControl w:val="0"/>
        <w:autoSpaceDE w:val="0"/>
        <w:autoSpaceDN w:val="0"/>
        <w:adjustRightInd w:val="0"/>
        <w:spacing w:after="0" w:line="240" w:lineRule="auto"/>
        <w:ind w:left="340"/>
        <w:jc w:val="both"/>
        <w:rPr>
          <w:rFonts w:ascii="Times New Roman" w:hAnsi="Times New Roman"/>
          <w:color w:val="00B0F0"/>
          <w:sz w:val="24"/>
          <w:szCs w:val="24"/>
        </w:rPr>
      </w:pPr>
    </w:p>
    <w:p w:rsidR="00F21DBE" w:rsidRDefault="00F21DBE" w:rsidP="00F21DBE">
      <w:pPr>
        <w:widowControl w:val="0"/>
        <w:numPr>
          <w:ilvl w:val="0"/>
          <w:numId w:val="23"/>
        </w:numPr>
        <w:autoSpaceDE w:val="0"/>
        <w:autoSpaceDN w:val="0"/>
        <w:adjustRightInd w:val="0"/>
        <w:spacing w:after="0" w:line="240" w:lineRule="auto"/>
        <w:ind w:left="0" w:firstLine="340"/>
        <w:jc w:val="both"/>
        <w:rPr>
          <w:rFonts w:ascii="Times New Roman" w:hAnsi="Times New Roman"/>
          <w:sz w:val="24"/>
          <w:szCs w:val="24"/>
        </w:rPr>
      </w:pPr>
      <w:r w:rsidRPr="00B609B0">
        <w:rPr>
          <w:rFonts w:ascii="Times New Roman" w:hAnsi="Times New Roman"/>
          <w:sz w:val="24"/>
          <w:szCs w:val="24"/>
        </w:rPr>
        <w:t>Právnické osoby podľa odseku 3 poskytujú štátnej ochrane prírody údaje podľa odseku</w:t>
      </w:r>
      <w:r w:rsidR="00DD78FD">
        <w:rPr>
          <w:rFonts w:ascii="Times New Roman" w:hAnsi="Times New Roman"/>
          <w:sz w:val="24"/>
          <w:szCs w:val="24"/>
        </w:rPr>
        <w:t xml:space="preserve"> </w:t>
      </w:r>
      <w:r w:rsidRPr="00B609B0">
        <w:rPr>
          <w:rFonts w:ascii="Times New Roman" w:hAnsi="Times New Roman"/>
          <w:sz w:val="24"/>
          <w:szCs w:val="24"/>
        </w:rPr>
        <w:t>1 v rozsahu potrebnom pre tvorbu a aktualizáciu  informačného systému  priebežne, najneskôr do konca júna príslušného kalendárneho roka za predchádzajúci kalendárny rok;</w:t>
      </w:r>
      <w:r w:rsidRPr="00B609B0">
        <w:rPr>
          <w:rFonts w:ascii="Times New Roman" w:hAnsi="Times New Roman"/>
          <w:i/>
          <w:sz w:val="24"/>
          <w:szCs w:val="24"/>
        </w:rPr>
        <w:t xml:space="preserve"> </w:t>
      </w:r>
      <w:r w:rsidRPr="00B609B0">
        <w:rPr>
          <w:rFonts w:ascii="Times New Roman" w:hAnsi="Times New Roman"/>
          <w:sz w:val="24"/>
          <w:szCs w:val="24"/>
        </w:rPr>
        <w:t xml:space="preserve"> údaje poskytujú vo forme a štruktúre vlastného informačného systému, ak sa so štátnou ochranou prírody nedohodnú inak.</w:t>
      </w:r>
    </w:p>
    <w:p w:rsidR="00F21DBE" w:rsidRPr="00B609B0" w:rsidRDefault="00F21DBE" w:rsidP="00F21DBE">
      <w:pPr>
        <w:widowControl w:val="0"/>
        <w:autoSpaceDE w:val="0"/>
        <w:autoSpaceDN w:val="0"/>
        <w:adjustRightInd w:val="0"/>
        <w:spacing w:after="0" w:line="240" w:lineRule="auto"/>
        <w:ind w:left="340"/>
        <w:jc w:val="both"/>
        <w:rPr>
          <w:rFonts w:ascii="Times New Roman" w:hAnsi="Times New Roman"/>
          <w:sz w:val="24"/>
          <w:szCs w:val="24"/>
        </w:rPr>
      </w:pPr>
    </w:p>
    <w:p w:rsidR="00CA4FEF" w:rsidRPr="00B609B0" w:rsidRDefault="00CA4FEF" w:rsidP="00CA4FEF">
      <w:pPr>
        <w:widowControl w:val="0"/>
        <w:numPr>
          <w:ilvl w:val="0"/>
          <w:numId w:val="23"/>
        </w:numPr>
        <w:autoSpaceDE w:val="0"/>
        <w:autoSpaceDN w:val="0"/>
        <w:adjustRightInd w:val="0"/>
        <w:spacing w:after="0" w:line="240" w:lineRule="auto"/>
        <w:ind w:left="0" w:firstLine="340"/>
        <w:jc w:val="both"/>
        <w:rPr>
          <w:rFonts w:ascii="Times New Roman" w:hAnsi="Times New Roman"/>
          <w:sz w:val="24"/>
          <w:szCs w:val="24"/>
        </w:rPr>
      </w:pPr>
      <w:r w:rsidRPr="00B609B0">
        <w:rPr>
          <w:rFonts w:ascii="Times New Roman" w:hAnsi="Times New Roman"/>
          <w:sz w:val="24"/>
          <w:szCs w:val="24"/>
        </w:rPr>
        <w:t>Orgány štátnej správy, právnické osoby s pôsobnosťou podľa osobitných predpisov,</w:t>
      </w:r>
      <w:r w:rsidR="003E666E" w:rsidRPr="00B609B0">
        <w:rPr>
          <w:rStyle w:val="Odkaznapoznmkupodiarou"/>
          <w:rFonts w:ascii="Times New Roman" w:hAnsi="Times New Roman"/>
          <w:bCs/>
          <w:sz w:val="24"/>
          <w:szCs w:val="24"/>
        </w:rPr>
        <w:footnoteReference w:id="33"/>
      </w:r>
      <w:r w:rsidR="003E666E" w:rsidRPr="00B609B0">
        <w:rPr>
          <w:rFonts w:ascii="Times New Roman" w:hAnsi="Times New Roman"/>
          <w:bCs/>
          <w:sz w:val="24"/>
          <w:szCs w:val="24"/>
        </w:rPr>
        <w:t>)</w:t>
      </w:r>
      <w:r w:rsidR="00DE7A6D" w:rsidRPr="00B609B0">
        <w:rPr>
          <w:rFonts w:ascii="Times New Roman" w:hAnsi="Times New Roman"/>
          <w:bCs/>
          <w:sz w:val="24"/>
          <w:szCs w:val="24"/>
        </w:rPr>
        <w:t xml:space="preserve"> </w:t>
      </w:r>
      <w:r w:rsidRPr="00B609B0">
        <w:rPr>
          <w:rFonts w:ascii="Times New Roman" w:hAnsi="Times New Roman"/>
          <w:sz w:val="24"/>
          <w:szCs w:val="24"/>
        </w:rPr>
        <w:t>a právnické osoby hospodáriace s verejnými prostriedkami poskytujú do informačného systému údaje podľa odseku 1, ak sa o nich dozve</w:t>
      </w:r>
      <w:r w:rsidR="00832BA1" w:rsidRPr="00B609B0">
        <w:rPr>
          <w:rFonts w:ascii="Times New Roman" w:hAnsi="Times New Roman"/>
          <w:sz w:val="24"/>
          <w:szCs w:val="24"/>
        </w:rPr>
        <w:t>deli pri výkone svojej činnosti; údaje poskytujú vo forme a štruktúre danej informačným systémom, ak sa so štátnou ochr</w:t>
      </w:r>
      <w:r w:rsidR="00BD123D" w:rsidRPr="00B609B0">
        <w:rPr>
          <w:rFonts w:ascii="Times New Roman" w:hAnsi="Times New Roman"/>
          <w:sz w:val="24"/>
          <w:szCs w:val="24"/>
        </w:rPr>
        <w:t xml:space="preserve">anou prírody nedohodnú </w:t>
      </w:r>
      <w:r w:rsidR="00832BA1" w:rsidRPr="00B609B0">
        <w:rPr>
          <w:rFonts w:ascii="Times New Roman" w:hAnsi="Times New Roman"/>
          <w:sz w:val="24"/>
          <w:szCs w:val="24"/>
        </w:rPr>
        <w:t xml:space="preserve">inak. </w:t>
      </w:r>
      <w:r w:rsidRPr="00B609B0">
        <w:rPr>
          <w:rFonts w:ascii="Times New Roman" w:hAnsi="Times New Roman"/>
          <w:sz w:val="24"/>
          <w:szCs w:val="24"/>
        </w:rPr>
        <w:t xml:space="preserve">    </w:t>
      </w:r>
    </w:p>
    <w:p w:rsidR="00CA4FEF" w:rsidRPr="00B609B0" w:rsidRDefault="00CA4FEF" w:rsidP="00CA4FEF">
      <w:pPr>
        <w:autoSpaceDE w:val="0"/>
        <w:autoSpaceDN w:val="0"/>
        <w:spacing w:after="0" w:line="240" w:lineRule="auto"/>
        <w:jc w:val="both"/>
        <w:rPr>
          <w:rFonts w:ascii="Times New Roman" w:hAnsi="Times New Roman"/>
          <w:sz w:val="24"/>
          <w:szCs w:val="24"/>
        </w:rPr>
      </w:pPr>
    </w:p>
    <w:p w:rsidR="00CA4FEF" w:rsidRPr="00832BA1" w:rsidRDefault="00CA4FEF" w:rsidP="00CA4FEF">
      <w:pPr>
        <w:autoSpaceDE w:val="0"/>
        <w:autoSpaceDN w:val="0"/>
        <w:spacing w:after="0" w:line="240" w:lineRule="auto"/>
        <w:ind w:firstLine="340"/>
        <w:jc w:val="both"/>
        <w:rPr>
          <w:rFonts w:ascii="Times New Roman" w:hAnsi="Times New Roman"/>
          <w:strike/>
          <w:sz w:val="24"/>
          <w:szCs w:val="24"/>
        </w:rPr>
      </w:pPr>
      <w:r w:rsidRPr="00B609B0">
        <w:rPr>
          <w:rFonts w:ascii="Times New Roman" w:hAnsi="Times New Roman"/>
          <w:sz w:val="24"/>
          <w:szCs w:val="24"/>
        </w:rPr>
        <w:t xml:space="preserve">(6) Pre účely tvorby a aktualizácie informačného systému sa údaje podľa odsekov 4 a 5  poskytujú bezplatne.  </w:t>
      </w:r>
    </w:p>
    <w:p w:rsidR="00B07C40" w:rsidRPr="00832BA1" w:rsidRDefault="00B07C40" w:rsidP="00835591">
      <w:pPr>
        <w:widowControl w:val="0"/>
        <w:autoSpaceDE w:val="0"/>
        <w:autoSpaceDN w:val="0"/>
        <w:adjustRightInd w:val="0"/>
        <w:spacing w:after="0" w:line="240" w:lineRule="auto"/>
        <w:jc w:val="both"/>
        <w:rPr>
          <w:rFonts w:ascii="Times New Roman" w:hAnsi="Times New Roman"/>
          <w:strike/>
          <w:sz w:val="24"/>
          <w:szCs w:val="24"/>
        </w:rPr>
      </w:pPr>
    </w:p>
    <w:p w:rsidR="00883AA6" w:rsidRPr="001761D3" w:rsidRDefault="00883AA6" w:rsidP="00835591">
      <w:pPr>
        <w:widowControl w:val="0"/>
        <w:autoSpaceDE w:val="0"/>
        <w:autoSpaceDN w:val="0"/>
        <w:adjustRightInd w:val="0"/>
        <w:spacing w:after="0" w:line="240" w:lineRule="auto"/>
        <w:jc w:val="both"/>
        <w:rPr>
          <w:rFonts w:ascii="Times New Roman" w:hAnsi="Times New Roman"/>
          <w:sz w:val="24"/>
          <w:szCs w:val="24"/>
        </w:rPr>
      </w:pPr>
    </w:p>
    <w:p w:rsidR="009F7552" w:rsidRPr="001761D3" w:rsidRDefault="009F7552" w:rsidP="00835591">
      <w:pPr>
        <w:widowControl w:val="0"/>
        <w:autoSpaceDE w:val="0"/>
        <w:autoSpaceDN w:val="0"/>
        <w:adjustRightInd w:val="0"/>
        <w:spacing w:after="0" w:line="240" w:lineRule="auto"/>
        <w:jc w:val="center"/>
        <w:rPr>
          <w:rFonts w:ascii="Times New Roman" w:hAnsi="Times New Roman"/>
          <w:sz w:val="24"/>
          <w:szCs w:val="24"/>
        </w:rPr>
      </w:pPr>
      <w:r w:rsidRPr="001761D3">
        <w:rPr>
          <w:rFonts w:ascii="Times New Roman" w:hAnsi="Times New Roman"/>
          <w:sz w:val="24"/>
          <w:szCs w:val="24"/>
        </w:rPr>
        <w:t xml:space="preserve">§ </w:t>
      </w:r>
      <w:r w:rsidR="004F45E6" w:rsidRPr="001761D3">
        <w:rPr>
          <w:rFonts w:ascii="Times New Roman" w:hAnsi="Times New Roman"/>
          <w:sz w:val="24"/>
          <w:szCs w:val="24"/>
        </w:rPr>
        <w:t>6</w:t>
      </w:r>
    </w:p>
    <w:p w:rsidR="009F7552" w:rsidRPr="001761D3" w:rsidRDefault="009F7552" w:rsidP="00835591">
      <w:pPr>
        <w:widowControl w:val="0"/>
        <w:autoSpaceDE w:val="0"/>
        <w:autoSpaceDN w:val="0"/>
        <w:adjustRightInd w:val="0"/>
        <w:spacing w:after="0" w:line="240" w:lineRule="auto"/>
        <w:jc w:val="center"/>
        <w:rPr>
          <w:rFonts w:ascii="Times New Roman" w:hAnsi="Times New Roman"/>
          <w:b/>
          <w:sz w:val="24"/>
          <w:szCs w:val="24"/>
        </w:rPr>
      </w:pPr>
      <w:r w:rsidRPr="001761D3">
        <w:rPr>
          <w:rFonts w:ascii="Times New Roman" w:hAnsi="Times New Roman"/>
          <w:b/>
          <w:sz w:val="24"/>
          <w:szCs w:val="24"/>
        </w:rPr>
        <w:t>Národná stratégia a akčné plány</w:t>
      </w:r>
    </w:p>
    <w:p w:rsidR="009F7552" w:rsidRPr="001761D3" w:rsidRDefault="009F7552" w:rsidP="00835591">
      <w:pPr>
        <w:widowControl w:val="0"/>
        <w:autoSpaceDE w:val="0"/>
        <w:autoSpaceDN w:val="0"/>
        <w:adjustRightInd w:val="0"/>
        <w:spacing w:after="0" w:line="240" w:lineRule="auto"/>
        <w:ind w:firstLine="720"/>
        <w:jc w:val="center"/>
        <w:rPr>
          <w:rFonts w:ascii="Times New Roman" w:hAnsi="Times New Roman"/>
          <w:sz w:val="24"/>
          <w:szCs w:val="24"/>
        </w:rPr>
      </w:pPr>
    </w:p>
    <w:p w:rsidR="001D506D" w:rsidRPr="001761D3" w:rsidRDefault="00B865DB" w:rsidP="001D506D">
      <w:pPr>
        <w:widowControl w:val="0"/>
        <w:numPr>
          <w:ilvl w:val="0"/>
          <w:numId w:val="24"/>
        </w:numPr>
        <w:autoSpaceDE w:val="0"/>
        <w:autoSpaceDN w:val="0"/>
        <w:adjustRightInd w:val="0"/>
        <w:spacing w:after="0" w:line="240" w:lineRule="auto"/>
        <w:ind w:left="0" w:firstLine="340"/>
        <w:jc w:val="both"/>
        <w:rPr>
          <w:rFonts w:ascii="Times New Roman" w:hAnsi="Times New Roman"/>
          <w:sz w:val="24"/>
          <w:szCs w:val="24"/>
        </w:rPr>
      </w:pPr>
      <w:r w:rsidRPr="001761D3">
        <w:rPr>
          <w:rFonts w:ascii="Times New Roman" w:hAnsi="Times New Roman"/>
          <w:sz w:val="24"/>
          <w:szCs w:val="24"/>
        </w:rPr>
        <w:t>Z</w:t>
      </w:r>
      <w:r w:rsidR="001D506D" w:rsidRPr="001761D3">
        <w:rPr>
          <w:rFonts w:ascii="Times New Roman" w:hAnsi="Times New Roman"/>
          <w:sz w:val="24"/>
          <w:szCs w:val="24"/>
        </w:rPr>
        <w:t xml:space="preserve">ákladné ciele a úlohy v oblasti prevencie a manažmentu introdukcie a šírenia inváznych nepôvodných druhov pre územie Slovenskej republiky </w:t>
      </w:r>
      <w:r w:rsidRPr="001761D3">
        <w:rPr>
          <w:rFonts w:ascii="Times New Roman" w:hAnsi="Times New Roman"/>
          <w:sz w:val="24"/>
          <w:szCs w:val="24"/>
        </w:rPr>
        <w:t>určuje národná stratégia</w:t>
      </w:r>
      <w:r w:rsidR="001D506D" w:rsidRPr="001761D3">
        <w:rPr>
          <w:rFonts w:ascii="Times New Roman" w:hAnsi="Times New Roman"/>
          <w:sz w:val="24"/>
          <w:szCs w:val="24"/>
        </w:rPr>
        <w:t>.</w:t>
      </w:r>
    </w:p>
    <w:p w:rsidR="001D506D" w:rsidRPr="001761D3" w:rsidRDefault="001D506D" w:rsidP="001D506D">
      <w:pPr>
        <w:widowControl w:val="0"/>
        <w:autoSpaceDE w:val="0"/>
        <w:autoSpaceDN w:val="0"/>
        <w:adjustRightInd w:val="0"/>
        <w:spacing w:after="0" w:line="240" w:lineRule="auto"/>
        <w:ind w:left="340"/>
        <w:jc w:val="both"/>
        <w:rPr>
          <w:rFonts w:ascii="Times New Roman" w:hAnsi="Times New Roman"/>
          <w:sz w:val="24"/>
          <w:szCs w:val="24"/>
        </w:rPr>
      </w:pPr>
    </w:p>
    <w:p w:rsidR="001D506D" w:rsidRPr="001761D3" w:rsidRDefault="00A374F6" w:rsidP="001D506D">
      <w:pPr>
        <w:widowControl w:val="0"/>
        <w:numPr>
          <w:ilvl w:val="0"/>
          <w:numId w:val="24"/>
        </w:numPr>
        <w:autoSpaceDE w:val="0"/>
        <w:autoSpaceDN w:val="0"/>
        <w:adjustRightInd w:val="0"/>
        <w:spacing w:after="0" w:line="240" w:lineRule="auto"/>
        <w:ind w:left="0" w:firstLine="340"/>
        <w:jc w:val="both"/>
        <w:rPr>
          <w:rFonts w:ascii="Times New Roman" w:hAnsi="Times New Roman"/>
          <w:sz w:val="24"/>
          <w:szCs w:val="24"/>
        </w:rPr>
      </w:pPr>
      <w:r w:rsidRPr="001761D3">
        <w:rPr>
          <w:rFonts w:ascii="Times New Roman" w:hAnsi="Times New Roman"/>
          <w:sz w:val="24"/>
          <w:szCs w:val="24"/>
        </w:rPr>
        <w:t>Na zabezpečenie plnenia cieľov a úloh uvedených v národnej stratégii a na plnenie opatrení podľa osobitného predpisu</w:t>
      </w:r>
      <w:r w:rsidRPr="001761D3">
        <w:rPr>
          <w:rStyle w:val="Odkaznapoznmkupodiarou"/>
          <w:rFonts w:ascii="Times New Roman" w:hAnsi="Times New Roman"/>
          <w:sz w:val="24"/>
          <w:szCs w:val="24"/>
          <w:lang w:eastAsia="en-US"/>
        </w:rPr>
        <w:footnoteReference w:id="34"/>
      </w:r>
      <w:r w:rsidRPr="001761D3">
        <w:rPr>
          <w:rFonts w:ascii="Times New Roman" w:hAnsi="Times New Roman"/>
          <w:sz w:val="24"/>
          <w:szCs w:val="24"/>
          <w:lang w:eastAsia="en-US"/>
        </w:rPr>
        <w:t xml:space="preserve">) sa vypracúvajú akčné plány. </w:t>
      </w:r>
      <w:r w:rsidRPr="001761D3">
        <w:rPr>
          <w:rFonts w:ascii="Times New Roman" w:hAnsi="Times New Roman"/>
          <w:sz w:val="24"/>
          <w:szCs w:val="24"/>
        </w:rPr>
        <w:t>Akčné plány obsahujú zoznam opatrení, vrátane časového harmonogramu ich plnenia; o</w:t>
      </w:r>
      <w:r w:rsidR="00DD65BD" w:rsidRPr="001761D3">
        <w:rPr>
          <w:rFonts w:ascii="Times New Roman" w:hAnsi="Times New Roman"/>
          <w:sz w:val="24"/>
          <w:szCs w:val="24"/>
        </w:rPr>
        <w:t>bsah akčných plánov týkajúcich</w:t>
      </w:r>
      <w:r w:rsidR="001D506D" w:rsidRPr="001761D3">
        <w:rPr>
          <w:rFonts w:ascii="Times New Roman" w:hAnsi="Times New Roman"/>
          <w:sz w:val="24"/>
          <w:szCs w:val="24"/>
        </w:rPr>
        <w:t xml:space="preserve"> sa </w:t>
      </w:r>
      <w:proofErr w:type="spellStart"/>
      <w:r w:rsidR="001D506D" w:rsidRPr="001761D3">
        <w:rPr>
          <w:rFonts w:ascii="Times New Roman" w:hAnsi="Times New Roman"/>
          <w:sz w:val="24"/>
          <w:szCs w:val="24"/>
        </w:rPr>
        <w:t>prienikových</w:t>
      </w:r>
      <w:proofErr w:type="spellEnd"/>
      <w:r w:rsidR="001D506D" w:rsidRPr="001761D3">
        <w:rPr>
          <w:rFonts w:ascii="Times New Roman" w:hAnsi="Times New Roman"/>
          <w:sz w:val="24"/>
          <w:szCs w:val="24"/>
        </w:rPr>
        <w:t xml:space="preserve"> ciest inváznych nepôvodných druhov </w:t>
      </w:r>
      <w:r w:rsidR="0085235B" w:rsidRPr="001761D3">
        <w:rPr>
          <w:rFonts w:ascii="Times New Roman" w:hAnsi="Times New Roman"/>
          <w:sz w:val="24"/>
          <w:szCs w:val="24"/>
        </w:rPr>
        <w:t xml:space="preserve">upravuje </w:t>
      </w:r>
      <w:r w:rsidR="00207A64" w:rsidRPr="001761D3">
        <w:rPr>
          <w:rFonts w:ascii="Times New Roman" w:hAnsi="Times New Roman"/>
          <w:sz w:val="24"/>
          <w:szCs w:val="24"/>
        </w:rPr>
        <w:t>osobitný</w:t>
      </w:r>
      <w:r w:rsidR="0085235B" w:rsidRPr="001761D3">
        <w:rPr>
          <w:rFonts w:ascii="Times New Roman" w:hAnsi="Times New Roman"/>
          <w:sz w:val="24"/>
          <w:szCs w:val="24"/>
        </w:rPr>
        <w:t xml:space="preserve"> </w:t>
      </w:r>
      <w:r w:rsidR="001D506D" w:rsidRPr="001761D3">
        <w:rPr>
          <w:rFonts w:ascii="Times New Roman" w:hAnsi="Times New Roman"/>
          <w:sz w:val="24"/>
          <w:szCs w:val="24"/>
        </w:rPr>
        <w:t xml:space="preserve"> predpis.</w:t>
      </w:r>
      <w:r w:rsidR="001D506D" w:rsidRPr="001761D3">
        <w:rPr>
          <w:rStyle w:val="Odkaznapoznmkupodiarou"/>
          <w:rFonts w:ascii="Times New Roman" w:hAnsi="Times New Roman"/>
          <w:sz w:val="24"/>
          <w:szCs w:val="24"/>
        </w:rPr>
        <w:footnoteReference w:id="35"/>
      </w:r>
      <w:r w:rsidR="001D506D" w:rsidRPr="001761D3">
        <w:rPr>
          <w:rFonts w:ascii="Times New Roman" w:hAnsi="Times New Roman"/>
          <w:sz w:val="24"/>
          <w:szCs w:val="24"/>
        </w:rPr>
        <w:t>)</w:t>
      </w:r>
    </w:p>
    <w:p w:rsidR="001D506D" w:rsidRPr="001761D3" w:rsidRDefault="001D506D" w:rsidP="00B865DB">
      <w:pPr>
        <w:widowControl w:val="0"/>
        <w:autoSpaceDE w:val="0"/>
        <w:autoSpaceDN w:val="0"/>
        <w:adjustRightInd w:val="0"/>
        <w:spacing w:after="0" w:line="240" w:lineRule="auto"/>
        <w:jc w:val="both"/>
        <w:rPr>
          <w:rFonts w:ascii="Times New Roman" w:hAnsi="Times New Roman"/>
          <w:sz w:val="24"/>
          <w:szCs w:val="24"/>
        </w:rPr>
      </w:pPr>
    </w:p>
    <w:p w:rsidR="00A363D9" w:rsidRPr="001761D3" w:rsidRDefault="00A363D9" w:rsidP="00A374F6">
      <w:pPr>
        <w:widowControl w:val="0"/>
        <w:numPr>
          <w:ilvl w:val="0"/>
          <w:numId w:val="24"/>
        </w:numPr>
        <w:autoSpaceDE w:val="0"/>
        <w:autoSpaceDN w:val="0"/>
        <w:adjustRightInd w:val="0"/>
        <w:spacing w:after="0" w:line="276" w:lineRule="auto"/>
        <w:ind w:left="0" w:firstLine="340"/>
        <w:jc w:val="both"/>
        <w:rPr>
          <w:rFonts w:ascii="Times New Roman" w:hAnsi="Times New Roman"/>
          <w:sz w:val="24"/>
          <w:szCs w:val="24"/>
        </w:rPr>
      </w:pPr>
      <w:r w:rsidRPr="001761D3">
        <w:rPr>
          <w:rFonts w:ascii="Times New Roman" w:hAnsi="Times New Roman"/>
          <w:sz w:val="24"/>
          <w:szCs w:val="24"/>
        </w:rPr>
        <w:t xml:space="preserve">Opatrenia vyplývajúce z akčných plánov </w:t>
      </w:r>
      <w:r w:rsidR="002F05BE" w:rsidRPr="00832BA1">
        <w:rPr>
          <w:rFonts w:ascii="Times New Roman" w:hAnsi="Times New Roman"/>
          <w:sz w:val="24"/>
          <w:szCs w:val="24"/>
        </w:rPr>
        <w:t>zohľadňujú</w:t>
      </w:r>
      <w:r w:rsidR="002F05BE" w:rsidRPr="00832BA1">
        <w:rPr>
          <w:rFonts w:ascii="Times New Roman" w:hAnsi="Times New Roman"/>
          <w:color w:val="7030A0"/>
          <w:sz w:val="24"/>
          <w:szCs w:val="24"/>
        </w:rPr>
        <w:t xml:space="preserve"> </w:t>
      </w:r>
      <w:r w:rsidRPr="001761D3">
        <w:rPr>
          <w:rFonts w:ascii="Times New Roman" w:hAnsi="Times New Roman"/>
          <w:sz w:val="24"/>
          <w:szCs w:val="24"/>
        </w:rPr>
        <w:t>orgány verejnej správy pri svojej rozhodovacej činnosti a vypracúvaní, obstarávaní a schvaľovaní plánov alebo programov podľa osobitných predpisov.</w:t>
      </w:r>
      <w:r w:rsidRPr="001761D3">
        <w:rPr>
          <w:rStyle w:val="Odkaznapoznmkupodiarou"/>
          <w:rFonts w:ascii="Times New Roman" w:hAnsi="Times New Roman"/>
          <w:sz w:val="24"/>
          <w:szCs w:val="24"/>
        </w:rPr>
        <w:footnoteReference w:id="36"/>
      </w:r>
      <w:r w:rsidRPr="001761D3">
        <w:rPr>
          <w:rFonts w:ascii="Times New Roman" w:hAnsi="Times New Roman"/>
          <w:sz w:val="24"/>
          <w:szCs w:val="24"/>
        </w:rPr>
        <w:t xml:space="preserve">) </w:t>
      </w:r>
    </w:p>
    <w:p w:rsidR="00A363D9" w:rsidRPr="001761D3" w:rsidRDefault="00A363D9" w:rsidP="00A363D9">
      <w:pPr>
        <w:widowControl w:val="0"/>
        <w:autoSpaceDE w:val="0"/>
        <w:autoSpaceDN w:val="0"/>
        <w:adjustRightInd w:val="0"/>
        <w:spacing w:after="0" w:line="276" w:lineRule="auto"/>
        <w:ind w:left="340"/>
        <w:jc w:val="both"/>
        <w:rPr>
          <w:rFonts w:ascii="Times New Roman" w:hAnsi="Times New Roman"/>
          <w:sz w:val="24"/>
          <w:szCs w:val="24"/>
        </w:rPr>
      </w:pPr>
    </w:p>
    <w:p w:rsidR="00A374F6" w:rsidRPr="001761D3" w:rsidRDefault="00A374F6" w:rsidP="00A374F6">
      <w:pPr>
        <w:widowControl w:val="0"/>
        <w:numPr>
          <w:ilvl w:val="0"/>
          <w:numId w:val="24"/>
        </w:numPr>
        <w:autoSpaceDE w:val="0"/>
        <w:autoSpaceDN w:val="0"/>
        <w:adjustRightInd w:val="0"/>
        <w:spacing w:after="0" w:line="276" w:lineRule="auto"/>
        <w:ind w:left="0" w:firstLine="340"/>
        <w:jc w:val="both"/>
        <w:rPr>
          <w:rFonts w:ascii="Times New Roman" w:hAnsi="Times New Roman"/>
          <w:sz w:val="24"/>
          <w:szCs w:val="24"/>
        </w:rPr>
      </w:pPr>
      <w:r w:rsidRPr="001761D3">
        <w:rPr>
          <w:rFonts w:ascii="Times New Roman" w:hAnsi="Times New Roman"/>
          <w:sz w:val="24"/>
          <w:szCs w:val="24"/>
        </w:rPr>
        <w:t xml:space="preserve">Národnú stratégiu a akčné plány vypracúva ministerstvo prostredníctvom štátnej ochrany prírody v spolupráci s dotknutými ústrednými orgánmi štátnej správy a za účasti </w:t>
      </w:r>
      <w:r w:rsidRPr="001761D3">
        <w:rPr>
          <w:rFonts w:ascii="Times New Roman" w:hAnsi="Times New Roman"/>
          <w:sz w:val="24"/>
          <w:szCs w:val="24"/>
        </w:rPr>
        <w:lastRenderedPageBreak/>
        <w:t>verejnosti a schvaľuje vláda Slovenskej republiky. Národná stratégia a akčné plány sa pravidelne aktualizujú.</w:t>
      </w:r>
    </w:p>
    <w:p w:rsidR="00DB3666" w:rsidRPr="001761D3" w:rsidRDefault="00DB3666" w:rsidP="0085235B">
      <w:pPr>
        <w:widowControl w:val="0"/>
        <w:autoSpaceDE w:val="0"/>
        <w:autoSpaceDN w:val="0"/>
        <w:adjustRightInd w:val="0"/>
        <w:spacing w:after="0" w:line="240" w:lineRule="auto"/>
        <w:jc w:val="both"/>
        <w:rPr>
          <w:rFonts w:ascii="Times New Roman" w:hAnsi="Times New Roman"/>
          <w:sz w:val="24"/>
          <w:szCs w:val="24"/>
        </w:rPr>
      </w:pPr>
    </w:p>
    <w:p w:rsidR="008A7822" w:rsidRPr="001761D3" w:rsidRDefault="008A7822" w:rsidP="00835591">
      <w:pPr>
        <w:spacing w:after="0" w:line="240" w:lineRule="auto"/>
        <w:jc w:val="center"/>
        <w:rPr>
          <w:rFonts w:ascii="Times New Roman" w:hAnsi="Times New Roman"/>
          <w:sz w:val="24"/>
          <w:szCs w:val="24"/>
          <w:lang w:eastAsia="en-US"/>
        </w:rPr>
      </w:pPr>
      <w:r w:rsidRPr="001761D3">
        <w:rPr>
          <w:rFonts w:ascii="Times New Roman" w:hAnsi="Times New Roman"/>
          <w:sz w:val="24"/>
          <w:szCs w:val="24"/>
          <w:lang w:eastAsia="en-US"/>
        </w:rPr>
        <w:t xml:space="preserve">§ </w:t>
      </w:r>
      <w:r w:rsidR="004F45E6" w:rsidRPr="001761D3">
        <w:rPr>
          <w:rFonts w:ascii="Times New Roman" w:hAnsi="Times New Roman"/>
          <w:sz w:val="24"/>
          <w:szCs w:val="24"/>
          <w:lang w:eastAsia="en-US"/>
        </w:rPr>
        <w:t>7</w:t>
      </w:r>
    </w:p>
    <w:p w:rsidR="008A7822" w:rsidRPr="001761D3" w:rsidRDefault="00AA53E3" w:rsidP="00835591">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Pôsobnosť orgánov</w:t>
      </w:r>
      <w:r w:rsidR="008A7822" w:rsidRPr="001761D3">
        <w:rPr>
          <w:rFonts w:ascii="Times New Roman" w:hAnsi="Times New Roman"/>
          <w:b/>
          <w:sz w:val="24"/>
          <w:szCs w:val="24"/>
          <w:lang w:eastAsia="en-US"/>
        </w:rPr>
        <w:t xml:space="preserve"> </w:t>
      </w:r>
      <w:r w:rsidR="008A7822" w:rsidRPr="00C77398">
        <w:rPr>
          <w:rFonts w:ascii="Times New Roman" w:hAnsi="Times New Roman"/>
          <w:b/>
          <w:sz w:val="24"/>
          <w:szCs w:val="24"/>
          <w:lang w:eastAsia="en-US"/>
        </w:rPr>
        <w:t>štátnej</w:t>
      </w:r>
      <w:r w:rsidR="001C0C5D" w:rsidRPr="00C77398">
        <w:rPr>
          <w:rFonts w:ascii="Times New Roman" w:hAnsi="Times New Roman"/>
          <w:b/>
          <w:sz w:val="24"/>
          <w:szCs w:val="24"/>
          <w:lang w:eastAsia="en-US"/>
        </w:rPr>
        <w:t xml:space="preserve"> </w:t>
      </w:r>
      <w:r w:rsidR="008A7822" w:rsidRPr="001761D3">
        <w:rPr>
          <w:rFonts w:ascii="Times New Roman" w:hAnsi="Times New Roman"/>
          <w:b/>
          <w:sz w:val="24"/>
          <w:szCs w:val="24"/>
          <w:lang w:eastAsia="en-US"/>
        </w:rPr>
        <w:t>správy</w:t>
      </w:r>
      <w:r>
        <w:rPr>
          <w:rFonts w:ascii="Times New Roman" w:hAnsi="Times New Roman"/>
          <w:b/>
          <w:sz w:val="24"/>
          <w:szCs w:val="24"/>
          <w:lang w:eastAsia="en-US"/>
        </w:rPr>
        <w:t xml:space="preserve"> </w:t>
      </w:r>
    </w:p>
    <w:p w:rsidR="008A7822" w:rsidRPr="001761D3" w:rsidRDefault="008A7822" w:rsidP="00835591">
      <w:pPr>
        <w:spacing w:after="0" w:line="240" w:lineRule="auto"/>
        <w:ind w:firstLine="340"/>
        <w:rPr>
          <w:rFonts w:ascii="Times New Roman" w:hAnsi="Times New Roman"/>
          <w:sz w:val="24"/>
          <w:szCs w:val="24"/>
          <w:lang w:eastAsia="en-US"/>
        </w:rPr>
      </w:pPr>
    </w:p>
    <w:p w:rsidR="008A7822" w:rsidRPr="001761D3" w:rsidRDefault="008A7822" w:rsidP="00835591">
      <w:pPr>
        <w:widowControl w:val="0"/>
        <w:numPr>
          <w:ilvl w:val="0"/>
          <w:numId w:val="25"/>
        </w:numPr>
        <w:autoSpaceDE w:val="0"/>
        <w:autoSpaceDN w:val="0"/>
        <w:adjustRightInd w:val="0"/>
        <w:spacing w:after="0" w:line="240" w:lineRule="auto"/>
        <w:ind w:left="0" w:firstLine="340"/>
        <w:jc w:val="both"/>
        <w:rPr>
          <w:rFonts w:ascii="Times New Roman" w:hAnsi="Times New Roman"/>
          <w:bCs/>
          <w:sz w:val="24"/>
          <w:szCs w:val="24"/>
        </w:rPr>
      </w:pPr>
      <w:r w:rsidRPr="001761D3">
        <w:rPr>
          <w:rFonts w:ascii="Times New Roman" w:hAnsi="Times New Roman"/>
          <w:sz w:val="24"/>
          <w:szCs w:val="24"/>
          <w:lang w:eastAsia="en-US"/>
        </w:rPr>
        <w:t xml:space="preserve">Orgánmi </w:t>
      </w:r>
      <w:r w:rsidR="003E666E">
        <w:rPr>
          <w:rFonts w:ascii="Times New Roman" w:hAnsi="Times New Roman"/>
          <w:sz w:val="24"/>
          <w:szCs w:val="24"/>
          <w:lang w:eastAsia="en-US"/>
        </w:rPr>
        <w:t xml:space="preserve">štátnej </w:t>
      </w:r>
      <w:r w:rsidRPr="001761D3">
        <w:rPr>
          <w:rFonts w:ascii="Times New Roman" w:hAnsi="Times New Roman"/>
          <w:sz w:val="24"/>
          <w:szCs w:val="24"/>
          <w:lang w:eastAsia="en-US"/>
        </w:rPr>
        <w:t xml:space="preserve">správy </w:t>
      </w:r>
      <w:r w:rsidR="000F584C" w:rsidRPr="001761D3">
        <w:rPr>
          <w:rFonts w:ascii="Times New Roman" w:hAnsi="Times New Roman"/>
          <w:sz w:val="24"/>
          <w:szCs w:val="24"/>
          <w:lang w:eastAsia="en-US"/>
        </w:rPr>
        <w:t>v oblasti</w:t>
      </w:r>
      <w:r w:rsidRPr="001761D3">
        <w:rPr>
          <w:rFonts w:ascii="Times New Roman" w:hAnsi="Times New Roman"/>
          <w:sz w:val="24"/>
          <w:szCs w:val="24"/>
          <w:lang w:eastAsia="en-US"/>
        </w:rPr>
        <w:t xml:space="preserve"> </w:t>
      </w:r>
      <w:r w:rsidRPr="001761D3">
        <w:rPr>
          <w:rFonts w:ascii="Times New Roman" w:hAnsi="Times New Roman"/>
          <w:bCs/>
          <w:sz w:val="24"/>
          <w:szCs w:val="24"/>
        </w:rPr>
        <w:t>prevencie a manažmentu introdukcie a šírenia inváznych nepôvodných druhov sú</w:t>
      </w:r>
    </w:p>
    <w:p w:rsidR="0088011E" w:rsidRPr="001761D3" w:rsidRDefault="0088011E" w:rsidP="00835591">
      <w:pPr>
        <w:widowControl w:val="0"/>
        <w:numPr>
          <w:ilvl w:val="0"/>
          <w:numId w:val="26"/>
        </w:numPr>
        <w:autoSpaceDE w:val="0"/>
        <w:autoSpaceDN w:val="0"/>
        <w:adjustRightInd w:val="0"/>
        <w:spacing w:after="0" w:line="240" w:lineRule="auto"/>
        <w:ind w:left="284" w:hanging="284"/>
        <w:jc w:val="both"/>
        <w:rPr>
          <w:rFonts w:ascii="Times New Roman" w:hAnsi="Times New Roman"/>
          <w:bCs/>
          <w:sz w:val="24"/>
          <w:szCs w:val="24"/>
        </w:rPr>
      </w:pPr>
      <w:r w:rsidRPr="001761D3">
        <w:rPr>
          <w:rFonts w:ascii="Times New Roman" w:hAnsi="Times New Roman"/>
          <w:bCs/>
          <w:sz w:val="24"/>
          <w:szCs w:val="24"/>
        </w:rPr>
        <w:t>ministerstvo,</w:t>
      </w:r>
    </w:p>
    <w:p w:rsidR="0088011E" w:rsidRDefault="0088011E" w:rsidP="00835591">
      <w:pPr>
        <w:widowControl w:val="0"/>
        <w:numPr>
          <w:ilvl w:val="0"/>
          <w:numId w:val="26"/>
        </w:numPr>
        <w:autoSpaceDE w:val="0"/>
        <w:autoSpaceDN w:val="0"/>
        <w:adjustRightInd w:val="0"/>
        <w:spacing w:after="0" w:line="240" w:lineRule="auto"/>
        <w:ind w:left="284" w:hanging="284"/>
        <w:jc w:val="both"/>
        <w:rPr>
          <w:rFonts w:ascii="Times New Roman" w:hAnsi="Times New Roman"/>
          <w:bCs/>
          <w:sz w:val="24"/>
          <w:szCs w:val="24"/>
        </w:rPr>
      </w:pPr>
      <w:r w:rsidRPr="001761D3">
        <w:rPr>
          <w:rFonts w:ascii="Times New Roman" w:hAnsi="Times New Roman"/>
          <w:bCs/>
          <w:sz w:val="24"/>
          <w:szCs w:val="24"/>
        </w:rPr>
        <w:t>Slovenská inšpekcia životného prostredia (ďalej len „inšpekcia“),</w:t>
      </w:r>
    </w:p>
    <w:p w:rsidR="003E666E" w:rsidRPr="00EB62EA" w:rsidRDefault="003E666E" w:rsidP="00835591">
      <w:pPr>
        <w:widowControl w:val="0"/>
        <w:numPr>
          <w:ilvl w:val="0"/>
          <w:numId w:val="26"/>
        </w:numPr>
        <w:autoSpaceDE w:val="0"/>
        <w:autoSpaceDN w:val="0"/>
        <w:adjustRightInd w:val="0"/>
        <w:spacing w:after="0" w:line="240" w:lineRule="auto"/>
        <w:ind w:left="284" w:hanging="284"/>
        <w:jc w:val="both"/>
        <w:rPr>
          <w:rFonts w:ascii="Times New Roman" w:hAnsi="Times New Roman"/>
          <w:bCs/>
          <w:sz w:val="24"/>
          <w:szCs w:val="24"/>
        </w:rPr>
      </w:pPr>
      <w:r w:rsidRPr="00EB62EA">
        <w:rPr>
          <w:rFonts w:ascii="Times New Roman" w:hAnsi="Times New Roman"/>
          <w:bCs/>
          <w:sz w:val="24"/>
          <w:szCs w:val="24"/>
        </w:rPr>
        <w:t>okresný úrad v sídle kraja,</w:t>
      </w:r>
    </w:p>
    <w:p w:rsidR="0088011E" w:rsidRPr="00EB62EA" w:rsidRDefault="003E3F95" w:rsidP="00835591">
      <w:pPr>
        <w:widowControl w:val="0"/>
        <w:numPr>
          <w:ilvl w:val="0"/>
          <w:numId w:val="26"/>
        </w:numPr>
        <w:autoSpaceDE w:val="0"/>
        <w:autoSpaceDN w:val="0"/>
        <w:adjustRightInd w:val="0"/>
        <w:spacing w:after="0" w:line="240" w:lineRule="auto"/>
        <w:ind w:left="284" w:hanging="284"/>
        <w:jc w:val="both"/>
        <w:rPr>
          <w:rFonts w:ascii="Times New Roman" w:hAnsi="Times New Roman"/>
          <w:bCs/>
          <w:sz w:val="24"/>
          <w:szCs w:val="24"/>
        </w:rPr>
      </w:pPr>
      <w:r>
        <w:rPr>
          <w:rFonts w:ascii="Times New Roman" w:hAnsi="Times New Roman"/>
          <w:bCs/>
          <w:sz w:val="24"/>
          <w:szCs w:val="24"/>
        </w:rPr>
        <w:t>okresný úrad.</w:t>
      </w:r>
    </w:p>
    <w:p w:rsidR="0088011E" w:rsidRPr="00EB62EA" w:rsidRDefault="0088011E" w:rsidP="00835591">
      <w:pPr>
        <w:widowControl w:val="0"/>
        <w:autoSpaceDE w:val="0"/>
        <w:autoSpaceDN w:val="0"/>
        <w:adjustRightInd w:val="0"/>
        <w:spacing w:after="0" w:line="240" w:lineRule="auto"/>
        <w:ind w:left="340"/>
        <w:jc w:val="both"/>
        <w:rPr>
          <w:rFonts w:ascii="Times New Roman" w:hAnsi="Times New Roman"/>
          <w:bCs/>
          <w:strike/>
          <w:color w:val="00B050"/>
          <w:sz w:val="24"/>
          <w:szCs w:val="24"/>
        </w:rPr>
      </w:pPr>
    </w:p>
    <w:p w:rsidR="0088011E" w:rsidRPr="00EB62EA" w:rsidRDefault="0088011E" w:rsidP="00835591">
      <w:pPr>
        <w:widowControl w:val="0"/>
        <w:numPr>
          <w:ilvl w:val="0"/>
          <w:numId w:val="25"/>
        </w:numPr>
        <w:autoSpaceDE w:val="0"/>
        <w:autoSpaceDN w:val="0"/>
        <w:adjustRightInd w:val="0"/>
        <w:spacing w:after="0" w:line="240" w:lineRule="auto"/>
        <w:ind w:left="0" w:firstLine="340"/>
        <w:jc w:val="both"/>
        <w:rPr>
          <w:rFonts w:ascii="Times New Roman" w:hAnsi="Times New Roman"/>
          <w:bCs/>
          <w:sz w:val="24"/>
          <w:szCs w:val="24"/>
        </w:rPr>
      </w:pPr>
      <w:r w:rsidRPr="00EB62EA">
        <w:rPr>
          <w:rFonts w:ascii="Times New Roman" w:hAnsi="Times New Roman"/>
          <w:bCs/>
          <w:sz w:val="24"/>
          <w:szCs w:val="24"/>
        </w:rPr>
        <w:t>Štátnu správu</w:t>
      </w:r>
      <w:r w:rsidRPr="00EB62EA">
        <w:rPr>
          <w:rFonts w:ascii="Times New Roman" w:hAnsi="Times New Roman"/>
          <w:sz w:val="24"/>
          <w:szCs w:val="24"/>
          <w:lang w:eastAsia="en-US"/>
        </w:rPr>
        <w:t xml:space="preserve"> </w:t>
      </w:r>
      <w:r w:rsidR="00B677AE" w:rsidRPr="00EB62EA">
        <w:rPr>
          <w:rFonts w:ascii="Times New Roman" w:hAnsi="Times New Roman"/>
          <w:sz w:val="24"/>
          <w:szCs w:val="24"/>
          <w:lang w:eastAsia="en-US"/>
        </w:rPr>
        <w:t xml:space="preserve">v oblasti </w:t>
      </w:r>
      <w:r w:rsidR="00B677AE" w:rsidRPr="00EB62EA">
        <w:rPr>
          <w:rFonts w:ascii="Times New Roman" w:hAnsi="Times New Roman"/>
          <w:bCs/>
          <w:sz w:val="24"/>
          <w:szCs w:val="24"/>
        </w:rPr>
        <w:t>prevencie a manažmentu introdukcie a šírenia inváznych nepôvodných druhov</w:t>
      </w:r>
      <w:r w:rsidR="00B677AE" w:rsidRPr="00EB62EA">
        <w:rPr>
          <w:rFonts w:ascii="Times New Roman" w:hAnsi="Times New Roman"/>
          <w:sz w:val="24"/>
          <w:szCs w:val="24"/>
          <w:lang w:eastAsia="en-US"/>
        </w:rPr>
        <w:t xml:space="preserve"> pri </w:t>
      </w:r>
      <w:r w:rsidR="00DF3522" w:rsidRPr="00EB62EA">
        <w:rPr>
          <w:rFonts w:ascii="Times New Roman" w:hAnsi="Times New Roman"/>
          <w:sz w:val="24"/>
          <w:szCs w:val="24"/>
          <w:lang w:eastAsia="en-US"/>
        </w:rPr>
        <w:t xml:space="preserve">kontrole </w:t>
      </w:r>
      <w:r w:rsidR="00A1165A" w:rsidRPr="00EB62EA">
        <w:rPr>
          <w:rFonts w:ascii="Times New Roman" w:hAnsi="Times New Roman"/>
          <w:sz w:val="24"/>
          <w:szCs w:val="24"/>
          <w:lang w:eastAsia="en-US"/>
        </w:rPr>
        <w:t>dovozu</w:t>
      </w:r>
      <w:r w:rsidR="00B677AE" w:rsidRPr="00EB62EA">
        <w:rPr>
          <w:rFonts w:ascii="Times New Roman" w:hAnsi="Times New Roman"/>
          <w:sz w:val="24"/>
          <w:szCs w:val="24"/>
          <w:lang w:eastAsia="en-US"/>
        </w:rPr>
        <w:t xml:space="preserve"> tovaru </w:t>
      </w:r>
      <w:r w:rsidRPr="00EB62EA">
        <w:rPr>
          <w:rFonts w:ascii="Times New Roman" w:hAnsi="Times New Roman"/>
          <w:bCs/>
          <w:sz w:val="24"/>
          <w:szCs w:val="24"/>
        </w:rPr>
        <w:t>vykonávajú Štátna veterinárna a potravinová správa Slovenskej republiky</w:t>
      </w:r>
      <w:r w:rsidR="00DB10B1" w:rsidRPr="00EB62EA">
        <w:rPr>
          <w:rStyle w:val="Odkaznapoznmkupodiarou"/>
          <w:rFonts w:ascii="Times New Roman" w:hAnsi="Times New Roman"/>
          <w:bCs/>
          <w:sz w:val="24"/>
          <w:szCs w:val="24"/>
        </w:rPr>
        <w:footnoteReference w:id="37"/>
      </w:r>
      <w:r w:rsidR="008D3E2D" w:rsidRPr="00EB62EA">
        <w:rPr>
          <w:rFonts w:ascii="Times New Roman" w:hAnsi="Times New Roman"/>
          <w:bCs/>
          <w:sz w:val="24"/>
          <w:szCs w:val="24"/>
        </w:rPr>
        <w:t>)</w:t>
      </w:r>
      <w:r w:rsidR="00E35AB6" w:rsidRPr="00EB62EA">
        <w:rPr>
          <w:rFonts w:ascii="Times New Roman" w:hAnsi="Times New Roman"/>
          <w:bCs/>
          <w:sz w:val="24"/>
          <w:szCs w:val="24"/>
        </w:rPr>
        <w:t xml:space="preserve"> </w:t>
      </w:r>
      <w:r w:rsidRPr="00EB62EA">
        <w:rPr>
          <w:rFonts w:ascii="Times New Roman" w:hAnsi="Times New Roman"/>
          <w:bCs/>
          <w:sz w:val="24"/>
          <w:szCs w:val="24"/>
        </w:rPr>
        <w:t>(ďalej len „štátna veterinárna a potravinová správa“)</w:t>
      </w:r>
      <w:r w:rsidR="003E3F95">
        <w:rPr>
          <w:rFonts w:ascii="Times New Roman" w:hAnsi="Times New Roman"/>
          <w:bCs/>
          <w:sz w:val="24"/>
          <w:szCs w:val="24"/>
        </w:rPr>
        <w:t>,</w:t>
      </w:r>
      <w:r w:rsidRPr="00EB62EA">
        <w:rPr>
          <w:rFonts w:ascii="Times New Roman" w:hAnsi="Times New Roman"/>
          <w:bCs/>
          <w:sz w:val="24"/>
          <w:szCs w:val="24"/>
        </w:rPr>
        <w:t xml:space="preserve"> kontrolný ústav</w:t>
      </w:r>
      <w:r w:rsidR="003E3F95">
        <w:rPr>
          <w:rFonts w:ascii="Times New Roman" w:hAnsi="Times New Roman"/>
          <w:bCs/>
          <w:sz w:val="24"/>
          <w:szCs w:val="24"/>
        </w:rPr>
        <w:t xml:space="preserve"> a</w:t>
      </w:r>
      <w:r w:rsidRPr="00EB62EA">
        <w:rPr>
          <w:rFonts w:ascii="Times New Roman" w:hAnsi="Times New Roman"/>
          <w:bCs/>
          <w:sz w:val="24"/>
          <w:szCs w:val="24"/>
        </w:rPr>
        <w:t xml:space="preserve"> coln</w:t>
      </w:r>
      <w:r w:rsidR="001945B2" w:rsidRPr="00EB62EA">
        <w:rPr>
          <w:rFonts w:ascii="Times New Roman" w:hAnsi="Times New Roman"/>
          <w:bCs/>
          <w:sz w:val="24"/>
          <w:szCs w:val="24"/>
        </w:rPr>
        <w:t>ý</w:t>
      </w:r>
      <w:r w:rsidRPr="00EB62EA">
        <w:rPr>
          <w:rFonts w:ascii="Times New Roman" w:hAnsi="Times New Roman"/>
          <w:bCs/>
          <w:sz w:val="24"/>
          <w:szCs w:val="24"/>
        </w:rPr>
        <w:t xml:space="preserve"> úrad</w:t>
      </w:r>
      <w:r w:rsidR="00E30837" w:rsidRPr="00EB62EA">
        <w:rPr>
          <w:rFonts w:ascii="Times New Roman" w:hAnsi="Times New Roman"/>
          <w:bCs/>
          <w:sz w:val="24"/>
          <w:szCs w:val="24"/>
        </w:rPr>
        <w:t>.</w:t>
      </w:r>
      <w:r w:rsidR="00553F43" w:rsidRPr="00EB62EA">
        <w:rPr>
          <w:rFonts w:ascii="Times New Roman" w:hAnsi="Times New Roman"/>
          <w:bCs/>
          <w:sz w:val="24"/>
          <w:szCs w:val="24"/>
        </w:rPr>
        <w:t xml:space="preserve"> </w:t>
      </w:r>
    </w:p>
    <w:p w:rsidR="00C77398" w:rsidRDefault="008A7822" w:rsidP="00835591">
      <w:pPr>
        <w:widowControl w:val="0"/>
        <w:autoSpaceDE w:val="0"/>
        <w:autoSpaceDN w:val="0"/>
        <w:adjustRightInd w:val="0"/>
        <w:spacing w:after="0" w:line="240" w:lineRule="auto"/>
        <w:jc w:val="both"/>
        <w:rPr>
          <w:rFonts w:ascii="Times New Roman" w:hAnsi="Times New Roman"/>
          <w:sz w:val="24"/>
          <w:szCs w:val="24"/>
          <w:lang w:eastAsia="en-US"/>
        </w:rPr>
      </w:pPr>
      <w:r w:rsidRPr="001761D3">
        <w:rPr>
          <w:rFonts w:ascii="Times New Roman" w:hAnsi="Times New Roman"/>
          <w:sz w:val="24"/>
          <w:szCs w:val="24"/>
          <w:lang w:eastAsia="en-US"/>
        </w:rPr>
        <w:t xml:space="preserve"> </w:t>
      </w:r>
      <w:r w:rsidR="00C77398">
        <w:rPr>
          <w:rFonts w:ascii="Times New Roman" w:hAnsi="Times New Roman"/>
          <w:sz w:val="24"/>
          <w:szCs w:val="24"/>
          <w:lang w:eastAsia="en-US"/>
        </w:rPr>
        <w:t xml:space="preserve"> </w:t>
      </w:r>
    </w:p>
    <w:p w:rsidR="00691571" w:rsidRPr="001761D3" w:rsidRDefault="00691571" w:rsidP="00835591">
      <w:pPr>
        <w:widowControl w:val="0"/>
        <w:autoSpaceDE w:val="0"/>
        <w:autoSpaceDN w:val="0"/>
        <w:adjustRightInd w:val="0"/>
        <w:spacing w:after="0" w:line="240" w:lineRule="auto"/>
        <w:ind w:firstLine="720"/>
        <w:jc w:val="center"/>
        <w:rPr>
          <w:rFonts w:ascii="Times New Roman" w:hAnsi="Times New Roman"/>
          <w:sz w:val="24"/>
          <w:szCs w:val="24"/>
        </w:rPr>
      </w:pPr>
    </w:p>
    <w:p w:rsidR="00DC3741" w:rsidRPr="001761D3" w:rsidRDefault="00E80287" w:rsidP="00835591">
      <w:pPr>
        <w:widowControl w:val="0"/>
        <w:autoSpaceDE w:val="0"/>
        <w:autoSpaceDN w:val="0"/>
        <w:adjustRightInd w:val="0"/>
        <w:spacing w:after="0" w:line="240" w:lineRule="auto"/>
        <w:jc w:val="center"/>
        <w:rPr>
          <w:rFonts w:ascii="Times New Roman" w:hAnsi="Times New Roman"/>
          <w:sz w:val="24"/>
          <w:szCs w:val="24"/>
        </w:rPr>
      </w:pPr>
      <w:r w:rsidRPr="001761D3">
        <w:rPr>
          <w:rFonts w:ascii="Times New Roman" w:hAnsi="Times New Roman"/>
          <w:sz w:val="24"/>
          <w:szCs w:val="24"/>
        </w:rPr>
        <w:t xml:space="preserve">§ </w:t>
      </w:r>
      <w:r w:rsidR="004F45E6" w:rsidRPr="001761D3">
        <w:rPr>
          <w:rFonts w:ascii="Times New Roman" w:hAnsi="Times New Roman"/>
          <w:sz w:val="24"/>
          <w:szCs w:val="24"/>
        </w:rPr>
        <w:t>8</w:t>
      </w:r>
    </w:p>
    <w:p w:rsidR="00A378C7" w:rsidRPr="001761D3" w:rsidRDefault="00AC4FD3" w:rsidP="00835591">
      <w:pPr>
        <w:widowControl w:val="0"/>
        <w:autoSpaceDE w:val="0"/>
        <w:autoSpaceDN w:val="0"/>
        <w:adjustRightInd w:val="0"/>
        <w:spacing w:after="0" w:line="240" w:lineRule="auto"/>
        <w:jc w:val="center"/>
        <w:rPr>
          <w:rFonts w:ascii="Times New Roman" w:hAnsi="Times New Roman"/>
          <w:b/>
          <w:sz w:val="24"/>
          <w:szCs w:val="24"/>
        </w:rPr>
      </w:pPr>
      <w:r w:rsidRPr="001761D3">
        <w:rPr>
          <w:rFonts w:ascii="Times New Roman" w:hAnsi="Times New Roman"/>
          <w:b/>
          <w:sz w:val="24"/>
          <w:szCs w:val="24"/>
        </w:rPr>
        <w:t>Ministerstvo</w:t>
      </w:r>
    </w:p>
    <w:p w:rsidR="00AC4FD3" w:rsidRPr="001761D3" w:rsidRDefault="00AC4FD3" w:rsidP="00835591">
      <w:pPr>
        <w:widowControl w:val="0"/>
        <w:autoSpaceDE w:val="0"/>
        <w:autoSpaceDN w:val="0"/>
        <w:adjustRightInd w:val="0"/>
        <w:spacing w:after="0" w:line="240" w:lineRule="auto"/>
        <w:jc w:val="center"/>
        <w:rPr>
          <w:rFonts w:ascii="Times New Roman" w:hAnsi="Times New Roman"/>
          <w:b/>
          <w:sz w:val="24"/>
          <w:szCs w:val="24"/>
        </w:rPr>
      </w:pPr>
    </w:p>
    <w:p w:rsidR="00A378C7" w:rsidRPr="001761D3" w:rsidRDefault="0088011E" w:rsidP="00835591">
      <w:pPr>
        <w:widowControl w:val="0"/>
        <w:autoSpaceDE w:val="0"/>
        <w:autoSpaceDN w:val="0"/>
        <w:adjustRightInd w:val="0"/>
        <w:spacing w:after="0" w:line="240" w:lineRule="auto"/>
        <w:jc w:val="both"/>
        <w:rPr>
          <w:rFonts w:ascii="Times New Roman" w:hAnsi="Times New Roman"/>
          <w:sz w:val="24"/>
          <w:szCs w:val="24"/>
        </w:rPr>
      </w:pPr>
      <w:r w:rsidRPr="001761D3">
        <w:rPr>
          <w:rFonts w:ascii="Times New Roman" w:hAnsi="Times New Roman"/>
          <w:sz w:val="24"/>
          <w:szCs w:val="24"/>
        </w:rPr>
        <w:t xml:space="preserve">   </w:t>
      </w:r>
      <w:r w:rsidR="00DC3741" w:rsidRPr="001761D3">
        <w:rPr>
          <w:rFonts w:ascii="Times New Roman" w:hAnsi="Times New Roman"/>
          <w:sz w:val="24"/>
          <w:szCs w:val="24"/>
        </w:rPr>
        <w:t>Ministerstvo</w:t>
      </w:r>
      <w:r w:rsidR="00A378C7" w:rsidRPr="001761D3">
        <w:rPr>
          <w:rFonts w:ascii="Times New Roman" w:hAnsi="Times New Roman"/>
          <w:sz w:val="24"/>
          <w:szCs w:val="24"/>
        </w:rPr>
        <w:t xml:space="preserve"> </w:t>
      </w:r>
    </w:p>
    <w:p w:rsidR="00174D4E" w:rsidRPr="001761D3" w:rsidRDefault="00A6298C" w:rsidP="00835591">
      <w:pPr>
        <w:widowControl w:val="0"/>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 xml:space="preserve">riadi </w:t>
      </w:r>
      <w:r w:rsidR="007641ED" w:rsidRPr="001761D3">
        <w:rPr>
          <w:rFonts w:ascii="Times New Roman" w:hAnsi="Times New Roman"/>
          <w:sz w:val="24"/>
          <w:szCs w:val="24"/>
        </w:rPr>
        <w:t>a</w:t>
      </w:r>
      <w:r w:rsidR="00554F15" w:rsidRPr="001761D3">
        <w:rPr>
          <w:rFonts w:ascii="Times New Roman" w:hAnsi="Times New Roman"/>
          <w:sz w:val="24"/>
          <w:szCs w:val="24"/>
        </w:rPr>
        <w:t> </w:t>
      </w:r>
      <w:r w:rsidR="007641ED" w:rsidRPr="001761D3">
        <w:rPr>
          <w:rFonts w:ascii="Times New Roman" w:hAnsi="Times New Roman"/>
          <w:sz w:val="24"/>
          <w:szCs w:val="24"/>
        </w:rPr>
        <w:t>kontroluje</w:t>
      </w:r>
      <w:r w:rsidR="00554F15" w:rsidRPr="001761D3">
        <w:rPr>
          <w:rFonts w:ascii="Times New Roman" w:hAnsi="Times New Roman"/>
          <w:sz w:val="24"/>
          <w:szCs w:val="24"/>
        </w:rPr>
        <w:t xml:space="preserve"> </w:t>
      </w:r>
      <w:r w:rsidRPr="001761D3">
        <w:rPr>
          <w:rFonts w:ascii="Times New Roman" w:hAnsi="Times New Roman"/>
          <w:sz w:val="24"/>
          <w:szCs w:val="24"/>
        </w:rPr>
        <w:t>výkon</w:t>
      </w:r>
      <w:r w:rsidR="00554F15" w:rsidRPr="001761D3">
        <w:rPr>
          <w:rFonts w:ascii="Times New Roman" w:hAnsi="Times New Roman"/>
          <w:sz w:val="24"/>
          <w:szCs w:val="24"/>
        </w:rPr>
        <w:t xml:space="preserve"> </w:t>
      </w:r>
      <w:r w:rsidRPr="001761D3">
        <w:rPr>
          <w:rFonts w:ascii="Times New Roman" w:hAnsi="Times New Roman"/>
          <w:sz w:val="24"/>
          <w:szCs w:val="24"/>
        </w:rPr>
        <w:t xml:space="preserve">štátnej správy </w:t>
      </w:r>
      <w:r w:rsidR="004D0ACC" w:rsidRPr="001761D3">
        <w:rPr>
          <w:rFonts w:ascii="Times New Roman" w:hAnsi="Times New Roman"/>
          <w:sz w:val="24"/>
          <w:szCs w:val="24"/>
        </w:rPr>
        <w:t>v oblasti</w:t>
      </w:r>
      <w:r w:rsidRPr="001761D3">
        <w:rPr>
          <w:rFonts w:ascii="Times New Roman" w:hAnsi="Times New Roman"/>
          <w:sz w:val="24"/>
          <w:szCs w:val="24"/>
        </w:rPr>
        <w:t xml:space="preserve"> </w:t>
      </w:r>
      <w:r w:rsidR="007F5F04" w:rsidRPr="001761D3">
        <w:rPr>
          <w:rFonts w:ascii="Times New Roman" w:hAnsi="Times New Roman"/>
          <w:bCs/>
          <w:sz w:val="24"/>
          <w:szCs w:val="24"/>
        </w:rPr>
        <w:t>prevencie a manažmentu introdukcie a šírenia inváznych nepôvodných druhov</w:t>
      </w:r>
      <w:r w:rsidR="007F5F04" w:rsidRPr="001761D3">
        <w:rPr>
          <w:rFonts w:ascii="Times New Roman" w:hAnsi="Times New Roman"/>
          <w:sz w:val="24"/>
          <w:szCs w:val="24"/>
        </w:rPr>
        <w:t xml:space="preserve"> </w:t>
      </w:r>
      <w:r w:rsidR="00A37B10" w:rsidRPr="001761D3">
        <w:rPr>
          <w:rFonts w:ascii="Times New Roman" w:hAnsi="Times New Roman"/>
          <w:sz w:val="24"/>
          <w:szCs w:val="24"/>
        </w:rPr>
        <w:t xml:space="preserve">a určuje hlavné smery </w:t>
      </w:r>
      <w:r w:rsidR="004D0ACC" w:rsidRPr="001761D3">
        <w:rPr>
          <w:rFonts w:ascii="Times New Roman" w:hAnsi="Times New Roman"/>
          <w:sz w:val="24"/>
          <w:szCs w:val="24"/>
        </w:rPr>
        <w:t xml:space="preserve">v </w:t>
      </w:r>
      <w:r w:rsidR="00A37B10" w:rsidRPr="001761D3">
        <w:rPr>
          <w:rFonts w:ascii="Times New Roman" w:hAnsi="Times New Roman"/>
          <w:sz w:val="24"/>
          <w:szCs w:val="24"/>
        </w:rPr>
        <w:t xml:space="preserve">tejto </w:t>
      </w:r>
      <w:r w:rsidR="00DC662D" w:rsidRPr="001761D3">
        <w:rPr>
          <w:rFonts w:ascii="Times New Roman" w:hAnsi="Times New Roman"/>
          <w:sz w:val="24"/>
          <w:szCs w:val="24"/>
        </w:rPr>
        <w:t>oblasti</w:t>
      </w:r>
      <w:r w:rsidR="00685F24" w:rsidRPr="001761D3">
        <w:rPr>
          <w:rFonts w:ascii="Times New Roman" w:hAnsi="Times New Roman"/>
          <w:sz w:val="24"/>
          <w:szCs w:val="24"/>
        </w:rPr>
        <w:t>,</w:t>
      </w:r>
    </w:p>
    <w:p w:rsidR="00E2298B" w:rsidRPr="001761D3" w:rsidRDefault="00E2298B" w:rsidP="00835591">
      <w:pPr>
        <w:widowControl w:val="0"/>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vykonáva štátny dozor,</w:t>
      </w:r>
    </w:p>
    <w:p w:rsidR="009A09E3" w:rsidRPr="001761D3" w:rsidRDefault="00554F15" w:rsidP="00835591">
      <w:pPr>
        <w:widowControl w:val="0"/>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zabezpečuje</w:t>
      </w:r>
      <w:r w:rsidR="000F6006" w:rsidRPr="001761D3">
        <w:rPr>
          <w:rFonts w:ascii="Times New Roman" w:hAnsi="Times New Roman"/>
          <w:sz w:val="24"/>
          <w:szCs w:val="24"/>
        </w:rPr>
        <w:t xml:space="preserve"> </w:t>
      </w:r>
      <w:r w:rsidRPr="001761D3">
        <w:rPr>
          <w:rFonts w:ascii="Times New Roman" w:hAnsi="Times New Roman"/>
          <w:sz w:val="24"/>
          <w:szCs w:val="24"/>
        </w:rPr>
        <w:t>koordináciu</w:t>
      </w:r>
      <w:r w:rsidR="00CA5803" w:rsidRPr="001761D3">
        <w:rPr>
          <w:rFonts w:ascii="Times New Roman" w:hAnsi="Times New Roman"/>
          <w:sz w:val="24"/>
          <w:szCs w:val="24"/>
        </w:rPr>
        <w:t xml:space="preserve"> a spoluprácu </w:t>
      </w:r>
      <w:r w:rsidR="0030747E" w:rsidRPr="001761D3">
        <w:rPr>
          <w:rFonts w:ascii="Times New Roman" w:hAnsi="Times New Roman"/>
          <w:sz w:val="24"/>
          <w:szCs w:val="24"/>
        </w:rPr>
        <w:t xml:space="preserve">pri plnení </w:t>
      </w:r>
      <w:r w:rsidR="00E2298B" w:rsidRPr="001761D3">
        <w:rPr>
          <w:rFonts w:ascii="Times New Roman" w:hAnsi="Times New Roman"/>
          <w:sz w:val="24"/>
          <w:szCs w:val="24"/>
        </w:rPr>
        <w:t xml:space="preserve">úloh v oblasti </w:t>
      </w:r>
      <w:r w:rsidR="00E2298B" w:rsidRPr="001761D3">
        <w:rPr>
          <w:rFonts w:ascii="Times New Roman" w:hAnsi="Times New Roman"/>
          <w:bCs/>
          <w:sz w:val="24"/>
          <w:szCs w:val="24"/>
        </w:rPr>
        <w:t>prevencie a manažmentu introdukcie a šírenia inváznych nepôvodných druhov</w:t>
      </w:r>
      <w:r w:rsidRPr="001761D3">
        <w:rPr>
          <w:rFonts w:ascii="Times New Roman" w:hAnsi="Times New Roman"/>
          <w:sz w:val="24"/>
          <w:szCs w:val="24"/>
        </w:rPr>
        <w:t xml:space="preserve"> </w:t>
      </w:r>
      <w:r w:rsidR="00E2298B" w:rsidRPr="001761D3">
        <w:rPr>
          <w:rFonts w:ascii="Times New Roman" w:hAnsi="Times New Roman"/>
          <w:sz w:val="24"/>
          <w:szCs w:val="24"/>
        </w:rPr>
        <w:t>na národnej úrovni</w:t>
      </w:r>
      <w:r w:rsidR="000F6006" w:rsidRPr="001761D3">
        <w:rPr>
          <w:rFonts w:ascii="Times New Roman" w:hAnsi="Times New Roman"/>
          <w:sz w:val="24"/>
          <w:szCs w:val="24"/>
        </w:rPr>
        <w:t>, s členskými štátmi Európskej únie</w:t>
      </w:r>
      <w:r w:rsidR="00D007CA" w:rsidRPr="001761D3">
        <w:rPr>
          <w:rFonts w:ascii="Times New Roman" w:hAnsi="Times New Roman"/>
          <w:sz w:val="24"/>
          <w:szCs w:val="24"/>
        </w:rPr>
        <w:t xml:space="preserve"> a</w:t>
      </w:r>
      <w:r w:rsidR="000F6006" w:rsidRPr="001761D3">
        <w:rPr>
          <w:rFonts w:ascii="Times New Roman" w:hAnsi="Times New Roman"/>
          <w:sz w:val="24"/>
          <w:szCs w:val="24"/>
        </w:rPr>
        <w:t xml:space="preserve"> Európskou </w:t>
      </w:r>
      <w:r w:rsidR="009065C7" w:rsidRPr="008D3E2D">
        <w:rPr>
          <w:rFonts w:ascii="Times New Roman" w:hAnsi="Times New Roman"/>
          <w:sz w:val="24"/>
          <w:szCs w:val="24"/>
        </w:rPr>
        <w:t>k</w:t>
      </w:r>
      <w:r w:rsidR="000F6006" w:rsidRPr="008D3E2D">
        <w:rPr>
          <w:rFonts w:ascii="Times New Roman" w:hAnsi="Times New Roman"/>
          <w:sz w:val="24"/>
          <w:szCs w:val="24"/>
        </w:rPr>
        <w:t>o</w:t>
      </w:r>
      <w:r w:rsidR="000F6006" w:rsidRPr="001761D3">
        <w:rPr>
          <w:rFonts w:ascii="Times New Roman" w:hAnsi="Times New Roman"/>
          <w:sz w:val="24"/>
          <w:szCs w:val="24"/>
        </w:rPr>
        <w:t>misiou a</w:t>
      </w:r>
      <w:r w:rsidR="00D007CA" w:rsidRPr="001761D3">
        <w:rPr>
          <w:rFonts w:ascii="Times New Roman" w:hAnsi="Times New Roman"/>
          <w:sz w:val="24"/>
          <w:szCs w:val="24"/>
        </w:rPr>
        <w:t xml:space="preserve"> medzinárodnú spoluprácu, </w:t>
      </w:r>
    </w:p>
    <w:p w:rsidR="00E65781" w:rsidRPr="001761D3" w:rsidRDefault="00EA54C6" w:rsidP="00835591">
      <w:pPr>
        <w:widowControl w:val="0"/>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obstaráva posúdenie rizík</w:t>
      </w:r>
      <w:r w:rsidRPr="001761D3">
        <w:rPr>
          <w:rStyle w:val="Odkaznapoznmkupodiarou"/>
          <w:rFonts w:ascii="Times New Roman" w:hAnsi="Times New Roman"/>
          <w:sz w:val="24"/>
          <w:szCs w:val="24"/>
        </w:rPr>
        <w:footnoteReference w:id="38"/>
      </w:r>
      <w:r w:rsidRPr="001761D3">
        <w:rPr>
          <w:rFonts w:ascii="Times New Roman" w:hAnsi="Times New Roman"/>
          <w:sz w:val="24"/>
          <w:szCs w:val="24"/>
        </w:rPr>
        <w:t xml:space="preserve">) a </w:t>
      </w:r>
      <w:r w:rsidR="006F368D" w:rsidRPr="001761D3">
        <w:rPr>
          <w:rFonts w:ascii="Times New Roman" w:hAnsi="Times New Roman"/>
          <w:sz w:val="24"/>
          <w:szCs w:val="24"/>
        </w:rPr>
        <w:t>predkladá Európskej komisii žiadosti o zaradenie inváznych nepôvodných druhov do zoznamu Európskej únie,</w:t>
      </w:r>
      <w:r w:rsidR="006F368D" w:rsidRPr="001761D3">
        <w:rPr>
          <w:rStyle w:val="Odkaznapoznmkupodiarou"/>
          <w:rFonts w:ascii="Times New Roman" w:hAnsi="Times New Roman"/>
          <w:sz w:val="24"/>
          <w:szCs w:val="24"/>
        </w:rPr>
        <w:footnoteReference w:id="39"/>
      </w:r>
      <w:r w:rsidR="006F368D" w:rsidRPr="001761D3">
        <w:rPr>
          <w:rFonts w:ascii="Times New Roman" w:hAnsi="Times New Roman"/>
          <w:sz w:val="24"/>
          <w:szCs w:val="24"/>
        </w:rPr>
        <w:t>)</w:t>
      </w:r>
    </w:p>
    <w:p w:rsidR="00776E7A" w:rsidRPr="001761D3" w:rsidRDefault="00C24C67" w:rsidP="00BC17BD">
      <w:pPr>
        <w:widowControl w:val="0"/>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 xml:space="preserve">rozhoduje o vydaní a odňatí povolenia </w:t>
      </w:r>
      <w:r w:rsidR="00592CC8" w:rsidRPr="001761D3">
        <w:rPr>
          <w:rFonts w:ascii="Times New Roman" w:hAnsi="Times New Roman"/>
          <w:sz w:val="24"/>
          <w:szCs w:val="24"/>
        </w:rPr>
        <w:t xml:space="preserve">podľa </w:t>
      </w:r>
      <w:r w:rsidR="00D007CA" w:rsidRPr="001761D3">
        <w:rPr>
          <w:rFonts w:ascii="Times New Roman" w:hAnsi="Times New Roman"/>
          <w:sz w:val="24"/>
          <w:szCs w:val="24"/>
        </w:rPr>
        <w:t>§ 2 ods. 3</w:t>
      </w:r>
      <w:r w:rsidRPr="001761D3">
        <w:rPr>
          <w:rFonts w:ascii="Times New Roman" w:hAnsi="Times New Roman"/>
          <w:sz w:val="24"/>
          <w:szCs w:val="24"/>
        </w:rPr>
        <w:t xml:space="preserve"> písm. a) </w:t>
      </w:r>
      <w:r w:rsidR="00E65781" w:rsidRPr="001761D3">
        <w:rPr>
          <w:rFonts w:ascii="Times New Roman" w:hAnsi="Times New Roman"/>
          <w:sz w:val="24"/>
          <w:szCs w:val="24"/>
        </w:rPr>
        <w:t xml:space="preserve">vrátane schválenia pohotovostného </w:t>
      </w:r>
      <w:r w:rsidR="00E65781" w:rsidRPr="006E5C04">
        <w:rPr>
          <w:rFonts w:ascii="Times New Roman" w:hAnsi="Times New Roman"/>
          <w:sz w:val="24"/>
          <w:szCs w:val="24"/>
        </w:rPr>
        <w:t>plánu</w:t>
      </w:r>
      <w:r w:rsidR="00EB62EA" w:rsidRPr="006E5C04">
        <w:rPr>
          <w:rFonts w:ascii="Times New Roman" w:hAnsi="Times New Roman"/>
          <w:sz w:val="24"/>
          <w:szCs w:val="24"/>
          <w:vertAlign w:val="superscript"/>
        </w:rPr>
        <w:t>15</w:t>
      </w:r>
      <w:r w:rsidRPr="006E5C04">
        <w:rPr>
          <w:rFonts w:ascii="Times New Roman" w:hAnsi="Times New Roman"/>
          <w:sz w:val="24"/>
          <w:szCs w:val="24"/>
        </w:rPr>
        <w:t>)</w:t>
      </w:r>
      <w:r w:rsidR="00EB62EA" w:rsidRPr="006E5C04">
        <w:rPr>
          <w:rFonts w:ascii="Times New Roman" w:hAnsi="Times New Roman"/>
          <w:sz w:val="24"/>
          <w:szCs w:val="24"/>
        </w:rPr>
        <w:t xml:space="preserve"> </w:t>
      </w:r>
      <w:r w:rsidR="0087722E" w:rsidRPr="001761D3">
        <w:rPr>
          <w:rFonts w:ascii="Times New Roman" w:hAnsi="Times New Roman"/>
          <w:sz w:val="24"/>
          <w:szCs w:val="24"/>
        </w:rPr>
        <w:t>a</w:t>
      </w:r>
      <w:r w:rsidRPr="001761D3">
        <w:rPr>
          <w:rFonts w:ascii="Times New Roman" w:hAnsi="Times New Roman"/>
          <w:sz w:val="24"/>
          <w:szCs w:val="24"/>
        </w:rPr>
        <w:t xml:space="preserve"> </w:t>
      </w:r>
      <w:r w:rsidR="00776E7A" w:rsidRPr="001761D3">
        <w:rPr>
          <w:rFonts w:ascii="Times New Roman" w:hAnsi="Times New Roman"/>
          <w:sz w:val="24"/>
          <w:szCs w:val="24"/>
        </w:rPr>
        <w:t>vydáva</w:t>
      </w:r>
      <w:r w:rsidR="0087722E" w:rsidRPr="001761D3">
        <w:rPr>
          <w:rFonts w:ascii="Times New Roman" w:hAnsi="Times New Roman"/>
          <w:sz w:val="24"/>
          <w:szCs w:val="24"/>
        </w:rPr>
        <w:t>nia</w:t>
      </w:r>
      <w:r w:rsidR="00776E7A" w:rsidRPr="001761D3">
        <w:rPr>
          <w:rFonts w:ascii="Times New Roman" w:hAnsi="Times New Roman"/>
          <w:sz w:val="24"/>
          <w:szCs w:val="24"/>
        </w:rPr>
        <w:t xml:space="preserve"> dokument</w:t>
      </w:r>
      <w:r w:rsidR="0087722E" w:rsidRPr="001761D3">
        <w:rPr>
          <w:rFonts w:ascii="Times New Roman" w:hAnsi="Times New Roman"/>
          <w:sz w:val="24"/>
          <w:szCs w:val="24"/>
        </w:rPr>
        <w:t>u</w:t>
      </w:r>
      <w:r w:rsidR="00497812" w:rsidRPr="001761D3">
        <w:rPr>
          <w:rFonts w:ascii="Times New Roman" w:hAnsi="Times New Roman"/>
          <w:sz w:val="24"/>
          <w:szCs w:val="24"/>
        </w:rPr>
        <w:t xml:space="preserve"> podľa osobitného predpisu</w:t>
      </w:r>
      <w:r w:rsidR="00581652" w:rsidRPr="001761D3">
        <w:rPr>
          <w:rStyle w:val="Odkaznapoznmkupodiarou"/>
          <w:rFonts w:ascii="Times New Roman" w:hAnsi="Times New Roman"/>
          <w:sz w:val="24"/>
          <w:szCs w:val="24"/>
        </w:rPr>
        <w:footnoteReference w:id="40"/>
      </w:r>
      <w:r w:rsidR="00581652" w:rsidRPr="001761D3">
        <w:rPr>
          <w:rFonts w:ascii="Times New Roman" w:hAnsi="Times New Roman"/>
          <w:sz w:val="24"/>
          <w:szCs w:val="24"/>
        </w:rPr>
        <w:t>)</w:t>
      </w:r>
      <w:r w:rsidR="0087722E" w:rsidRPr="001761D3">
        <w:rPr>
          <w:rFonts w:ascii="Times New Roman" w:hAnsi="Times New Roman"/>
          <w:sz w:val="24"/>
          <w:szCs w:val="24"/>
        </w:rPr>
        <w:t xml:space="preserve"> a vydaní a odňatí povolenia podľa § 2 ods. 3 písm. b)</w:t>
      </w:r>
      <w:r w:rsidR="00BC17BD" w:rsidRPr="001761D3">
        <w:rPr>
          <w:rFonts w:ascii="Times New Roman" w:hAnsi="Times New Roman"/>
          <w:sz w:val="24"/>
          <w:szCs w:val="24"/>
        </w:rPr>
        <w:t xml:space="preserve">, </w:t>
      </w:r>
      <w:r w:rsidR="00581652" w:rsidRPr="001761D3">
        <w:rPr>
          <w:rFonts w:ascii="Times New Roman" w:hAnsi="Times New Roman"/>
          <w:sz w:val="24"/>
          <w:szCs w:val="24"/>
        </w:rPr>
        <w:t xml:space="preserve"> </w:t>
      </w:r>
    </w:p>
    <w:p w:rsidR="00883AA6" w:rsidRPr="001761D3" w:rsidRDefault="00883AA6" w:rsidP="00883AA6">
      <w:pPr>
        <w:widowControl w:val="0"/>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predkladá Európskej komisii žiadosti o autorizáciu podľa osobitného predpisu,</w:t>
      </w:r>
      <w:r w:rsidRPr="001761D3">
        <w:rPr>
          <w:rStyle w:val="Odkaznapoznmkupodiarou"/>
          <w:rFonts w:ascii="Times New Roman" w:hAnsi="Times New Roman"/>
          <w:sz w:val="24"/>
          <w:szCs w:val="24"/>
        </w:rPr>
        <w:footnoteReference w:id="41"/>
      </w:r>
      <w:r w:rsidRPr="001761D3">
        <w:rPr>
          <w:rFonts w:ascii="Times New Roman" w:hAnsi="Times New Roman"/>
          <w:sz w:val="24"/>
          <w:szCs w:val="24"/>
        </w:rPr>
        <w:t>)</w:t>
      </w:r>
    </w:p>
    <w:p w:rsidR="0069451C" w:rsidRPr="001761D3" w:rsidRDefault="0069451C" w:rsidP="00835591">
      <w:pPr>
        <w:widowControl w:val="0"/>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rozhoduje o</w:t>
      </w:r>
      <w:r w:rsidR="00323D4C" w:rsidRPr="001761D3">
        <w:rPr>
          <w:rFonts w:ascii="Times New Roman" w:hAnsi="Times New Roman"/>
          <w:sz w:val="24"/>
          <w:szCs w:val="24"/>
        </w:rPr>
        <w:t> </w:t>
      </w:r>
      <w:r w:rsidRPr="001761D3">
        <w:rPr>
          <w:rFonts w:ascii="Times New Roman" w:hAnsi="Times New Roman"/>
          <w:sz w:val="24"/>
          <w:szCs w:val="24"/>
        </w:rPr>
        <w:t>uložení</w:t>
      </w:r>
      <w:r w:rsidR="00323D4C" w:rsidRPr="001761D3">
        <w:rPr>
          <w:rFonts w:ascii="Times New Roman" w:hAnsi="Times New Roman"/>
          <w:sz w:val="24"/>
          <w:szCs w:val="24"/>
        </w:rPr>
        <w:t>, zmene</w:t>
      </w:r>
      <w:r w:rsidRPr="001761D3">
        <w:rPr>
          <w:rFonts w:ascii="Times New Roman" w:hAnsi="Times New Roman"/>
          <w:sz w:val="24"/>
          <w:szCs w:val="24"/>
        </w:rPr>
        <w:t xml:space="preserve"> a zrušení núdzových opatrení</w:t>
      </w:r>
      <w:r w:rsidR="006E197C" w:rsidRPr="001761D3">
        <w:rPr>
          <w:rFonts w:ascii="Times New Roman" w:hAnsi="Times New Roman"/>
          <w:sz w:val="24"/>
          <w:szCs w:val="24"/>
        </w:rPr>
        <w:t xml:space="preserve"> (§ 2 </w:t>
      </w:r>
      <w:r w:rsidR="00C24C67" w:rsidRPr="001761D3">
        <w:rPr>
          <w:rFonts w:ascii="Times New Roman" w:hAnsi="Times New Roman"/>
          <w:sz w:val="24"/>
          <w:szCs w:val="24"/>
        </w:rPr>
        <w:t xml:space="preserve">ods. 9), </w:t>
      </w:r>
      <w:r w:rsidRPr="001761D3">
        <w:rPr>
          <w:rFonts w:ascii="Times New Roman" w:hAnsi="Times New Roman"/>
          <w:sz w:val="24"/>
          <w:szCs w:val="24"/>
        </w:rPr>
        <w:t xml:space="preserve"> </w:t>
      </w:r>
    </w:p>
    <w:p w:rsidR="0030747E" w:rsidRPr="005065C5" w:rsidRDefault="0030747E" w:rsidP="0030747E">
      <w:pPr>
        <w:widowControl w:val="0"/>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5065C5">
        <w:rPr>
          <w:rFonts w:ascii="Times New Roman" w:hAnsi="Times New Roman"/>
          <w:sz w:val="24"/>
          <w:szCs w:val="24"/>
        </w:rPr>
        <w:t>povoľuje</w:t>
      </w:r>
      <w:r w:rsidR="005065C5" w:rsidRPr="005065C5">
        <w:rPr>
          <w:rFonts w:ascii="Times New Roman" w:hAnsi="Times New Roman"/>
          <w:sz w:val="24"/>
          <w:szCs w:val="24"/>
        </w:rPr>
        <w:t xml:space="preserve"> odstraňovanie </w:t>
      </w:r>
      <w:r w:rsidRPr="005065C5">
        <w:rPr>
          <w:rFonts w:ascii="Times New Roman" w:hAnsi="Times New Roman"/>
          <w:sz w:val="24"/>
          <w:szCs w:val="24"/>
        </w:rPr>
        <w:t xml:space="preserve">inváznych nepôvodných druhov voľne žijúcich živočíchov </w:t>
      </w:r>
      <w:r w:rsidR="005065C5" w:rsidRPr="005065C5">
        <w:rPr>
          <w:rFonts w:ascii="Times New Roman" w:hAnsi="Times New Roman"/>
          <w:sz w:val="24"/>
          <w:szCs w:val="24"/>
        </w:rPr>
        <w:t>odchytom alebo usmrtením vrátane nakladania s nimi (</w:t>
      </w:r>
      <w:r w:rsidRPr="005065C5">
        <w:rPr>
          <w:rFonts w:ascii="Times New Roman" w:hAnsi="Times New Roman"/>
          <w:sz w:val="24"/>
          <w:szCs w:val="24"/>
        </w:rPr>
        <w:t>§ 3 ods. 5</w:t>
      </w:r>
      <w:r w:rsidR="005065C5" w:rsidRPr="005065C5">
        <w:rPr>
          <w:rFonts w:ascii="Times New Roman" w:hAnsi="Times New Roman"/>
          <w:sz w:val="24"/>
          <w:szCs w:val="24"/>
        </w:rPr>
        <w:t>)</w:t>
      </w:r>
      <w:r w:rsidRPr="005065C5">
        <w:rPr>
          <w:rFonts w:ascii="Times New Roman" w:hAnsi="Times New Roman"/>
          <w:sz w:val="24"/>
          <w:szCs w:val="24"/>
        </w:rPr>
        <w:t xml:space="preserve">,  </w:t>
      </w:r>
    </w:p>
    <w:p w:rsidR="00F572DD" w:rsidRPr="001761D3" w:rsidRDefault="0069451C" w:rsidP="00835591">
      <w:pPr>
        <w:widowControl w:val="0"/>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určuje invázne nepôvodné druhy</w:t>
      </w:r>
      <w:r w:rsidR="001945B2" w:rsidRPr="001761D3">
        <w:rPr>
          <w:rFonts w:ascii="Times New Roman" w:hAnsi="Times New Roman"/>
          <w:sz w:val="24"/>
          <w:szCs w:val="24"/>
        </w:rPr>
        <w:t xml:space="preserve"> uvedené v národnom zozname</w:t>
      </w:r>
      <w:r w:rsidRPr="001761D3">
        <w:rPr>
          <w:rFonts w:ascii="Times New Roman" w:hAnsi="Times New Roman"/>
          <w:sz w:val="24"/>
          <w:szCs w:val="24"/>
        </w:rPr>
        <w:t>, ktoré si vyžadujú väčšiu regionálnu spoluprácu</w:t>
      </w:r>
      <w:r w:rsidR="002F0CFC" w:rsidRPr="001761D3">
        <w:rPr>
          <w:rFonts w:ascii="Times New Roman" w:hAnsi="Times New Roman"/>
          <w:sz w:val="24"/>
          <w:szCs w:val="24"/>
        </w:rPr>
        <w:t xml:space="preserve">, a zasiela Európskej komisii žiadosti </w:t>
      </w:r>
      <w:r w:rsidR="00D55D03" w:rsidRPr="001761D3">
        <w:rPr>
          <w:rFonts w:ascii="Times New Roman" w:hAnsi="Times New Roman"/>
          <w:sz w:val="24"/>
          <w:szCs w:val="24"/>
        </w:rPr>
        <w:t xml:space="preserve">o spoluprácu a koordináciu vo vzťahu k týmto </w:t>
      </w:r>
      <w:r w:rsidR="00D55D03" w:rsidRPr="005065C5">
        <w:rPr>
          <w:rFonts w:ascii="Times New Roman" w:hAnsi="Times New Roman"/>
          <w:sz w:val="24"/>
          <w:szCs w:val="24"/>
        </w:rPr>
        <w:t>druhom</w:t>
      </w:r>
      <w:r w:rsidR="009065C7" w:rsidRPr="005065C5">
        <w:rPr>
          <w:rFonts w:ascii="Times New Roman" w:hAnsi="Times New Roman"/>
          <w:sz w:val="24"/>
          <w:szCs w:val="24"/>
        </w:rPr>
        <w:t>,</w:t>
      </w:r>
      <w:r w:rsidR="002F0CFC" w:rsidRPr="001761D3">
        <w:rPr>
          <w:rStyle w:val="Odkaznapoznmkupodiarou"/>
          <w:rFonts w:ascii="Times New Roman" w:hAnsi="Times New Roman"/>
          <w:sz w:val="24"/>
          <w:szCs w:val="24"/>
        </w:rPr>
        <w:footnoteReference w:id="42"/>
      </w:r>
      <w:r w:rsidR="002F0CFC" w:rsidRPr="001761D3">
        <w:rPr>
          <w:rFonts w:ascii="Times New Roman" w:hAnsi="Times New Roman"/>
          <w:sz w:val="24"/>
          <w:szCs w:val="24"/>
        </w:rPr>
        <w:t>)</w:t>
      </w:r>
      <w:r w:rsidR="00F572DD" w:rsidRPr="001761D3">
        <w:rPr>
          <w:rFonts w:ascii="Times New Roman" w:hAnsi="Times New Roman"/>
          <w:sz w:val="24"/>
          <w:szCs w:val="24"/>
        </w:rPr>
        <w:t xml:space="preserve"> </w:t>
      </w:r>
      <w:r w:rsidR="002A7E7E" w:rsidRPr="001761D3">
        <w:rPr>
          <w:rFonts w:ascii="Times New Roman" w:hAnsi="Times New Roman"/>
          <w:sz w:val="24"/>
          <w:szCs w:val="24"/>
        </w:rPr>
        <w:t xml:space="preserve"> </w:t>
      </w:r>
    </w:p>
    <w:p w:rsidR="0083169F" w:rsidRPr="001761D3" w:rsidRDefault="00A363D9" w:rsidP="00835591">
      <w:pPr>
        <w:widowControl w:val="0"/>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lastRenderedPageBreak/>
        <w:t xml:space="preserve">zabezpečuje vypracovanie národnej stratégie a akčných plánov a </w:t>
      </w:r>
      <w:r w:rsidR="00EA54C6" w:rsidRPr="001761D3">
        <w:rPr>
          <w:rFonts w:ascii="Times New Roman" w:hAnsi="Times New Roman"/>
          <w:sz w:val="24"/>
          <w:szCs w:val="24"/>
        </w:rPr>
        <w:t xml:space="preserve">obstaráva vypracovanie analýzy </w:t>
      </w:r>
      <w:proofErr w:type="spellStart"/>
      <w:r w:rsidR="00EA54C6" w:rsidRPr="001761D3">
        <w:rPr>
          <w:rFonts w:ascii="Times New Roman" w:hAnsi="Times New Roman"/>
          <w:sz w:val="24"/>
          <w:szCs w:val="24"/>
        </w:rPr>
        <w:t>prienikových</w:t>
      </w:r>
      <w:proofErr w:type="spellEnd"/>
      <w:r w:rsidR="00EA54C6" w:rsidRPr="001761D3">
        <w:rPr>
          <w:rFonts w:ascii="Times New Roman" w:hAnsi="Times New Roman"/>
          <w:sz w:val="24"/>
          <w:szCs w:val="24"/>
        </w:rPr>
        <w:t xml:space="preserve"> ciest inváznych nepôvodných druhov</w:t>
      </w:r>
      <w:r w:rsidR="00C24C67" w:rsidRPr="001761D3">
        <w:rPr>
          <w:rFonts w:ascii="Times New Roman" w:hAnsi="Times New Roman"/>
          <w:sz w:val="24"/>
          <w:szCs w:val="24"/>
        </w:rPr>
        <w:t>,</w:t>
      </w:r>
      <w:r w:rsidR="00EA54C6" w:rsidRPr="001761D3">
        <w:rPr>
          <w:rStyle w:val="Odkaznapoznmkupodiarou"/>
          <w:rFonts w:ascii="Times New Roman" w:hAnsi="Times New Roman"/>
          <w:sz w:val="24"/>
          <w:szCs w:val="24"/>
        </w:rPr>
        <w:footnoteReference w:id="43"/>
      </w:r>
      <w:r w:rsidR="00EA54C6" w:rsidRPr="001761D3">
        <w:rPr>
          <w:rFonts w:ascii="Times New Roman" w:hAnsi="Times New Roman"/>
          <w:sz w:val="24"/>
          <w:szCs w:val="24"/>
        </w:rPr>
        <w:t>)</w:t>
      </w:r>
    </w:p>
    <w:p w:rsidR="00FD4F48" w:rsidRPr="001761D3" w:rsidRDefault="00FD4F48" w:rsidP="00835591">
      <w:pPr>
        <w:widowControl w:val="0"/>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 xml:space="preserve">zasiela </w:t>
      </w:r>
      <w:r w:rsidR="00F572DD" w:rsidRPr="001761D3">
        <w:rPr>
          <w:rFonts w:ascii="Times New Roman" w:hAnsi="Times New Roman"/>
          <w:sz w:val="24"/>
          <w:szCs w:val="24"/>
        </w:rPr>
        <w:t>Európskej komisii a</w:t>
      </w:r>
      <w:r w:rsidR="00505A86" w:rsidRPr="001761D3">
        <w:rPr>
          <w:rFonts w:ascii="Times New Roman" w:hAnsi="Times New Roman"/>
          <w:sz w:val="24"/>
          <w:szCs w:val="24"/>
        </w:rPr>
        <w:t>lebo</w:t>
      </w:r>
      <w:r w:rsidR="00F572DD" w:rsidRPr="001761D3">
        <w:rPr>
          <w:rFonts w:ascii="Times New Roman" w:hAnsi="Times New Roman"/>
          <w:sz w:val="24"/>
          <w:szCs w:val="24"/>
        </w:rPr>
        <w:t> členským štátom Európskej únie informácie</w:t>
      </w:r>
      <w:r w:rsidR="006A668A" w:rsidRPr="001761D3">
        <w:rPr>
          <w:rFonts w:ascii="Times New Roman" w:hAnsi="Times New Roman"/>
          <w:sz w:val="24"/>
          <w:szCs w:val="24"/>
        </w:rPr>
        <w:t>, oznámenia</w:t>
      </w:r>
      <w:r w:rsidR="006D178A" w:rsidRPr="001761D3">
        <w:rPr>
          <w:rFonts w:ascii="Times New Roman" w:hAnsi="Times New Roman"/>
          <w:sz w:val="24"/>
          <w:szCs w:val="24"/>
        </w:rPr>
        <w:t xml:space="preserve">, dokumenty </w:t>
      </w:r>
      <w:r w:rsidR="006A668A" w:rsidRPr="001761D3">
        <w:rPr>
          <w:rFonts w:ascii="Times New Roman" w:hAnsi="Times New Roman"/>
          <w:sz w:val="24"/>
          <w:szCs w:val="24"/>
        </w:rPr>
        <w:t>a</w:t>
      </w:r>
      <w:r w:rsidR="00D55D03" w:rsidRPr="001761D3">
        <w:rPr>
          <w:rFonts w:ascii="Times New Roman" w:hAnsi="Times New Roman"/>
          <w:sz w:val="24"/>
          <w:szCs w:val="24"/>
        </w:rPr>
        <w:t> </w:t>
      </w:r>
      <w:r w:rsidR="006A668A" w:rsidRPr="001761D3">
        <w:rPr>
          <w:rFonts w:ascii="Times New Roman" w:hAnsi="Times New Roman"/>
          <w:sz w:val="24"/>
          <w:szCs w:val="24"/>
        </w:rPr>
        <w:t>správy</w:t>
      </w:r>
      <w:r w:rsidR="00D55D03" w:rsidRPr="001761D3">
        <w:rPr>
          <w:rFonts w:ascii="Times New Roman" w:hAnsi="Times New Roman"/>
          <w:sz w:val="24"/>
          <w:szCs w:val="24"/>
        </w:rPr>
        <w:t xml:space="preserve"> </w:t>
      </w:r>
      <w:r w:rsidR="00F572DD" w:rsidRPr="001761D3">
        <w:rPr>
          <w:rFonts w:ascii="Times New Roman" w:hAnsi="Times New Roman"/>
          <w:sz w:val="24"/>
          <w:szCs w:val="24"/>
        </w:rPr>
        <w:t>podľa osobitného predpisu</w:t>
      </w:r>
      <w:r w:rsidR="006457EE" w:rsidRPr="001761D3">
        <w:rPr>
          <w:rFonts w:ascii="Times New Roman" w:hAnsi="Times New Roman"/>
          <w:sz w:val="24"/>
          <w:szCs w:val="24"/>
        </w:rPr>
        <w:t>.</w:t>
      </w:r>
      <w:r w:rsidR="00F572DD" w:rsidRPr="001761D3">
        <w:rPr>
          <w:rStyle w:val="Odkaznapoznmkupodiarou"/>
          <w:rFonts w:ascii="Times New Roman" w:hAnsi="Times New Roman"/>
          <w:sz w:val="24"/>
          <w:szCs w:val="24"/>
        </w:rPr>
        <w:footnoteReference w:id="44"/>
      </w:r>
      <w:r w:rsidR="00F572DD" w:rsidRPr="001761D3">
        <w:rPr>
          <w:rFonts w:ascii="Times New Roman" w:hAnsi="Times New Roman"/>
          <w:sz w:val="24"/>
          <w:szCs w:val="24"/>
        </w:rPr>
        <w:t>)</w:t>
      </w:r>
    </w:p>
    <w:p w:rsidR="00BC6E94" w:rsidRPr="001761D3" w:rsidRDefault="00BC6E94" w:rsidP="00835591">
      <w:pPr>
        <w:widowControl w:val="0"/>
        <w:autoSpaceDE w:val="0"/>
        <w:autoSpaceDN w:val="0"/>
        <w:adjustRightInd w:val="0"/>
        <w:spacing w:after="0" w:line="240" w:lineRule="auto"/>
        <w:jc w:val="both"/>
        <w:rPr>
          <w:rFonts w:ascii="Times New Roman" w:hAnsi="Times New Roman"/>
          <w:sz w:val="24"/>
          <w:szCs w:val="24"/>
        </w:rPr>
      </w:pPr>
    </w:p>
    <w:p w:rsidR="00C75377" w:rsidRPr="001761D3" w:rsidRDefault="00C75377" w:rsidP="00835591">
      <w:pPr>
        <w:widowControl w:val="0"/>
        <w:autoSpaceDE w:val="0"/>
        <w:autoSpaceDN w:val="0"/>
        <w:adjustRightInd w:val="0"/>
        <w:spacing w:after="0" w:line="240" w:lineRule="auto"/>
        <w:jc w:val="center"/>
        <w:rPr>
          <w:rFonts w:ascii="Times New Roman" w:hAnsi="Times New Roman"/>
          <w:b/>
          <w:bCs/>
          <w:sz w:val="24"/>
          <w:szCs w:val="24"/>
        </w:rPr>
      </w:pPr>
    </w:p>
    <w:p w:rsidR="00C75377" w:rsidRPr="001761D3" w:rsidRDefault="00C75377" w:rsidP="00835591">
      <w:pPr>
        <w:widowControl w:val="0"/>
        <w:autoSpaceDE w:val="0"/>
        <w:autoSpaceDN w:val="0"/>
        <w:adjustRightInd w:val="0"/>
        <w:spacing w:after="0" w:line="240" w:lineRule="auto"/>
        <w:jc w:val="center"/>
        <w:rPr>
          <w:rFonts w:ascii="Times New Roman" w:hAnsi="Times New Roman"/>
          <w:sz w:val="24"/>
          <w:szCs w:val="24"/>
        </w:rPr>
      </w:pPr>
      <w:r w:rsidRPr="001761D3">
        <w:rPr>
          <w:rFonts w:ascii="Times New Roman" w:hAnsi="Times New Roman"/>
          <w:sz w:val="24"/>
          <w:szCs w:val="24"/>
        </w:rPr>
        <w:t xml:space="preserve">§ </w:t>
      </w:r>
      <w:r w:rsidR="004F45E6" w:rsidRPr="001761D3">
        <w:rPr>
          <w:rFonts w:ascii="Times New Roman" w:hAnsi="Times New Roman"/>
          <w:sz w:val="24"/>
          <w:szCs w:val="24"/>
        </w:rPr>
        <w:t>9</w:t>
      </w:r>
    </w:p>
    <w:p w:rsidR="00C75377" w:rsidRPr="001761D3" w:rsidRDefault="00C75377" w:rsidP="00835591">
      <w:pPr>
        <w:widowControl w:val="0"/>
        <w:autoSpaceDE w:val="0"/>
        <w:autoSpaceDN w:val="0"/>
        <w:adjustRightInd w:val="0"/>
        <w:spacing w:after="0" w:line="240" w:lineRule="auto"/>
        <w:jc w:val="center"/>
        <w:rPr>
          <w:rFonts w:ascii="Times New Roman" w:hAnsi="Times New Roman"/>
          <w:b/>
          <w:bCs/>
          <w:sz w:val="24"/>
          <w:szCs w:val="24"/>
        </w:rPr>
      </w:pPr>
      <w:r w:rsidRPr="001761D3">
        <w:rPr>
          <w:rFonts w:ascii="Times New Roman" w:hAnsi="Times New Roman"/>
          <w:b/>
          <w:sz w:val="24"/>
          <w:szCs w:val="24"/>
        </w:rPr>
        <w:t>Inšpekcia</w:t>
      </w:r>
    </w:p>
    <w:p w:rsidR="00C75377" w:rsidRPr="001761D3" w:rsidRDefault="00C75377" w:rsidP="00835591">
      <w:pPr>
        <w:widowControl w:val="0"/>
        <w:autoSpaceDE w:val="0"/>
        <w:autoSpaceDN w:val="0"/>
        <w:adjustRightInd w:val="0"/>
        <w:spacing w:after="0" w:line="240" w:lineRule="auto"/>
        <w:jc w:val="center"/>
        <w:rPr>
          <w:rFonts w:ascii="Times New Roman" w:hAnsi="Times New Roman"/>
          <w:sz w:val="24"/>
          <w:szCs w:val="24"/>
        </w:rPr>
      </w:pPr>
    </w:p>
    <w:p w:rsidR="00C75377" w:rsidRPr="001761D3" w:rsidRDefault="00C75377" w:rsidP="00835591">
      <w:pPr>
        <w:widowControl w:val="0"/>
        <w:autoSpaceDE w:val="0"/>
        <w:autoSpaceDN w:val="0"/>
        <w:adjustRightInd w:val="0"/>
        <w:spacing w:after="0" w:line="240" w:lineRule="auto"/>
        <w:jc w:val="both"/>
        <w:rPr>
          <w:rFonts w:ascii="Times New Roman" w:hAnsi="Times New Roman"/>
          <w:sz w:val="24"/>
          <w:szCs w:val="24"/>
        </w:rPr>
      </w:pPr>
      <w:r w:rsidRPr="001761D3">
        <w:rPr>
          <w:rFonts w:ascii="Times New Roman" w:hAnsi="Times New Roman"/>
          <w:sz w:val="24"/>
          <w:szCs w:val="24"/>
        </w:rPr>
        <w:t xml:space="preserve">   Inšpekcia </w:t>
      </w:r>
    </w:p>
    <w:p w:rsidR="00C75377" w:rsidRPr="001761D3" w:rsidRDefault="00456A6D" w:rsidP="00835591">
      <w:pPr>
        <w:widowControl w:val="0"/>
        <w:numPr>
          <w:ilvl w:val="0"/>
          <w:numId w:val="2"/>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 xml:space="preserve">je orgánom štátneho dozoru, prostredníctvom ktorého ministerstvo </w:t>
      </w:r>
      <w:r w:rsidR="00C75377" w:rsidRPr="001761D3">
        <w:rPr>
          <w:rFonts w:ascii="Times New Roman" w:hAnsi="Times New Roman"/>
          <w:sz w:val="24"/>
          <w:szCs w:val="24"/>
        </w:rPr>
        <w:t xml:space="preserve">vykonáva štátny dozor </w:t>
      </w:r>
      <w:r w:rsidR="00EB62EA">
        <w:rPr>
          <w:rFonts w:ascii="Times New Roman" w:hAnsi="Times New Roman"/>
          <w:sz w:val="24"/>
          <w:szCs w:val="24"/>
        </w:rPr>
        <w:t xml:space="preserve">  </w:t>
      </w:r>
      <w:r w:rsidR="00C75377" w:rsidRPr="001761D3">
        <w:rPr>
          <w:rFonts w:ascii="Times New Roman" w:hAnsi="Times New Roman"/>
          <w:sz w:val="24"/>
          <w:szCs w:val="24"/>
        </w:rPr>
        <w:t>(§ 1</w:t>
      </w:r>
      <w:r w:rsidR="00EB62EA">
        <w:rPr>
          <w:rFonts w:ascii="Times New Roman" w:hAnsi="Times New Roman"/>
          <w:sz w:val="24"/>
          <w:szCs w:val="24"/>
        </w:rPr>
        <w:t>7</w:t>
      </w:r>
      <w:r w:rsidR="00C75377" w:rsidRPr="001761D3">
        <w:rPr>
          <w:rFonts w:ascii="Times New Roman" w:hAnsi="Times New Roman"/>
          <w:sz w:val="24"/>
          <w:szCs w:val="24"/>
        </w:rPr>
        <w:t>),</w:t>
      </w:r>
      <w:r w:rsidR="00F12C19" w:rsidRPr="001761D3">
        <w:rPr>
          <w:rFonts w:ascii="Times New Roman" w:hAnsi="Times New Roman"/>
          <w:sz w:val="24"/>
          <w:szCs w:val="24"/>
          <w:lang w:eastAsia="en-US"/>
        </w:rPr>
        <w:t xml:space="preserve"> </w:t>
      </w:r>
      <w:r w:rsidR="003C45E9" w:rsidRPr="001761D3">
        <w:rPr>
          <w:rFonts w:ascii="Times New Roman" w:hAnsi="Times New Roman"/>
          <w:sz w:val="24"/>
          <w:szCs w:val="24"/>
          <w:lang w:eastAsia="en-US"/>
        </w:rPr>
        <w:t xml:space="preserve"> </w:t>
      </w:r>
    </w:p>
    <w:p w:rsidR="001C609B" w:rsidRPr="005065C5" w:rsidRDefault="001C609B" w:rsidP="00835591">
      <w:pPr>
        <w:widowControl w:val="0"/>
        <w:numPr>
          <w:ilvl w:val="0"/>
          <w:numId w:val="2"/>
        </w:numPr>
        <w:autoSpaceDE w:val="0"/>
        <w:autoSpaceDN w:val="0"/>
        <w:adjustRightInd w:val="0"/>
        <w:spacing w:after="0" w:line="240" w:lineRule="auto"/>
        <w:ind w:left="284" w:hanging="284"/>
        <w:jc w:val="both"/>
        <w:rPr>
          <w:rFonts w:ascii="Times New Roman" w:hAnsi="Times New Roman"/>
          <w:sz w:val="24"/>
          <w:szCs w:val="24"/>
        </w:rPr>
      </w:pPr>
      <w:r w:rsidRPr="005065C5">
        <w:rPr>
          <w:rFonts w:ascii="Times New Roman" w:hAnsi="Times New Roman"/>
          <w:sz w:val="24"/>
          <w:szCs w:val="24"/>
        </w:rPr>
        <w:t xml:space="preserve">rozhoduje o zaistení a zhabaní inváznych nepôvodných druhov </w:t>
      </w:r>
      <w:r w:rsidR="001B0D7A" w:rsidRPr="005065C5">
        <w:rPr>
          <w:rFonts w:ascii="Times New Roman" w:hAnsi="Times New Roman"/>
          <w:sz w:val="24"/>
          <w:szCs w:val="24"/>
        </w:rPr>
        <w:t>(</w:t>
      </w:r>
      <w:r w:rsidRPr="005065C5">
        <w:rPr>
          <w:rFonts w:ascii="Times New Roman" w:hAnsi="Times New Roman"/>
          <w:sz w:val="24"/>
          <w:szCs w:val="24"/>
        </w:rPr>
        <w:t>§ 1</w:t>
      </w:r>
      <w:r w:rsidR="00E703AF">
        <w:rPr>
          <w:rFonts w:ascii="Times New Roman" w:hAnsi="Times New Roman"/>
          <w:sz w:val="24"/>
          <w:szCs w:val="24"/>
        </w:rPr>
        <w:t>8</w:t>
      </w:r>
      <w:r w:rsidRPr="005065C5">
        <w:rPr>
          <w:rFonts w:ascii="Times New Roman" w:hAnsi="Times New Roman"/>
          <w:sz w:val="24"/>
          <w:szCs w:val="24"/>
        </w:rPr>
        <w:t xml:space="preserve"> a</w:t>
      </w:r>
      <w:r w:rsidR="001B0D7A" w:rsidRPr="005065C5">
        <w:rPr>
          <w:rFonts w:ascii="Times New Roman" w:hAnsi="Times New Roman"/>
          <w:sz w:val="24"/>
          <w:szCs w:val="24"/>
        </w:rPr>
        <w:t> </w:t>
      </w:r>
      <w:r w:rsidRPr="005065C5">
        <w:rPr>
          <w:rFonts w:ascii="Times New Roman" w:hAnsi="Times New Roman"/>
          <w:sz w:val="24"/>
          <w:szCs w:val="24"/>
        </w:rPr>
        <w:t>1</w:t>
      </w:r>
      <w:r w:rsidR="00E703AF">
        <w:rPr>
          <w:rFonts w:ascii="Times New Roman" w:hAnsi="Times New Roman"/>
          <w:sz w:val="24"/>
          <w:szCs w:val="24"/>
        </w:rPr>
        <w:t>9</w:t>
      </w:r>
      <w:r w:rsidR="001B0D7A" w:rsidRPr="005065C5">
        <w:rPr>
          <w:rFonts w:ascii="Times New Roman" w:hAnsi="Times New Roman"/>
          <w:sz w:val="24"/>
          <w:szCs w:val="24"/>
        </w:rPr>
        <w:t>)</w:t>
      </w:r>
      <w:r w:rsidRPr="005065C5">
        <w:rPr>
          <w:rFonts w:ascii="Times New Roman" w:hAnsi="Times New Roman"/>
          <w:sz w:val="24"/>
          <w:szCs w:val="24"/>
        </w:rPr>
        <w:t>,</w:t>
      </w:r>
    </w:p>
    <w:p w:rsidR="001C609B" w:rsidRPr="005065C5" w:rsidRDefault="001C609B" w:rsidP="00835591">
      <w:pPr>
        <w:widowControl w:val="0"/>
        <w:numPr>
          <w:ilvl w:val="0"/>
          <w:numId w:val="2"/>
        </w:numPr>
        <w:autoSpaceDE w:val="0"/>
        <w:autoSpaceDN w:val="0"/>
        <w:adjustRightInd w:val="0"/>
        <w:spacing w:after="0" w:line="240" w:lineRule="auto"/>
        <w:ind w:left="284" w:hanging="284"/>
        <w:jc w:val="both"/>
        <w:rPr>
          <w:rFonts w:ascii="Times New Roman" w:hAnsi="Times New Roman"/>
          <w:sz w:val="24"/>
          <w:szCs w:val="24"/>
        </w:rPr>
      </w:pPr>
      <w:proofErr w:type="spellStart"/>
      <w:r w:rsidRPr="005065C5">
        <w:rPr>
          <w:rFonts w:ascii="Times New Roman" w:hAnsi="Times New Roman"/>
          <w:sz w:val="24"/>
          <w:szCs w:val="24"/>
        </w:rPr>
        <w:t>prejednáva</w:t>
      </w:r>
      <w:proofErr w:type="spellEnd"/>
      <w:r w:rsidRPr="005065C5">
        <w:rPr>
          <w:rFonts w:ascii="Times New Roman" w:hAnsi="Times New Roman"/>
          <w:sz w:val="24"/>
          <w:szCs w:val="24"/>
        </w:rPr>
        <w:t xml:space="preserve"> </w:t>
      </w:r>
      <w:r w:rsidR="00D418C9" w:rsidRPr="005065C5">
        <w:rPr>
          <w:rFonts w:ascii="Times New Roman" w:hAnsi="Times New Roman"/>
          <w:sz w:val="24"/>
          <w:szCs w:val="24"/>
        </w:rPr>
        <w:t xml:space="preserve">priestupky a iné správne delikty </w:t>
      </w:r>
      <w:r w:rsidRPr="005065C5">
        <w:rPr>
          <w:rFonts w:ascii="Times New Roman" w:hAnsi="Times New Roman"/>
          <w:sz w:val="24"/>
          <w:szCs w:val="24"/>
        </w:rPr>
        <w:t>a ukladá pokuty</w:t>
      </w:r>
      <w:r w:rsidR="00D418C9" w:rsidRPr="005065C5">
        <w:rPr>
          <w:rFonts w:ascii="Times New Roman" w:hAnsi="Times New Roman"/>
          <w:sz w:val="24"/>
          <w:szCs w:val="24"/>
        </w:rPr>
        <w:t xml:space="preserve"> za ne</w:t>
      </w:r>
      <w:r w:rsidRPr="005065C5">
        <w:rPr>
          <w:rFonts w:ascii="Times New Roman" w:hAnsi="Times New Roman"/>
          <w:sz w:val="24"/>
          <w:szCs w:val="24"/>
        </w:rPr>
        <w:t xml:space="preserve"> </w:t>
      </w:r>
      <w:r w:rsidR="001B0D7A" w:rsidRPr="005065C5">
        <w:rPr>
          <w:rFonts w:ascii="Times New Roman" w:hAnsi="Times New Roman"/>
          <w:sz w:val="24"/>
          <w:szCs w:val="24"/>
        </w:rPr>
        <w:t>(</w:t>
      </w:r>
      <w:r w:rsidRPr="005065C5">
        <w:rPr>
          <w:rFonts w:ascii="Times New Roman" w:hAnsi="Times New Roman"/>
          <w:sz w:val="24"/>
          <w:szCs w:val="24"/>
        </w:rPr>
        <w:t xml:space="preserve">§ </w:t>
      </w:r>
      <w:r w:rsidR="006457EE" w:rsidRPr="005065C5">
        <w:rPr>
          <w:rFonts w:ascii="Times New Roman" w:hAnsi="Times New Roman"/>
          <w:sz w:val="24"/>
          <w:szCs w:val="24"/>
        </w:rPr>
        <w:t>2</w:t>
      </w:r>
      <w:r w:rsidR="00E703AF">
        <w:rPr>
          <w:rFonts w:ascii="Times New Roman" w:hAnsi="Times New Roman"/>
          <w:sz w:val="24"/>
          <w:szCs w:val="24"/>
        </w:rPr>
        <w:t>1</w:t>
      </w:r>
      <w:r w:rsidRPr="005065C5">
        <w:rPr>
          <w:rFonts w:ascii="Times New Roman" w:hAnsi="Times New Roman"/>
          <w:sz w:val="24"/>
          <w:szCs w:val="24"/>
        </w:rPr>
        <w:t xml:space="preserve"> a</w:t>
      </w:r>
      <w:r w:rsidR="00EB62EA">
        <w:rPr>
          <w:rFonts w:ascii="Times New Roman" w:hAnsi="Times New Roman"/>
          <w:sz w:val="24"/>
          <w:szCs w:val="24"/>
        </w:rPr>
        <w:t>ž</w:t>
      </w:r>
      <w:r w:rsidR="001B0D7A" w:rsidRPr="005065C5">
        <w:rPr>
          <w:rFonts w:ascii="Times New Roman" w:hAnsi="Times New Roman"/>
          <w:sz w:val="24"/>
          <w:szCs w:val="24"/>
        </w:rPr>
        <w:t> </w:t>
      </w:r>
      <w:r w:rsidRPr="005065C5">
        <w:rPr>
          <w:rFonts w:ascii="Times New Roman" w:hAnsi="Times New Roman"/>
          <w:sz w:val="24"/>
          <w:szCs w:val="24"/>
        </w:rPr>
        <w:t>2</w:t>
      </w:r>
      <w:r w:rsidR="00EB62EA">
        <w:rPr>
          <w:rFonts w:ascii="Times New Roman" w:hAnsi="Times New Roman"/>
          <w:sz w:val="24"/>
          <w:szCs w:val="24"/>
        </w:rPr>
        <w:t>3</w:t>
      </w:r>
      <w:r w:rsidR="001B0D7A" w:rsidRPr="005065C5">
        <w:rPr>
          <w:rFonts w:ascii="Times New Roman" w:hAnsi="Times New Roman"/>
          <w:sz w:val="24"/>
          <w:szCs w:val="24"/>
        </w:rPr>
        <w:t>)</w:t>
      </w:r>
      <w:r w:rsidR="00360DAD" w:rsidRPr="005065C5">
        <w:rPr>
          <w:rFonts w:ascii="Times New Roman" w:hAnsi="Times New Roman"/>
          <w:sz w:val="24"/>
          <w:szCs w:val="24"/>
        </w:rPr>
        <w:t>,</w:t>
      </w:r>
    </w:p>
    <w:p w:rsidR="001F3594" w:rsidRPr="001761D3" w:rsidRDefault="00F7543B" w:rsidP="00982884">
      <w:pPr>
        <w:widowControl w:val="0"/>
        <w:numPr>
          <w:ilvl w:val="0"/>
          <w:numId w:val="2"/>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 xml:space="preserve">nariaďuje </w:t>
      </w:r>
      <w:r w:rsidR="001F3594" w:rsidRPr="001761D3">
        <w:rPr>
          <w:rFonts w:ascii="Times New Roman" w:hAnsi="Times New Roman"/>
          <w:sz w:val="24"/>
          <w:szCs w:val="24"/>
        </w:rPr>
        <w:t>opatrenia</w:t>
      </w:r>
      <w:r w:rsidR="00521B14" w:rsidRPr="001761D3">
        <w:rPr>
          <w:rFonts w:ascii="Times New Roman" w:hAnsi="Times New Roman"/>
          <w:sz w:val="24"/>
          <w:szCs w:val="24"/>
        </w:rPr>
        <w:t xml:space="preserve"> </w:t>
      </w:r>
      <w:r w:rsidRPr="001761D3">
        <w:rPr>
          <w:rFonts w:ascii="Times New Roman" w:hAnsi="Times New Roman"/>
          <w:sz w:val="24"/>
          <w:szCs w:val="24"/>
        </w:rPr>
        <w:t xml:space="preserve">podľa </w:t>
      </w:r>
      <w:r w:rsidR="00E703AF">
        <w:rPr>
          <w:rFonts w:ascii="Times New Roman" w:hAnsi="Times New Roman"/>
          <w:sz w:val="24"/>
          <w:szCs w:val="24"/>
        </w:rPr>
        <w:t>§ 17</w:t>
      </w:r>
      <w:r w:rsidR="00982884" w:rsidRPr="001761D3">
        <w:rPr>
          <w:rFonts w:ascii="Times New Roman" w:hAnsi="Times New Roman"/>
          <w:sz w:val="24"/>
          <w:szCs w:val="24"/>
        </w:rPr>
        <w:t xml:space="preserve"> ods. 1</w:t>
      </w:r>
      <w:r w:rsidR="00666E9F">
        <w:rPr>
          <w:rFonts w:ascii="Times New Roman" w:hAnsi="Times New Roman"/>
          <w:sz w:val="24"/>
          <w:szCs w:val="24"/>
        </w:rPr>
        <w:t>5</w:t>
      </w:r>
      <w:r w:rsidR="00982884" w:rsidRPr="001761D3">
        <w:rPr>
          <w:rFonts w:ascii="Times New Roman" w:hAnsi="Times New Roman"/>
          <w:sz w:val="24"/>
          <w:szCs w:val="24"/>
        </w:rPr>
        <w:t xml:space="preserve"> a 1</w:t>
      </w:r>
      <w:r w:rsidR="00666E9F">
        <w:rPr>
          <w:rFonts w:ascii="Times New Roman" w:hAnsi="Times New Roman"/>
          <w:sz w:val="24"/>
          <w:szCs w:val="24"/>
        </w:rPr>
        <w:t>6</w:t>
      </w:r>
      <w:r w:rsidR="00982884" w:rsidRPr="001761D3">
        <w:rPr>
          <w:rFonts w:ascii="Times New Roman" w:hAnsi="Times New Roman"/>
          <w:sz w:val="24"/>
          <w:szCs w:val="24"/>
        </w:rPr>
        <w:t xml:space="preserve"> a </w:t>
      </w:r>
      <w:r w:rsidR="001F3594" w:rsidRPr="001761D3">
        <w:rPr>
          <w:rFonts w:ascii="Times New Roman" w:hAnsi="Times New Roman"/>
          <w:sz w:val="24"/>
          <w:szCs w:val="24"/>
        </w:rPr>
        <w:t>§ 2</w:t>
      </w:r>
      <w:r w:rsidR="00E703AF">
        <w:rPr>
          <w:rFonts w:ascii="Times New Roman" w:hAnsi="Times New Roman"/>
          <w:sz w:val="24"/>
          <w:szCs w:val="24"/>
        </w:rPr>
        <w:t>3</w:t>
      </w:r>
      <w:r w:rsidR="001F3594" w:rsidRPr="001761D3">
        <w:rPr>
          <w:rFonts w:ascii="Times New Roman" w:hAnsi="Times New Roman"/>
          <w:sz w:val="24"/>
          <w:szCs w:val="24"/>
        </w:rPr>
        <w:t xml:space="preserve"> ods. </w:t>
      </w:r>
      <w:r w:rsidR="00521B14" w:rsidRPr="001761D3">
        <w:rPr>
          <w:rFonts w:ascii="Times New Roman" w:hAnsi="Times New Roman"/>
          <w:sz w:val="24"/>
          <w:szCs w:val="24"/>
        </w:rPr>
        <w:t>3</w:t>
      </w:r>
      <w:r w:rsidR="001F3594" w:rsidRPr="001761D3">
        <w:rPr>
          <w:rFonts w:ascii="Times New Roman" w:hAnsi="Times New Roman"/>
          <w:sz w:val="24"/>
          <w:szCs w:val="24"/>
        </w:rPr>
        <w:t>,</w:t>
      </w:r>
    </w:p>
    <w:p w:rsidR="00B02419" w:rsidRPr="001761D3" w:rsidRDefault="00002225" w:rsidP="00835591">
      <w:pPr>
        <w:widowControl w:val="0"/>
        <w:numPr>
          <w:ilvl w:val="0"/>
          <w:numId w:val="2"/>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 xml:space="preserve">informuje </w:t>
      </w:r>
      <w:r w:rsidR="002C4684">
        <w:rPr>
          <w:rFonts w:ascii="Times New Roman" w:hAnsi="Times New Roman"/>
          <w:sz w:val="24"/>
          <w:szCs w:val="24"/>
        </w:rPr>
        <w:t xml:space="preserve">bezodkladne </w:t>
      </w:r>
      <w:r w:rsidRPr="001761D3">
        <w:rPr>
          <w:rFonts w:ascii="Times New Roman" w:hAnsi="Times New Roman"/>
          <w:sz w:val="24"/>
          <w:szCs w:val="24"/>
        </w:rPr>
        <w:t xml:space="preserve">ministerstvo </w:t>
      </w:r>
      <w:r w:rsidR="0090074E" w:rsidRPr="001761D3">
        <w:rPr>
          <w:rFonts w:ascii="Times New Roman" w:hAnsi="Times New Roman"/>
          <w:sz w:val="24"/>
          <w:szCs w:val="24"/>
        </w:rPr>
        <w:t xml:space="preserve">o </w:t>
      </w:r>
      <w:r w:rsidR="00F7543B" w:rsidRPr="001761D3">
        <w:rPr>
          <w:rFonts w:ascii="Times New Roman" w:hAnsi="Times New Roman"/>
          <w:sz w:val="24"/>
          <w:szCs w:val="24"/>
        </w:rPr>
        <w:t xml:space="preserve">uložených </w:t>
      </w:r>
      <w:r w:rsidR="005C1BFE" w:rsidRPr="001761D3">
        <w:rPr>
          <w:rFonts w:ascii="Times New Roman" w:hAnsi="Times New Roman"/>
          <w:sz w:val="24"/>
          <w:szCs w:val="24"/>
        </w:rPr>
        <w:t xml:space="preserve">pokutách </w:t>
      </w:r>
      <w:r w:rsidRPr="001761D3">
        <w:rPr>
          <w:rFonts w:ascii="Times New Roman" w:hAnsi="Times New Roman"/>
          <w:sz w:val="24"/>
          <w:szCs w:val="24"/>
        </w:rPr>
        <w:t>zaslaním kópie právoplatného rozhodnutia alebo kópie bloku o</w:t>
      </w:r>
      <w:r w:rsidR="00B02419" w:rsidRPr="001761D3">
        <w:rPr>
          <w:rFonts w:ascii="Times New Roman" w:hAnsi="Times New Roman"/>
          <w:sz w:val="24"/>
          <w:szCs w:val="24"/>
        </w:rPr>
        <w:t> </w:t>
      </w:r>
      <w:r w:rsidRPr="001761D3">
        <w:rPr>
          <w:rFonts w:ascii="Times New Roman" w:hAnsi="Times New Roman"/>
          <w:sz w:val="24"/>
          <w:szCs w:val="24"/>
        </w:rPr>
        <w:t>pokute</w:t>
      </w:r>
      <w:r w:rsidR="00B02419" w:rsidRPr="001761D3">
        <w:rPr>
          <w:rFonts w:ascii="Times New Roman" w:hAnsi="Times New Roman"/>
          <w:sz w:val="24"/>
          <w:szCs w:val="24"/>
        </w:rPr>
        <w:t>,</w:t>
      </w:r>
    </w:p>
    <w:p w:rsidR="00C75377" w:rsidRDefault="00B02419" w:rsidP="00835591">
      <w:pPr>
        <w:widowControl w:val="0"/>
        <w:numPr>
          <w:ilvl w:val="0"/>
          <w:numId w:val="2"/>
        </w:numPr>
        <w:autoSpaceDE w:val="0"/>
        <w:autoSpaceDN w:val="0"/>
        <w:adjustRightInd w:val="0"/>
        <w:spacing w:after="0" w:line="240" w:lineRule="auto"/>
        <w:ind w:left="284" w:hanging="284"/>
        <w:jc w:val="both"/>
        <w:rPr>
          <w:rFonts w:ascii="Times New Roman" w:hAnsi="Times New Roman"/>
          <w:sz w:val="24"/>
          <w:szCs w:val="24"/>
        </w:rPr>
      </w:pPr>
      <w:r w:rsidRPr="005065C5">
        <w:rPr>
          <w:rFonts w:ascii="Times New Roman" w:hAnsi="Times New Roman"/>
          <w:sz w:val="24"/>
          <w:szCs w:val="24"/>
        </w:rPr>
        <w:t>informuje štátnu ochranu prírody o</w:t>
      </w:r>
      <w:r w:rsidR="00F7543B" w:rsidRPr="005065C5">
        <w:rPr>
          <w:rFonts w:ascii="Times New Roman" w:hAnsi="Times New Roman"/>
          <w:sz w:val="24"/>
          <w:szCs w:val="24"/>
        </w:rPr>
        <w:t xml:space="preserve"> nariadených </w:t>
      </w:r>
      <w:r w:rsidRPr="005065C5">
        <w:rPr>
          <w:rFonts w:ascii="Times New Roman" w:hAnsi="Times New Roman"/>
          <w:sz w:val="24"/>
          <w:szCs w:val="24"/>
        </w:rPr>
        <w:t>opatreniach</w:t>
      </w:r>
      <w:r w:rsidR="005065C5" w:rsidRPr="005065C5">
        <w:rPr>
          <w:rFonts w:ascii="Times New Roman" w:hAnsi="Times New Roman"/>
          <w:sz w:val="24"/>
          <w:szCs w:val="24"/>
        </w:rPr>
        <w:t xml:space="preserve">. </w:t>
      </w:r>
    </w:p>
    <w:p w:rsidR="005065C5" w:rsidRDefault="005065C5" w:rsidP="005065C5">
      <w:pPr>
        <w:widowControl w:val="0"/>
        <w:autoSpaceDE w:val="0"/>
        <w:autoSpaceDN w:val="0"/>
        <w:adjustRightInd w:val="0"/>
        <w:spacing w:after="0" w:line="240" w:lineRule="auto"/>
        <w:jc w:val="both"/>
        <w:rPr>
          <w:rFonts w:ascii="Times New Roman" w:hAnsi="Times New Roman"/>
          <w:sz w:val="24"/>
          <w:szCs w:val="24"/>
        </w:rPr>
      </w:pPr>
    </w:p>
    <w:p w:rsidR="00376DEE" w:rsidRDefault="00376DEE" w:rsidP="00376DEE">
      <w:pPr>
        <w:autoSpaceDE w:val="0"/>
        <w:autoSpaceDN w:val="0"/>
        <w:spacing w:after="0" w:line="240" w:lineRule="auto"/>
        <w:rPr>
          <w:rFonts w:ascii="Times New Roman" w:hAnsi="Times New Roman"/>
          <w:sz w:val="24"/>
          <w:szCs w:val="24"/>
        </w:rPr>
      </w:pPr>
    </w:p>
    <w:p w:rsidR="00376DEE" w:rsidRPr="00376DEE" w:rsidRDefault="00376DEE" w:rsidP="00376DEE">
      <w:pPr>
        <w:autoSpaceDE w:val="0"/>
        <w:autoSpaceDN w:val="0"/>
        <w:spacing w:after="0" w:line="240" w:lineRule="auto"/>
        <w:jc w:val="center"/>
        <w:rPr>
          <w:rFonts w:ascii="Times New Roman" w:hAnsi="Times New Roman"/>
          <w:sz w:val="24"/>
          <w:szCs w:val="24"/>
        </w:rPr>
      </w:pPr>
      <w:r w:rsidRPr="00376DEE">
        <w:rPr>
          <w:rFonts w:ascii="Times New Roman" w:hAnsi="Times New Roman"/>
          <w:sz w:val="24"/>
          <w:szCs w:val="24"/>
        </w:rPr>
        <w:t xml:space="preserve">§ </w:t>
      </w:r>
      <w:r>
        <w:rPr>
          <w:rFonts w:ascii="Times New Roman" w:hAnsi="Times New Roman"/>
          <w:sz w:val="24"/>
          <w:szCs w:val="24"/>
        </w:rPr>
        <w:t>10</w:t>
      </w:r>
    </w:p>
    <w:p w:rsidR="00376DEE" w:rsidRPr="00376DEE" w:rsidRDefault="00376DEE" w:rsidP="00376DEE">
      <w:pPr>
        <w:autoSpaceDE w:val="0"/>
        <w:autoSpaceDN w:val="0"/>
        <w:spacing w:after="0" w:line="240" w:lineRule="auto"/>
        <w:jc w:val="center"/>
        <w:rPr>
          <w:rFonts w:ascii="Times New Roman" w:hAnsi="Times New Roman"/>
          <w:b/>
          <w:sz w:val="24"/>
          <w:szCs w:val="24"/>
        </w:rPr>
      </w:pPr>
      <w:r w:rsidRPr="00376DEE">
        <w:rPr>
          <w:rFonts w:ascii="Times New Roman" w:hAnsi="Times New Roman"/>
          <w:b/>
          <w:sz w:val="24"/>
          <w:szCs w:val="24"/>
        </w:rPr>
        <w:t>Okresný úrad v sídle kraja</w:t>
      </w:r>
    </w:p>
    <w:p w:rsidR="005065C5" w:rsidRDefault="005065C5" w:rsidP="005065C5">
      <w:pPr>
        <w:widowControl w:val="0"/>
        <w:autoSpaceDE w:val="0"/>
        <w:autoSpaceDN w:val="0"/>
        <w:adjustRightInd w:val="0"/>
        <w:spacing w:after="0" w:line="240" w:lineRule="auto"/>
        <w:jc w:val="both"/>
        <w:rPr>
          <w:rFonts w:ascii="Times New Roman" w:hAnsi="Times New Roman"/>
          <w:sz w:val="24"/>
          <w:szCs w:val="24"/>
        </w:rPr>
      </w:pPr>
    </w:p>
    <w:p w:rsidR="005065C5" w:rsidRPr="005065C5" w:rsidRDefault="005065C5" w:rsidP="005065C5">
      <w:pPr>
        <w:widowControl w:val="0"/>
        <w:autoSpaceDE w:val="0"/>
        <w:autoSpaceDN w:val="0"/>
        <w:adjustRightInd w:val="0"/>
        <w:spacing w:after="0" w:line="240" w:lineRule="auto"/>
        <w:jc w:val="both"/>
        <w:rPr>
          <w:rFonts w:ascii="Times New Roman" w:hAnsi="Times New Roman"/>
          <w:sz w:val="24"/>
          <w:szCs w:val="24"/>
        </w:rPr>
      </w:pPr>
    </w:p>
    <w:p w:rsidR="00E703AF" w:rsidRPr="00E703AF" w:rsidRDefault="00E703AF" w:rsidP="00E703AF">
      <w:pPr>
        <w:autoSpaceDE w:val="0"/>
        <w:autoSpaceDN w:val="0"/>
        <w:spacing w:after="0" w:line="240" w:lineRule="auto"/>
        <w:jc w:val="both"/>
        <w:rPr>
          <w:rFonts w:ascii="Times New Roman" w:hAnsi="Times New Roman"/>
          <w:sz w:val="24"/>
          <w:szCs w:val="24"/>
        </w:rPr>
      </w:pPr>
      <w:r w:rsidRPr="00E703AF">
        <w:rPr>
          <w:rFonts w:ascii="Times New Roman" w:hAnsi="Times New Roman"/>
          <w:sz w:val="24"/>
          <w:szCs w:val="24"/>
        </w:rPr>
        <w:t>Okresný úrad v sídle kraja ako dotknutý orgán štátnej správy v záväznom vyjadrení podľa osobitného predpisu</w:t>
      </w:r>
      <w:r w:rsidRPr="00E703AF">
        <w:rPr>
          <w:rStyle w:val="Odkaznapoznmkupodiarou"/>
          <w:rFonts w:ascii="Times New Roman" w:hAnsi="Times New Roman"/>
          <w:sz w:val="24"/>
          <w:szCs w:val="24"/>
        </w:rPr>
        <w:footnoteReference w:id="45"/>
      </w:r>
      <w:r w:rsidRPr="00E703AF">
        <w:rPr>
          <w:rFonts w:ascii="Times New Roman" w:hAnsi="Times New Roman"/>
          <w:sz w:val="24"/>
          <w:szCs w:val="24"/>
        </w:rPr>
        <w:t>) určuje opatrenia podľa § 3 ods. 2 a vydáva záväzné vyjadrenie v konaní a schválení programu starostlivosti o lesy podľa osobitného predpisu.</w:t>
      </w:r>
      <w:r w:rsidRPr="00E703AF">
        <w:rPr>
          <w:rStyle w:val="Odkaznapoznmkupodiarou"/>
          <w:rFonts w:ascii="Times New Roman" w:hAnsi="Times New Roman"/>
          <w:sz w:val="24"/>
          <w:szCs w:val="24"/>
        </w:rPr>
        <w:footnoteReference w:id="46"/>
      </w:r>
      <w:r w:rsidRPr="00E703AF">
        <w:rPr>
          <w:rFonts w:ascii="Times New Roman" w:hAnsi="Times New Roman"/>
          <w:sz w:val="24"/>
          <w:szCs w:val="24"/>
        </w:rPr>
        <w:t>)</w:t>
      </w:r>
      <w:r>
        <w:rPr>
          <w:rFonts w:ascii="Times New Roman" w:hAnsi="Times New Roman"/>
          <w:sz w:val="24"/>
          <w:szCs w:val="24"/>
        </w:rPr>
        <w:t xml:space="preserve"> </w:t>
      </w:r>
    </w:p>
    <w:p w:rsidR="00E703AF" w:rsidRPr="008B7574" w:rsidRDefault="00E703AF" w:rsidP="00E703AF">
      <w:pPr>
        <w:autoSpaceDE w:val="0"/>
        <w:autoSpaceDN w:val="0"/>
        <w:spacing w:after="0" w:line="240" w:lineRule="auto"/>
        <w:ind w:left="284"/>
        <w:jc w:val="both"/>
        <w:rPr>
          <w:rFonts w:ascii="Times New Roman" w:hAnsi="Times New Roman"/>
          <w:sz w:val="24"/>
          <w:szCs w:val="24"/>
        </w:rPr>
      </w:pPr>
    </w:p>
    <w:p w:rsidR="00812F45" w:rsidRPr="001761D3" w:rsidRDefault="00812F45" w:rsidP="00835591">
      <w:pPr>
        <w:widowControl w:val="0"/>
        <w:autoSpaceDE w:val="0"/>
        <w:autoSpaceDN w:val="0"/>
        <w:adjustRightInd w:val="0"/>
        <w:spacing w:after="0" w:line="240" w:lineRule="auto"/>
        <w:jc w:val="both"/>
        <w:rPr>
          <w:rFonts w:ascii="Times New Roman" w:hAnsi="Times New Roman"/>
          <w:sz w:val="24"/>
          <w:szCs w:val="24"/>
        </w:rPr>
      </w:pPr>
    </w:p>
    <w:p w:rsidR="00FB6B24" w:rsidRPr="001761D3" w:rsidRDefault="00FB6B24" w:rsidP="00835591">
      <w:pPr>
        <w:widowControl w:val="0"/>
        <w:autoSpaceDE w:val="0"/>
        <w:autoSpaceDN w:val="0"/>
        <w:adjustRightInd w:val="0"/>
        <w:spacing w:after="0" w:line="240" w:lineRule="auto"/>
        <w:jc w:val="center"/>
        <w:rPr>
          <w:rFonts w:ascii="Times New Roman" w:hAnsi="Times New Roman"/>
          <w:sz w:val="24"/>
          <w:szCs w:val="24"/>
        </w:rPr>
      </w:pPr>
      <w:r w:rsidRPr="001761D3">
        <w:rPr>
          <w:rFonts w:ascii="Times New Roman" w:hAnsi="Times New Roman"/>
          <w:sz w:val="24"/>
          <w:szCs w:val="24"/>
        </w:rPr>
        <w:t xml:space="preserve">§ </w:t>
      </w:r>
      <w:r w:rsidR="00376DEE">
        <w:rPr>
          <w:rFonts w:ascii="Times New Roman" w:hAnsi="Times New Roman"/>
          <w:sz w:val="24"/>
          <w:szCs w:val="24"/>
        </w:rPr>
        <w:t>11</w:t>
      </w:r>
    </w:p>
    <w:p w:rsidR="00FB6B24" w:rsidRPr="001761D3" w:rsidRDefault="00FB6B24" w:rsidP="00835591">
      <w:pPr>
        <w:widowControl w:val="0"/>
        <w:autoSpaceDE w:val="0"/>
        <w:autoSpaceDN w:val="0"/>
        <w:adjustRightInd w:val="0"/>
        <w:spacing w:after="0" w:line="240" w:lineRule="auto"/>
        <w:jc w:val="center"/>
        <w:rPr>
          <w:rFonts w:ascii="Times New Roman" w:hAnsi="Times New Roman"/>
          <w:b/>
          <w:bCs/>
          <w:sz w:val="24"/>
          <w:szCs w:val="24"/>
        </w:rPr>
      </w:pPr>
      <w:r w:rsidRPr="001761D3">
        <w:rPr>
          <w:rFonts w:ascii="Times New Roman" w:hAnsi="Times New Roman"/>
          <w:b/>
          <w:bCs/>
          <w:sz w:val="24"/>
          <w:szCs w:val="24"/>
        </w:rPr>
        <w:t>Okresný úrad</w:t>
      </w:r>
    </w:p>
    <w:p w:rsidR="00FB6B24" w:rsidRPr="001761D3" w:rsidRDefault="00FB6B24" w:rsidP="00835591">
      <w:pPr>
        <w:widowControl w:val="0"/>
        <w:autoSpaceDE w:val="0"/>
        <w:autoSpaceDN w:val="0"/>
        <w:adjustRightInd w:val="0"/>
        <w:spacing w:after="0" w:line="240" w:lineRule="auto"/>
        <w:jc w:val="center"/>
        <w:rPr>
          <w:rFonts w:ascii="Times New Roman" w:hAnsi="Times New Roman"/>
          <w:sz w:val="24"/>
          <w:szCs w:val="24"/>
        </w:rPr>
      </w:pPr>
    </w:p>
    <w:p w:rsidR="00456A6D" w:rsidRPr="001761D3" w:rsidRDefault="00FB6B24" w:rsidP="00835591">
      <w:pPr>
        <w:widowControl w:val="0"/>
        <w:autoSpaceDE w:val="0"/>
        <w:autoSpaceDN w:val="0"/>
        <w:adjustRightInd w:val="0"/>
        <w:spacing w:after="0" w:line="240" w:lineRule="auto"/>
        <w:jc w:val="both"/>
        <w:rPr>
          <w:rFonts w:ascii="Times New Roman" w:hAnsi="Times New Roman"/>
          <w:sz w:val="24"/>
          <w:szCs w:val="24"/>
        </w:rPr>
      </w:pPr>
      <w:r w:rsidRPr="001761D3">
        <w:rPr>
          <w:rFonts w:ascii="Times New Roman" w:hAnsi="Times New Roman"/>
          <w:sz w:val="24"/>
          <w:szCs w:val="24"/>
        </w:rPr>
        <w:t xml:space="preserve">   </w:t>
      </w:r>
      <w:r w:rsidR="00456A6D" w:rsidRPr="001761D3">
        <w:rPr>
          <w:rFonts w:ascii="Times New Roman" w:hAnsi="Times New Roman"/>
          <w:sz w:val="24"/>
          <w:szCs w:val="24"/>
        </w:rPr>
        <w:t>Okresný úrad</w:t>
      </w:r>
    </w:p>
    <w:p w:rsidR="00456A6D" w:rsidRPr="00376DEE" w:rsidRDefault="00456A6D" w:rsidP="00835591">
      <w:pPr>
        <w:widowControl w:val="0"/>
        <w:numPr>
          <w:ilvl w:val="0"/>
          <w:numId w:val="8"/>
        </w:numPr>
        <w:autoSpaceDE w:val="0"/>
        <w:autoSpaceDN w:val="0"/>
        <w:adjustRightInd w:val="0"/>
        <w:spacing w:after="0" w:line="240" w:lineRule="auto"/>
        <w:ind w:left="284" w:hanging="284"/>
        <w:jc w:val="both"/>
        <w:rPr>
          <w:rFonts w:ascii="Times New Roman" w:hAnsi="Times New Roman"/>
          <w:i/>
          <w:sz w:val="24"/>
          <w:szCs w:val="24"/>
        </w:rPr>
      </w:pPr>
      <w:r w:rsidRPr="001761D3">
        <w:rPr>
          <w:rFonts w:ascii="Times New Roman" w:hAnsi="Times New Roman"/>
          <w:sz w:val="24"/>
          <w:szCs w:val="24"/>
        </w:rPr>
        <w:t xml:space="preserve">vykonáva štátny dozor </w:t>
      </w:r>
      <w:r w:rsidRPr="00376DEE">
        <w:rPr>
          <w:rFonts w:ascii="Times New Roman" w:hAnsi="Times New Roman"/>
          <w:sz w:val="24"/>
          <w:szCs w:val="24"/>
        </w:rPr>
        <w:t>(§ 1</w:t>
      </w:r>
      <w:r w:rsidR="00376DEE" w:rsidRPr="00376DEE">
        <w:rPr>
          <w:rFonts w:ascii="Times New Roman" w:hAnsi="Times New Roman"/>
          <w:sz w:val="24"/>
          <w:szCs w:val="24"/>
        </w:rPr>
        <w:t>7</w:t>
      </w:r>
      <w:r w:rsidRPr="00376DEE">
        <w:rPr>
          <w:rFonts w:ascii="Times New Roman" w:hAnsi="Times New Roman"/>
          <w:sz w:val="24"/>
          <w:szCs w:val="24"/>
        </w:rPr>
        <w:t>)</w:t>
      </w:r>
      <w:r w:rsidR="001B0D7A" w:rsidRPr="00376DEE">
        <w:rPr>
          <w:rFonts w:ascii="Times New Roman" w:hAnsi="Times New Roman"/>
          <w:sz w:val="24"/>
          <w:szCs w:val="24"/>
        </w:rPr>
        <w:t>,</w:t>
      </w:r>
      <w:r w:rsidR="00F12C19" w:rsidRPr="00376DEE">
        <w:rPr>
          <w:rFonts w:ascii="Times New Roman" w:hAnsi="Times New Roman"/>
          <w:sz w:val="24"/>
          <w:szCs w:val="24"/>
          <w:lang w:eastAsia="en-US"/>
        </w:rPr>
        <w:t xml:space="preserve"> </w:t>
      </w:r>
    </w:p>
    <w:p w:rsidR="001B24C7" w:rsidRPr="00011729" w:rsidRDefault="009F7552" w:rsidP="00835591">
      <w:pPr>
        <w:widowControl w:val="0"/>
        <w:numPr>
          <w:ilvl w:val="0"/>
          <w:numId w:val="8"/>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 xml:space="preserve">nariaďuje opatrenia </w:t>
      </w:r>
      <w:r w:rsidR="00BF3E52" w:rsidRPr="001761D3">
        <w:rPr>
          <w:rFonts w:ascii="Times New Roman" w:hAnsi="Times New Roman"/>
          <w:sz w:val="24"/>
          <w:szCs w:val="24"/>
        </w:rPr>
        <w:t xml:space="preserve">na rýchlu </w:t>
      </w:r>
      <w:proofErr w:type="spellStart"/>
      <w:r w:rsidR="00BF3E52" w:rsidRPr="001761D3">
        <w:rPr>
          <w:rFonts w:ascii="Times New Roman" w:hAnsi="Times New Roman"/>
          <w:sz w:val="24"/>
          <w:szCs w:val="24"/>
        </w:rPr>
        <w:t>eradikáciu</w:t>
      </w:r>
      <w:proofErr w:type="spellEnd"/>
      <w:r w:rsidR="00BF3E52" w:rsidRPr="001761D3">
        <w:rPr>
          <w:rFonts w:ascii="Times New Roman" w:hAnsi="Times New Roman"/>
          <w:sz w:val="24"/>
          <w:szCs w:val="24"/>
        </w:rPr>
        <w:t xml:space="preserve"> </w:t>
      </w:r>
      <w:r w:rsidR="00F857E5">
        <w:rPr>
          <w:rFonts w:ascii="Times New Roman" w:hAnsi="Times New Roman"/>
          <w:sz w:val="24"/>
          <w:szCs w:val="24"/>
        </w:rPr>
        <w:t>a</w:t>
      </w:r>
      <w:r w:rsidR="00A675A3">
        <w:rPr>
          <w:rFonts w:ascii="Times New Roman" w:hAnsi="Times New Roman"/>
          <w:sz w:val="24"/>
          <w:szCs w:val="24"/>
        </w:rPr>
        <w:t> ukladá povinnosť</w:t>
      </w:r>
      <w:r w:rsidR="00F857E5" w:rsidRPr="006E5C04">
        <w:rPr>
          <w:rFonts w:ascii="Times New Roman" w:hAnsi="Times New Roman"/>
          <w:color w:val="000000"/>
          <w:sz w:val="24"/>
          <w:szCs w:val="24"/>
          <w:shd w:val="clear" w:color="auto" w:fill="FBFBFB"/>
        </w:rPr>
        <w:t xml:space="preserve"> </w:t>
      </w:r>
      <w:r w:rsidR="00F857E5" w:rsidRPr="00011729">
        <w:rPr>
          <w:rFonts w:ascii="Times New Roman" w:hAnsi="Times New Roman"/>
          <w:color w:val="000000"/>
          <w:sz w:val="24"/>
          <w:szCs w:val="24"/>
          <w:shd w:val="clear" w:color="auto" w:fill="FBFBFB"/>
        </w:rPr>
        <w:t>uhradiť náklady za vykonanie týchto opatrení (§ 4 ods. 1 a 2)</w:t>
      </w:r>
      <w:r w:rsidR="00CD60E8" w:rsidRPr="00011729">
        <w:rPr>
          <w:rFonts w:ascii="Times New Roman" w:hAnsi="Times New Roman"/>
          <w:sz w:val="24"/>
          <w:szCs w:val="24"/>
        </w:rPr>
        <w:t>,</w:t>
      </w:r>
      <w:r w:rsidR="002060C4" w:rsidRPr="00011729">
        <w:rPr>
          <w:rFonts w:ascii="Times New Roman" w:hAnsi="Times New Roman"/>
          <w:sz w:val="24"/>
          <w:szCs w:val="24"/>
        </w:rPr>
        <w:t xml:space="preserve"> </w:t>
      </w:r>
    </w:p>
    <w:p w:rsidR="001B24C7" w:rsidRPr="005065C5" w:rsidRDefault="001B24C7" w:rsidP="00835591">
      <w:pPr>
        <w:widowControl w:val="0"/>
        <w:numPr>
          <w:ilvl w:val="0"/>
          <w:numId w:val="8"/>
        </w:numPr>
        <w:autoSpaceDE w:val="0"/>
        <w:autoSpaceDN w:val="0"/>
        <w:adjustRightInd w:val="0"/>
        <w:spacing w:after="0" w:line="240" w:lineRule="auto"/>
        <w:ind w:left="284" w:hanging="284"/>
        <w:jc w:val="both"/>
        <w:rPr>
          <w:rFonts w:ascii="Times New Roman" w:hAnsi="Times New Roman"/>
          <w:sz w:val="24"/>
          <w:szCs w:val="24"/>
        </w:rPr>
      </w:pPr>
      <w:r w:rsidRPr="005065C5">
        <w:rPr>
          <w:rFonts w:ascii="Times New Roman" w:hAnsi="Times New Roman"/>
          <w:sz w:val="24"/>
          <w:szCs w:val="24"/>
        </w:rPr>
        <w:t xml:space="preserve">rozhoduje o zaistení a zhabaní inváznych nepôvodných druhov </w:t>
      </w:r>
      <w:r w:rsidR="001B0D7A" w:rsidRPr="005065C5">
        <w:rPr>
          <w:rFonts w:ascii="Times New Roman" w:hAnsi="Times New Roman"/>
          <w:sz w:val="24"/>
          <w:szCs w:val="24"/>
        </w:rPr>
        <w:t>(</w:t>
      </w:r>
      <w:r w:rsidRPr="005065C5">
        <w:rPr>
          <w:rFonts w:ascii="Times New Roman" w:hAnsi="Times New Roman"/>
          <w:sz w:val="24"/>
          <w:szCs w:val="24"/>
        </w:rPr>
        <w:t>§ 1</w:t>
      </w:r>
      <w:r w:rsidR="00376DEE">
        <w:rPr>
          <w:rFonts w:ascii="Times New Roman" w:hAnsi="Times New Roman"/>
          <w:sz w:val="24"/>
          <w:szCs w:val="24"/>
        </w:rPr>
        <w:t>8</w:t>
      </w:r>
      <w:r w:rsidRPr="005065C5">
        <w:rPr>
          <w:rFonts w:ascii="Times New Roman" w:hAnsi="Times New Roman"/>
          <w:sz w:val="24"/>
          <w:szCs w:val="24"/>
        </w:rPr>
        <w:t xml:space="preserve"> a</w:t>
      </w:r>
      <w:r w:rsidR="001B0D7A" w:rsidRPr="005065C5">
        <w:rPr>
          <w:rFonts w:ascii="Times New Roman" w:hAnsi="Times New Roman"/>
          <w:sz w:val="24"/>
          <w:szCs w:val="24"/>
        </w:rPr>
        <w:t> </w:t>
      </w:r>
      <w:r w:rsidRPr="005065C5">
        <w:rPr>
          <w:rFonts w:ascii="Times New Roman" w:hAnsi="Times New Roman"/>
          <w:sz w:val="24"/>
          <w:szCs w:val="24"/>
        </w:rPr>
        <w:t>1</w:t>
      </w:r>
      <w:r w:rsidR="00376DEE">
        <w:rPr>
          <w:rFonts w:ascii="Times New Roman" w:hAnsi="Times New Roman"/>
          <w:sz w:val="24"/>
          <w:szCs w:val="24"/>
        </w:rPr>
        <w:t>9</w:t>
      </w:r>
      <w:r w:rsidR="001B0D7A" w:rsidRPr="005065C5">
        <w:rPr>
          <w:rFonts w:ascii="Times New Roman" w:hAnsi="Times New Roman"/>
          <w:sz w:val="24"/>
          <w:szCs w:val="24"/>
        </w:rPr>
        <w:t>)</w:t>
      </w:r>
      <w:r w:rsidRPr="005065C5">
        <w:rPr>
          <w:rFonts w:ascii="Times New Roman" w:hAnsi="Times New Roman"/>
          <w:sz w:val="24"/>
          <w:szCs w:val="24"/>
        </w:rPr>
        <w:t>,</w:t>
      </w:r>
    </w:p>
    <w:p w:rsidR="00982884" w:rsidRPr="005065C5" w:rsidRDefault="001B24C7" w:rsidP="00982884">
      <w:pPr>
        <w:widowControl w:val="0"/>
        <w:numPr>
          <w:ilvl w:val="0"/>
          <w:numId w:val="8"/>
        </w:numPr>
        <w:autoSpaceDE w:val="0"/>
        <w:autoSpaceDN w:val="0"/>
        <w:adjustRightInd w:val="0"/>
        <w:spacing w:after="0" w:line="240" w:lineRule="auto"/>
        <w:ind w:left="284" w:hanging="284"/>
        <w:jc w:val="both"/>
        <w:rPr>
          <w:rFonts w:ascii="Times New Roman" w:hAnsi="Times New Roman"/>
          <w:sz w:val="24"/>
          <w:szCs w:val="24"/>
        </w:rPr>
      </w:pPr>
      <w:proofErr w:type="spellStart"/>
      <w:r w:rsidRPr="005065C5">
        <w:rPr>
          <w:rFonts w:ascii="Times New Roman" w:hAnsi="Times New Roman"/>
          <w:sz w:val="24"/>
          <w:szCs w:val="24"/>
        </w:rPr>
        <w:t>prejednáva</w:t>
      </w:r>
      <w:proofErr w:type="spellEnd"/>
      <w:r w:rsidR="001B0D7A" w:rsidRPr="005065C5">
        <w:rPr>
          <w:rFonts w:ascii="Times New Roman" w:hAnsi="Times New Roman"/>
          <w:sz w:val="24"/>
          <w:szCs w:val="24"/>
        </w:rPr>
        <w:t xml:space="preserve"> priestupky a iné správne delikty a ukladá pokuty za ne (§ 2</w:t>
      </w:r>
      <w:r w:rsidR="00376DEE">
        <w:rPr>
          <w:rFonts w:ascii="Times New Roman" w:hAnsi="Times New Roman"/>
          <w:sz w:val="24"/>
          <w:szCs w:val="24"/>
        </w:rPr>
        <w:t>1</w:t>
      </w:r>
      <w:r w:rsidR="00927376">
        <w:rPr>
          <w:rFonts w:ascii="Times New Roman" w:hAnsi="Times New Roman"/>
          <w:sz w:val="24"/>
          <w:szCs w:val="24"/>
        </w:rPr>
        <w:t xml:space="preserve"> a</w:t>
      </w:r>
      <w:r w:rsidR="00BD123D">
        <w:rPr>
          <w:rFonts w:ascii="Times New Roman" w:hAnsi="Times New Roman"/>
          <w:sz w:val="24"/>
          <w:szCs w:val="24"/>
        </w:rPr>
        <w:t>ž</w:t>
      </w:r>
      <w:r w:rsidR="001B0D7A" w:rsidRPr="005065C5">
        <w:rPr>
          <w:rFonts w:ascii="Times New Roman" w:hAnsi="Times New Roman"/>
          <w:sz w:val="24"/>
          <w:szCs w:val="24"/>
        </w:rPr>
        <w:t> 2</w:t>
      </w:r>
      <w:r w:rsidR="00BD123D">
        <w:rPr>
          <w:rFonts w:ascii="Times New Roman" w:hAnsi="Times New Roman"/>
          <w:sz w:val="24"/>
          <w:szCs w:val="24"/>
        </w:rPr>
        <w:t>3</w:t>
      </w:r>
      <w:r w:rsidR="001B0D7A" w:rsidRPr="005065C5">
        <w:rPr>
          <w:rFonts w:ascii="Times New Roman" w:hAnsi="Times New Roman"/>
          <w:sz w:val="24"/>
          <w:szCs w:val="24"/>
        </w:rPr>
        <w:t>)</w:t>
      </w:r>
      <w:r w:rsidR="00360DAD" w:rsidRPr="005065C5">
        <w:rPr>
          <w:rFonts w:ascii="Times New Roman" w:hAnsi="Times New Roman"/>
          <w:sz w:val="24"/>
          <w:szCs w:val="24"/>
        </w:rPr>
        <w:t>,</w:t>
      </w:r>
    </w:p>
    <w:p w:rsidR="00982884" w:rsidRPr="001761D3" w:rsidRDefault="00F7543B" w:rsidP="00982884">
      <w:pPr>
        <w:widowControl w:val="0"/>
        <w:numPr>
          <w:ilvl w:val="0"/>
          <w:numId w:val="8"/>
        </w:numPr>
        <w:autoSpaceDE w:val="0"/>
        <w:autoSpaceDN w:val="0"/>
        <w:adjustRightInd w:val="0"/>
        <w:spacing w:after="0" w:line="240" w:lineRule="auto"/>
        <w:ind w:left="284" w:hanging="284"/>
        <w:jc w:val="both"/>
        <w:rPr>
          <w:rFonts w:ascii="Times New Roman" w:hAnsi="Times New Roman"/>
          <w:sz w:val="24"/>
          <w:szCs w:val="24"/>
        </w:rPr>
      </w:pPr>
      <w:r w:rsidRPr="005065C5">
        <w:rPr>
          <w:rFonts w:ascii="Times New Roman" w:hAnsi="Times New Roman"/>
          <w:sz w:val="24"/>
          <w:szCs w:val="24"/>
        </w:rPr>
        <w:t xml:space="preserve">nariaďuje </w:t>
      </w:r>
      <w:r w:rsidR="00982884" w:rsidRPr="005065C5">
        <w:rPr>
          <w:rFonts w:ascii="Times New Roman" w:hAnsi="Times New Roman"/>
          <w:sz w:val="24"/>
          <w:szCs w:val="24"/>
        </w:rPr>
        <w:t xml:space="preserve">opatrenia </w:t>
      </w:r>
      <w:r w:rsidR="002060C4" w:rsidRPr="005065C5">
        <w:rPr>
          <w:rFonts w:ascii="Times New Roman" w:hAnsi="Times New Roman"/>
          <w:sz w:val="24"/>
          <w:szCs w:val="24"/>
        </w:rPr>
        <w:t>podľa</w:t>
      </w:r>
      <w:r w:rsidR="002060C4" w:rsidRPr="001B0D7A">
        <w:rPr>
          <w:rFonts w:ascii="Times New Roman" w:hAnsi="Times New Roman"/>
          <w:color w:val="00B050"/>
          <w:sz w:val="24"/>
          <w:szCs w:val="24"/>
        </w:rPr>
        <w:t xml:space="preserve"> </w:t>
      </w:r>
      <w:r w:rsidR="00982884" w:rsidRPr="001761D3">
        <w:rPr>
          <w:rFonts w:ascii="Times New Roman" w:hAnsi="Times New Roman"/>
          <w:sz w:val="24"/>
          <w:szCs w:val="24"/>
        </w:rPr>
        <w:t>§ 1</w:t>
      </w:r>
      <w:r w:rsidR="00376DEE">
        <w:rPr>
          <w:rFonts w:ascii="Times New Roman" w:hAnsi="Times New Roman"/>
          <w:sz w:val="24"/>
          <w:szCs w:val="24"/>
        </w:rPr>
        <w:t>7</w:t>
      </w:r>
      <w:r w:rsidR="00982884" w:rsidRPr="001761D3">
        <w:rPr>
          <w:rFonts w:ascii="Times New Roman" w:hAnsi="Times New Roman"/>
          <w:sz w:val="24"/>
          <w:szCs w:val="24"/>
        </w:rPr>
        <w:t xml:space="preserve"> ods. 1</w:t>
      </w:r>
      <w:r w:rsidR="00666E9F">
        <w:rPr>
          <w:rFonts w:ascii="Times New Roman" w:hAnsi="Times New Roman"/>
          <w:sz w:val="24"/>
          <w:szCs w:val="24"/>
        </w:rPr>
        <w:t>5</w:t>
      </w:r>
      <w:r w:rsidR="00982884" w:rsidRPr="001761D3">
        <w:rPr>
          <w:rFonts w:ascii="Times New Roman" w:hAnsi="Times New Roman"/>
          <w:sz w:val="24"/>
          <w:szCs w:val="24"/>
        </w:rPr>
        <w:t xml:space="preserve"> a 1</w:t>
      </w:r>
      <w:r w:rsidR="00666E9F">
        <w:rPr>
          <w:rFonts w:ascii="Times New Roman" w:hAnsi="Times New Roman"/>
          <w:sz w:val="24"/>
          <w:szCs w:val="24"/>
        </w:rPr>
        <w:t>6</w:t>
      </w:r>
      <w:r w:rsidR="00982884" w:rsidRPr="001761D3">
        <w:rPr>
          <w:rFonts w:ascii="Times New Roman" w:hAnsi="Times New Roman"/>
          <w:sz w:val="24"/>
          <w:szCs w:val="24"/>
        </w:rPr>
        <w:t xml:space="preserve"> a § 2</w:t>
      </w:r>
      <w:r w:rsidR="00376DEE">
        <w:rPr>
          <w:rFonts w:ascii="Times New Roman" w:hAnsi="Times New Roman"/>
          <w:sz w:val="24"/>
          <w:szCs w:val="24"/>
        </w:rPr>
        <w:t>3</w:t>
      </w:r>
      <w:r w:rsidR="00982884" w:rsidRPr="001761D3">
        <w:rPr>
          <w:rFonts w:ascii="Times New Roman" w:hAnsi="Times New Roman"/>
          <w:sz w:val="24"/>
          <w:szCs w:val="24"/>
        </w:rPr>
        <w:t xml:space="preserve"> ods. 3,</w:t>
      </w:r>
    </w:p>
    <w:p w:rsidR="00314BEB" w:rsidRPr="00376DEE" w:rsidRDefault="00002225" w:rsidP="00141BA1">
      <w:pPr>
        <w:widowControl w:val="0"/>
        <w:numPr>
          <w:ilvl w:val="0"/>
          <w:numId w:val="8"/>
        </w:numPr>
        <w:autoSpaceDE w:val="0"/>
        <w:autoSpaceDN w:val="0"/>
        <w:adjustRightInd w:val="0"/>
        <w:spacing w:after="0" w:line="240" w:lineRule="auto"/>
        <w:ind w:left="284" w:hanging="284"/>
        <w:jc w:val="both"/>
        <w:rPr>
          <w:rFonts w:ascii="Times New Roman" w:hAnsi="Times New Roman"/>
          <w:sz w:val="24"/>
          <w:szCs w:val="24"/>
        </w:rPr>
      </w:pPr>
      <w:r w:rsidRPr="00376DEE">
        <w:rPr>
          <w:rFonts w:ascii="Times New Roman" w:hAnsi="Times New Roman"/>
          <w:sz w:val="24"/>
          <w:szCs w:val="24"/>
        </w:rPr>
        <w:t>informuje</w:t>
      </w:r>
      <w:r w:rsidR="00314BEB" w:rsidRPr="00376DEE">
        <w:rPr>
          <w:rFonts w:ascii="Times New Roman" w:hAnsi="Times New Roman"/>
          <w:sz w:val="24"/>
          <w:szCs w:val="24"/>
        </w:rPr>
        <w:t xml:space="preserve"> </w:t>
      </w:r>
      <w:r w:rsidR="002C4684">
        <w:rPr>
          <w:rFonts w:ascii="Times New Roman" w:hAnsi="Times New Roman"/>
          <w:sz w:val="24"/>
          <w:szCs w:val="24"/>
        </w:rPr>
        <w:t xml:space="preserve">bezodkladne písomne </w:t>
      </w:r>
      <w:r w:rsidR="009F7552" w:rsidRPr="00376DEE">
        <w:rPr>
          <w:rFonts w:ascii="Times New Roman" w:hAnsi="Times New Roman"/>
          <w:sz w:val="24"/>
          <w:szCs w:val="24"/>
        </w:rPr>
        <w:t xml:space="preserve">inšpekciu </w:t>
      </w:r>
      <w:r w:rsidR="001F3594" w:rsidRPr="00376DEE">
        <w:rPr>
          <w:rFonts w:ascii="Times New Roman" w:hAnsi="Times New Roman"/>
          <w:sz w:val="24"/>
          <w:szCs w:val="24"/>
        </w:rPr>
        <w:t>o</w:t>
      </w:r>
      <w:r w:rsidR="00007E8C" w:rsidRPr="00376DEE">
        <w:rPr>
          <w:rFonts w:ascii="Times New Roman" w:hAnsi="Times New Roman"/>
          <w:sz w:val="24"/>
          <w:szCs w:val="24"/>
        </w:rPr>
        <w:t> vykonanom štátnom dozore</w:t>
      </w:r>
      <w:r w:rsidR="00F7543B" w:rsidRPr="00376DEE">
        <w:rPr>
          <w:rFonts w:ascii="Times New Roman" w:hAnsi="Times New Roman"/>
          <w:sz w:val="24"/>
          <w:szCs w:val="24"/>
          <w:lang w:eastAsia="en-US"/>
        </w:rPr>
        <w:t>,</w:t>
      </w:r>
      <w:r w:rsidR="005065C5" w:rsidRPr="00376DEE">
        <w:rPr>
          <w:rFonts w:ascii="Times New Roman" w:hAnsi="Times New Roman"/>
          <w:sz w:val="24"/>
          <w:szCs w:val="24"/>
          <w:lang w:eastAsia="en-US"/>
        </w:rPr>
        <w:t xml:space="preserve"> na základe ktorého zistil</w:t>
      </w:r>
      <w:r w:rsidR="0090074E" w:rsidRPr="00376DEE">
        <w:rPr>
          <w:rFonts w:ascii="Times New Roman" w:hAnsi="Times New Roman"/>
          <w:sz w:val="24"/>
          <w:szCs w:val="24"/>
          <w:lang w:eastAsia="en-US"/>
        </w:rPr>
        <w:t xml:space="preserve"> protiprávne konanie, </w:t>
      </w:r>
      <w:r w:rsidR="00F7543B" w:rsidRPr="00376DEE">
        <w:rPr>
          <w:rFonts w:ascii="Times New Roman" w:hAnsi="Times New Roman"/>
          <w:sz w:val="24"/>
          <w:szCs w:val="24"/>
          <w:lang w:eastAsia="en-US"/>
        </w:rPr>
        <w:t xml:space="preserve">nariadených </w:t>
      </w:r>
      <w:r w:rsidR="00314BEB" w:rsidRPr="00376DEE">
        <w:rPr>
          <w:rFonts w:ascii="Times New Roman" w:hAnsi="Times New Roman"/>
          <w:sz w:val="24"/>
          <w:szCs w:val="24"/>
          <w:lang w:eastAsia="en-US"/>
        </w:rPr>
        <w:t>opatreniach</w:t>
      </w:r>
      <w:r w:rsidR="00941954" w:rsidRPr="00376DEE">
        <w:rPr>
          <w:rFonts w:ascii="Times New Roman" w:hAnsi="Times New Roman"/>
          <w:sz w:val="24"/>
          <w:szCs w:val="24"/>
          <w:lang w:eastAsia="en-US"/>
        </w:rPr>
        <w:t xml:space="preserve"> a</w:t>
      </w:r>
      <w:r w:rsidR="00F7543B" w:rsidRPr="00376DEE">
        <w:rPr>
          <w:rFonts w:ascii="Times New Roman" w:hAnsi="Times New Roman"/>
          <w:sz w:val="24"/>
          <w:szCs w:val="24"/>
          <w:lang w:eastAsia="en-US"/>
        </w:rPr>
        <w:t xml:space="preserve"> uložených </w:t>
      </w:r>
      <w:r w:rsidR="00B17CAD" w:rsidRPr="00376DEE">
        <w:rPr>
          <w:rFonts w:ascii="Times New Roman" w:hAnsi="Times New Roman"/>
          <w:sz w:val="24"/>
          <w:szCs w:val="24"/>
          <w:lang w:eastAsia="en-US"/>
        </w:rPr>
        <w:t>pokutách</w:t>
      </w:r>
      <w:r w:rsidR="00314BEB" w:rsidRPr="00376DEE">
        <w:rPr>
          <w:rFonts w:ascii="Times New Roman" w:hAnsi="Times New Roman"/>
          <w:sz w:val="24"/>
          <w:szCs w:val="24"/>
          <w:lang w:eastAsia="en-US"/>
        </w:rPr>
        <w:t>,</w:t>
      </w:r>
    </w:p>
    <w:p w:rsidR="00B02419" w:rsidRPr="00376DEE" w:rsidRDefault="002C4684" w:rsidP="00835591">
      <w:pPr>
        <w:widowControl w:val="0"/>
        <w:numPr>
          <w:ilvl w:val="0"/>
          <w:numId w:val="8"/>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 xml:space="preserve">informuje </w:t>
      </w:r>
      <w:r>
        <w:rPr>
          <w:rFonts w:ascii="Times New Roman" w:hAnsi="Times New Roman"/>
          <w:sz w:val="24"/>
          <w:szCs w:val="24"/>
        </w:rPr>
        <w:t>bezodkladne</w:t>
      </w:r>
      <w:r w:rsidR="00314BEB" w:rsidRPr="00376DEE">
        <w:rPr>
          <w:rFonts w:ascii="Times New Roman" w:hAnsi="Times New Roman"/>
          <w:sz w:val="24"/>
          <w:szCs w:val="24"/>
        </w:rPr>
        <w:t xml:space="preserve"> ministerstvo</w:t>
      </w:r>
      <w:r w:rsidR="0090074E" w:rsidRPr="00376DEE">
        <w:rPr>
          <w:rFonts w:ascii="Times New Roman" w:hAnsi="Times New Roman"/>
          <w:sz w:val="24"/>
          <w:szCs w:val="24"/>
        </w:rPr>
        <w:t xml:space="preserve"> o </w:t>
      </w:r>
      <w:r w:rsidR="00F7543B" w:rsidRPr="00376DEE">
        <w:rPr>
          <w:rFonts w:ascii="Times New Roman" w:hAnsi="Times New Roman"/>
          <w:sz w:val="24"/>
          <w:szCs w:val="24"/>
        </w:rPr>
        <w:t xml:space="preserve">uložených </w:t>
      </w:r>
      <w:r w:rsidR="005C1BFE" w:rsidRPr="00376DEE">
        <w:rPr>
          <w:rFonts w:ascii="Times New Roman" w:hAnsi="Times New Roman"/>
          <w:sz w:val="24"/>
          <w:szCs w:val="24"/>
        </w:rPr>
        <w:t xml:space="preserve">pokutách </w:t>
      </w:r>
      <w:r w:rsidR="00314BEB" w:rsidRPr="00376DEE">
        <w:rPr>
          <w:rFonts w:ascii="Times New Roman" w:hAnsi="Times New Roman"/>
          <w:sz w:val="24"/>
          <w:szCs w:val="24"/>
        </w:rPr>
        <w:t>zaslaním kópie právoplatného rozhodnutia alebo kópie bloku o</w:t>
      </w:r>
      <w:r w:rsidR="00B02419" w:rsidRPr="00376DEE">
        <w:rPr>
          <w:rFonts w:ascii="Times New Roman" w:hAnsi="Times New Roman"/>
          <w:sz w:val="24"/>
          <w:szCs w:val="24"/>
        </w:rPr>
        <w:t> </w:t>
      </w:r>
      <w:r w:rsidR="00314BEB" w:rsidRPr="00376DEE">
        <w:rPr>
          <w:rFonts w:ascii="Times New Roman" w:hAnsi="Times New Roman"/>
          <w:sz w:val="24"/>
          <w:szCs w:val="24"/>
        </w:rPr>
        <w:t>pokute</w:t>
      </w:r>
      <w:r w:rsidR="00B02419" w:rsidRPr="00376DEE">
        <w:rPr>
          <w:rFonts w:ascii="Times New Roman" w:hAnsi="Times New Roman"/>
          <w:sz w:val="24"/>
          <w:szCs w:val="24"/>
        </w:rPr>
        <w:t>,</w:t>
      </w:r>
    </w:p>
    <w:p w:rsidR="005C1BFE" w:rsidRPr="00376DEE" w:rsidRDefault="00B02419" w:rsidP="00835591">
      <w:pPr>
        <w:widowControl w:val="0"/>
        <w:numPr>
          <w:ilvl w:val="0"/>
          <w:numId w:val="8"/>
        </w:numPr>
        <w:autoSpaceDE w:val="0"/>
        <w:autoSpaceDN w:val="0"/>
        <w:adjustRightInd w:val="0"/>
        <w:spacing w:after="0" w:line="240" w:lineRule="auto"/>
        <w:ind w:left="284" w:hanging="284"/>
        <w:jc w:val="both"/>
        <w:rPr>
          <w:rFonts w:ascii="Times New Roman" w:hAnsi="Times New Roman"/>
          <w:strike/>
          <w:sz w:val="24"/>
          <w:szCs w:val="24"/>
        </w:rPr>
      </w:pPr>
      <w:r w:rsidRPr="00376DEE">
        <w:rPr>
          <w:rFonts w:ascii="Times New Roman" w:hAnsi="Times New Roman"/>
          <w:sz w:val="24"/>
          <w:szCs w:val="24"/>
        </w:rPr>
        <w:lastRenderedPageBreak/>
        <w:t>informuje štátnu ochranu prírody o</w:t>
      </w:r>
      <w:r w:rsidR="00F7543B" w:rsidRPr="00376DEE">
        <w:rPr>
          <w:rFonts w:ascii="Times New Roman" w:hAnsi="Times New Roman"/>
          <w:sz w:val="24"/>
          <w:szCs w:val="24"/>
        </w:rPr>
        <w:t xml:space="preserve"> nariadených </w:t>
      </w:r>
      <w:r w:rsidRPr="00376DEE">
        <w:rPr>
          <w:rFonts w:ascii="Times New Roman" w:hAnsi="Times New Roman"/>
          <w:sz w:val="24"/>
          <w:szCs w:val="24"/>
        </w:rPr>
        <w:t>opatreniach</w:t>
      </w:r>
      <w:r w:rsidR="005065C5" w:rsidRPr="00376DEE">
        <w:rPr>
          <w:rFonts w:ascii="Times New Roman" w:hAnsi="Times New Roman"/>
          <w:sz w:val="24"/>
          <w:szCs w:val="24"/>
        </w:rPr>
        <w:t>.</w:t>
      </w:r>
    </w:p>
    <w:p w:rsidR="00FB6B24" w:rsidRPr="001761D3" w:rsidRDefault="00FB6B24" w:rsidP="00835591">
      <w:pPr>
        <w:widowControl w:val="0"/>
        <w:autoSpaceDE w:val="0"/>
        <w:autoSpaceDN w:val="0"/>
        <w:adjustRightInd w:val="0"/>
        <w:spacing w:after="0" w:line="240" w:lineRule="auto"/>
        <w:jc w:val="center"/>
        <w:rPr>
          <w:rFonts w:ascii="Times New Roman" w:hAnsi="Times New Roman"/>
          <w:sz w:val="24"/>
          <w:szCs w:val="24"/>
        </w:rPr>
      </w:pPr>
    </w:p>
    <w:p w:rsidR="00FB6B24" w:rsidRPr="001761D3" w:rsidRDefault="00FB6B24" w:rsidP="00835591">
      <w:pPr>
        <w:widowControl w:val="0"/>
        <w:autoSpaceDE w:val="0"/>
        <w:autoSpaceDN w:val="0"/>
        <w:adjustRightInd w:val="0"/>
        <w:spacing w:after="0" w:line="240" w:lineRule="auto"/>
        <w:jc w:val="center"/>
        <w:rPr>
          <w:rFonts w:ascii="Times New Roman" w:hAnsi="Times New Roman"/>
          <w:sz w:val="24"/>
          <w:szCs w:val="24"/>
        </w:rPr>
      </w:pPr>
    </w:p>
    <w:p w:rsidR="00FB6B24" w:rsidRPr="00BD123D" w:rsidRDefault="00FB6B24" w:rsidP="00835591">
      <w:pPr>
        <w:widowControl w:val="0"/>
        <w:autoSpaceDE w:val="0"/>
        <w:autoSpaceDN w:val="0"/>
        <w:adjustRightInd w:val="0"/>
        <w:spacing w:after="0" w:line="240" w:lineRule="auto"/>
        <w:jc w:val="center"/>
        <w:rPr>
          <w:rFonts w:ascii="Times New Roman" w:hAnsi="Times New Roman"/>
          <w:sz w:val="24"/>
          <w:szCs w:val="24"/>
        </w:rPr>
      </w:pPr>
      <w:r w:rsidRPr="00BD123D">
        <w:rPr>
          <w:rFonts w:ascii="Times New Roman" w:hAnsi="Times New Roman"/>
          <w:sz w:val="24"/>
          <w:szCs w:val="24"/>
        </w:rPr>
        <w:t>§ 1</w:t>
      </w:r>
      <w:r w:rsidR="00927376" w:rsidRPr="00BD123D">
        <w:rPr>
          <w:rFonts w:ascii="Times New Roman" w:hAnsi="Times New Roman"/>
          <w:sz w:val="24"/>
          <w:szCs w:val="24"/>
        </w:rPr>
        <w:t>2</w:t>
      </w:r>
    </w:p>
    <w:p w:rsidR="00FB6B24" w:rsidRPr="00BD123D" w:rsidRDefault="00FB6B24" w:rsidP="00835591">
      <w:pPr>
        <w:widowControl w:val="0"/>
        <w:autoSpaceDE w:val="0"/>
        <w:autoSpaceDN w:val="0"/>
        <w:adjustRightInd w:val="0"/>
        <w:spacing w:after="0" w:line="240" w:lineRule="auto"/>
        <w:jc w:val="center"/>
        <w:rPr>
          <w:rFonts w:ascii="Times New Roman" w:hAnsi="Times New Roman"/>
          <w:b/>
          <w:bCs/>
          <w:sz w:val="24"/>
          <w:szCs w:val="24"/>
        </w:rPr>
      </w:pPr>
      <w:r w:rsidRPr="00BD123D">
        <w:rPr>
          <w:rFonts w:ascii="Times New Roman" w:hAnsi="Times New Roman"/>
          <w:b/>
          <w:bCs/>
          <w:sz w:val="24"/>
          <w:szCs w:val="24"/>
        </w:rPr>
        <w:t>Obec</w:t>
      </w:r>
    </w:p>
    <w:p w:rsidR="00FB6B24" w:rsidRPr="00BD123D" w:rsidRDefault="00FB6B24" w:rsidP="00835591">
      <w:pPr>
        <w:widowControl w:val="0"/>
        <w:autoSpaceDE w:val="0"/>
        <w:autoSpaceDN w:val="0"/>
        <w:adjustRightInd w:val="0"/>
        <w:spacing w:after="0" w:line="240" w:lineRule="auto"/>
        <w:jc w:val="center"/>
        <w:rPr>
          <w:rFonts w:ascii="Times New Roman" w:hAnsi="Times New Roman"/>
          <w:sz w:val="24"/>
          <w:szCs w:val="24"/>
        </w:rPr>
      </w:pPr>
    </w:p>
    <w:p w:rsidR="0048525F" w:rsidRPr="00BD123D" w:rsidRDefault="0048525F" w:rsidP="0048525F">
      <w:pPr>
        <w:widowControl w:val="0"/>
        <w:autoSpaceDE w:val="0"/>
        <w:autoSpaceDN w:val="0"/>
        <w:adjustRightInd w:val="0"/>
        <w:spacing w:after="0" w:line="240" w:lineRule="auto"/>
        <w:jc w:val="both"/>
        <w:rPr>
          <w:rFonts w:ascii="Times New Roman" w:hAnsi="Times New Roman"/>
          <w:sz w:val="24"/>
          <w:szCs w:val="24"/>
        </w:rPr>
      </w:pPr>
      <w:r w:rsidRPr="00BD123D">
        <w:rPr>
          <w:rFonts w:ascii="Times New Roman" w:hAnsi="Times New Roman"/>
          <w:b/>
          <w:sz w:val="24"/>
          <w:szCs w:val="24"/>
        </w:rPr>
        <w:t xml:space="preserve">   </w:t>
      </w:r>
      <w:r w:rsidRPr="00BD123D">
        <w:rPr>
          <w:rFonts w:ascii="Times New Roman" w:hAnsi="Times New Roman"/>
          <w:sz w:val="24"/>
          <w:szCs w:val="24"/>
        </w:rPr>
        <w:t>Obec</w:t>
      </w:r>
      <w:r w:rsidR="00C77398" w:rsidRPr="00BD123D">
        <w:rPr>
          <w:rFonts w:ascii="Times New Roman" w:hAnsi="Times New Roman"/>
          <w:sz w:val="24"/>
          <w:szCs w:val="24"/>
        </w:rPr>
        <w:t xml:space="preserve"> pri výkone samosprávy</w:t>
      </w:r>
      <w:r w:rsidRPr="00BD123D">
        <w:rPr>
          <w:rFonts w:ascii="Times New Roman" w:hAnsi="Times New Roman"/>
          <w:sz w:val="24"/>
          <w:szCs w:val="24"/>
        </w:rPr>
        <w:t xml:space="preserve"> upozorňuje vlastníkov, správcov a užívateľov pozemkov na miesta výskytu inváznych nepôvodných druhov a ich povinnosti podľa § 3 ods. 2 zverejnením oznámenia na webovom sídle obce, vyhlásením miestnym rozhlasom alebo iným spôsobom v mieste obvyklým, a to na základe vlastného zistenia alebo podkladov štátnej ochrany prírody. </w:t>
      </w:r>
    </w:p>
    <w:p w:rsidR="00FB6B24" w:rsidRPr="001761D3" w:rsidRDefault="00FB6B24" w:rsidP="003E666E">
      <w:pPr>
        <w:widowControl w:val="0"/>
        <w:autoSpaceDE w:val="0"/>
        <w:autoSpaceDN w:val="0"/>
        <w:adjustRightInd w:val="0"/>
        <w:spacing w:after="0" w:line="240" w:lineRule="auto"/>
        <w:jc w:val="both"/>
        <w:rPr>
          <w:rFonts w:ascii="Times New Roman" w:hAnsi="Times New Roman"/>
          <w:sz w:val="24"/>
          <w:szCs w:val="24"/>
        </w:rPr>
      </w:pPr>
    </w:p>
    <w:p w:rsidR="00FB6B24" w:rsidRPr="001761D3" w:rsidRDefault="00FB6B24" w:rsidP="00835591">
      <w:pPr>
        <w:spacing w:after="0" w:line="240" w:lineRule="auto"/>
        <w:jc w:val="both"/>
        <w:rPr>
          <w:rFonts w:ascii="Times New Roman" w:hAnsi="Times New Roman"/>
          <w:sz w:val="24"/>
          <w:szCs w:val="24"/>
          <w:lang w:eastAsia="en-US"/>
        </w:rPr>
      </w:pPr>
    </w:p>
    <w:p w:rsidR="006A668A" w:rsidRPr="001761D3" w:rsidRDefault="006A668A" w:rsidP="00835591">
      <w:pPr>
        <w:spacing w:after="0" w:line="240" w:lineRule="auto"/>
        <w:jc w:val="center"/>
        <w:rPr>
          <w:rFonts w:ascii="Times New Roman" w:hAnsi="Times New Roman"/>
          <w:sz w:val="24"/>
          <w:szCs w:val="24"/>
          <w:lang w:eastAsia="en-US"/>
        </w:rPr>
      </w:pPr>
      <w:r w:rsidRPr="001761D3">
        <w:rPr>
          <w:rFonts w:ascii="Times New Roman" w:hAnsi="Times New Roman"/>
          <w:sz w:val="24"/>
          <w:szCs w:val="24"/>
          <w:lang w:eastAsia="en-US"/>
        </w:rPr>
        <w:t xml:space="preserve">§ </w:t>
      </w:r>
      <w:r w:rsidR="00FB6B24" w:rsidRPr="001761D3">
        <w:rPr>
          <w:rFonts w:ascii="Times New Roman" w:hAnsi="Times New Roman"/>
          <w:sz w:val="24"/>
          <w:szCs w:val="24"/>
          <w:lang w:eastAsia="en-US"/>
        </w:rPr>
        <w:t>1</w:t>
      </w:r>
      <w:r w:rsidR="00927376">
        <w:rPr>
          <w:rFonts w:ascii="Times New Roman" w:hAnsi="Times New Roman"/>
          <w:sz w:val="24"/>
          <w:szCs w:val="24"/>
          <w:lang w:eastAsia="en-US"/>
        </w:rPr>
        <w:t>3</w:t>
      </w:r>
    </w:p>
    <w:p w:rsidR="00FD2ACB" w:rsidRPr="001761D3" w:rsidRDefault="000224E3" w:rsidP="00835591">
      <w:pPr>
        <w:spacing w:after="0" w:line="240" w:lineRule="auto"/>
        <w:jc w:val="center"/>
        <w:rPr>
          <w:rFonts w:ascii="Times New Roman" w:hAnsi="Times New Roman"/>
          <w:b/>
          <w:sz w:val="24"/>
          <w:szCs w:val="24"/>
          <w:lang w:eastAsia="en-US"/>
        </w:rPr>
      </w:pPr>
      <w:r w:rsidRPr="001761D3">
        <w:rPr>
          <w:rFonts w:ascii="Times New Roman" w:hAnsi="Times New Roman"/>
          <w:b/>
          <w:sz w:val="24"/>
          <w:szCs w:val="24"/>
          <w:lang w:eastAsia="en-US"/>
        </w:rPr>
        <w:t xml:space="preserve">Štátna veterinárna a potravinová správa </w:t>
      </w:r>
    </w:p>
    <w:p w:rsidR="006A668A" w:rsidRPr="001761D3" w:rsidRDefault="006A668A" w:rsidP="00835591">
      <w:pPr>
        <w:spacing w:after="0" w:line="240" w:lineRule="auto"/>
        <w:rPr>
          <w:rFonts w:ascii="Times New Roman" w:hAnsi="Times New Roman"/>
          <w:b/>
          <w:sz w:val="24"/>
          <w:szCs w:val="24"/>
          <w:lang w:eastAsia="en-US"/>
        </w:rPr>
      </w:pPr>
    </w:p>
    <w:p w:rsidR="000224E3" w:rsidRPr="002C5E8C" w:rsidRDefault="006A668A" w:rsidP="00835591">
      <w:pPr>
        <w:widowControl w:val="0"/>
        <w:numPr>
          <w:ilvl w:val="0"/>
          <w:numId w:val="29"/>
        </w:numPr>
        <w:autoSpaceDE w:val="0"/>
        <w:autoSpaceDN w:val="0"/>
        <w:adjustRightInd w:val="0"/>
        <w:spacing w:after="0" w:line="240" w:lineRule="auto"/>
        <w:ind w:left="0" w:firstLine="340"/>
        <w:jc w:val="both"/>
        <w:rPr>
          <w:rFonts w:ascii="Times New Roman" w:hAnsi="Times New Roman"/>
          <w:sz w:val="24"/>
          <w:szCs w:val="24"/>
          <w:lang w:eastAsia="en-US"/>
        </w:rPr>
      </w:pPr>
      <w:r w:rsidRPr="002C5E8C">
        <w:rPr>
          <w:rFonts w:ascii="Times New Roman" w:hAnsi="Times New Roman"/>
          <w:sz w:val="24"/>
          <w:szCs w:val="24"/>
          <w:lang w:eastAsia="en-US"/>
        </w:rPr>
        <w:t>Štátna veterinárna a potravinová správa</w:t>
      </w:r>
    </w:p>
    <w:p w:rsidR="00E30837" w:rsidRPr="002C5E8C" w:rsidRDefault="00AF7A71" w:rsidP="00E30837">
      <w:pPr>
        <w:widowControl w:val="0"/>
        <w:numPr>
          <w:ilvl w:val="0"/>
          <w:numId w:val="30"/>
        </w:numPr>
        <w:autoSpaceDE w:val="0"/>
        <w:autoSpaceDN w:val="0"/>
        <w:adjustRightInd w:val="0"/>
        <w:spacing w:after="0" w:line="240" w:lineRule="auto"/>
        <w:ind w:left="284" w:hanging="284"/>
        <w:jc w:val="both"/>
        <w:rPr>
          <w:rFonts w:ascii="Times New Roman" w:hAnsi="Times New Roman"/>
          <w:sz w:val="24"/>
          <w:szCs w:val="24"/>
          <w:lang w:eastAsia="en-US"/>
        </w:rPr>
      </w:pPr>
      <w:r w:rsidRPr="002C5E8C">
        <w:rPr>
          <w:rFonts w:ascii="Times New Roman" w:hAnsi="Times New Roman"/>
          <w:sz w:val="24"/>
          <w:szCs w:val="24"/>
          <w:lang w:eastAsia="en-US"/>
        </w:rPr>
        <w:t>vykonáva úradnú kontrolu podľa osobitného predpisu</w:t>
      </w:r>
      <w:r w:rsidRPr="002C5E8C">
        <w:rPr>
          <w:rStyle w:val="Odkaznapoznmkupodiarou"/>
          <w:rFonts w:ascii="Times New Roman" w:hAnsi="Times New Roman"/>
          <w:sz w:val="24"/>
          <w:szCs w:val="24"/>
          <w:lang w:eastAsia="en-US"/>
        </w:rPr>
        <w:footnoteReference w:id="47"/>
      </w:r>
      <w:r w:rsidRPr="002C5E8C">
        <w:rPr>
          <w:rFonts w:ascii="Times New Roman" w:hAnsi="Times New Roman"/>
          <w:sz w:val="24"/>
          <w:szCs w:val="24"/>
          <w:lang w:eastAsia="en-US"/>
        </w:rPr>
        <w:t xml:space="preserve">) </w:t>
      </w:r>
      <w:r w:rsidR="009A4DA0" w:rsidRPr="002C5E8C">
        <w:rPr>
          <w:rFonts w:ascii="Times New Roman" w:hAnsi="Times New Roman"/>
          <w:sz w:val="24"/>
          <w:szCs w:val="24"/>
          <w:lang w:eastAsia="en-US"/>
        </w:rPr>
        <w:t xml:space="preserve">na hraničnej inšpekčnej stanici </w:t>
      </w:r>
      <w:r w:rsidRPr="002C5E8C">
        <w:rPr>
          <w:rFonts w:ascii="Times New Roman" w:hAnsi="Times New Roman"/>
          <w:sz w:val="24"/>
          <w:szCs w:val="24"/>
          <w:lang w:eastAsia="en-US"/>
        </w:rPr>
        <w:t>vo vzťahu ku kategóriám tovaru, ktoré sú predmetom veterinárnej kontroly</w:t>
      </w:r>
      <w:r w:rsidR="00B82C30" w:rsidRPr="002C5E8C">
        <w:rPr>
          <w:rFonts w:ascii="Times New Roman" w:hAnsi="Times New Roman"/>
          <w:sz w:val="24"/>
          <w:szCs w:val="24"/>
          <w:lang w:eastAsia="en-US"/>
        </w:rPr>
        <w:t>,</w:t>
      </w:r>
    </w:p>
    <w:p w:rsidR="00AB1D99" w:rsidRPr="006E5C04" w:rsidRDefault="00AB1D99" w:rsidP="00835591">
      <w:pPr>
        <w:widowControl w:val="0"/>
        <w:numPr>
          <w:ilvl w:val="0"/>
          <w:numId w:val="30"/>
        </w:numPr>
        <w:autoSpaceDE w:val="0"/>
        <w:autoSpaceDN w:val="0"/>
        <w:adjustRightInd w:val="0"/>
        <w:spacing w:after="0" w:line="240" w:lineRule="auto"/>
        <w:ind w:left="284" w:hanging="284"/>
        <w:jc w:val="both"/>
        <w:rPr>
          <w:rFonts w:ascii="Times New Roman" w:hAnsi="Times New Roman"/>
          <w:sz w:val="24"/>
          <w:szCs w:val="24"/>
          <w:lang w:eastAsia="en-US"/>
        </w:rPr>
      </w:pPr>
      <w:r w:rsidRPr="002C5E8C">
        <w:rPr>
          <w:rFonts w:ascii="Times New Roman" w:hAnsi="Times New Roman"/>
          <w:sz w:val="24"/>
          <w:szCs w:val="24"/>
        </w:rPr>
        <w:t>spolupracuje</w:t>
      </w:r>
      <w:r w:rsidRPr="002C5E8C">
        <w:rPr>
          <w:rFonts w:ascii="Times New Roman" w:hAnsi="Times New Roman"/>
          <w:sz w:val="24"/>
          <w:szCs w:val="24"/>
          <w:lang w:eastAsia="en-US"/>
        </w:rPr>
        <w:t xml:space="preserve"> </w:t>
      </w:r>
      <w:r w:rsidR="00416094" w:rsidRPr="002C5E8C">
        <w:rPr>
          <w:rFonts w:ascii="Times New Roman" w:hAnsi="Times New Roman"/>
          <w:sz w:val="24"/>
          <w:szCs w:val="24"/>
          <w:lang w:eastAsia="en-US"/>
        </w:rPr>
        <w:t>s colnými úradmi pri úradných kontrolách</w:t>
      </w:r>
      <w:r w:rsidR="00927376" w:rsidRPr="002C5E8C">
        <w:rPr>
          <w:rFonts w:ascii="Times New Roman" w:hAnsi="Times New Roman"/>
          <w:sz w:val="24"/>
          <w:szCs w:val="24"/>
          <w:lang w:eastAsia="en-US"/>
        </w:rPr>
        <w:t xml:space="preserve"> podľa osobitného </w:t>
      </w:r>
      <w:r w:rsidR="00927376" w:rsidRPr="006E5C04">
        <w:rPr>
          <w:rFonts w:ascii="Times New Roman" w:hAnsi="Times New Roman"/>
          <w:sz w:val="24"/>
          <w:szCs w:val="24"/>
          <w:lang w:eastAsia="en-US"/>
        </w:rPr>
        <w:t>predpisu</w:t>
      </w:r>
      <w:r w:rsidRPr="006E5C04">
        <w:rPr>
          <w:rFonts w:ascii="Times New Roman" w:hAnsi="Times New Roman"/>
          <w:sz w:val="24"/>
          <w:szCs w:val="24"/>
        </w:rPr>
        <w:t>,</w:t>
      </w:r>
      <w:r w:rsidR="00077C70" w:rsidRPr="006E5C04">
        <w:rPr>
          <w:rFonts w:ascii="Times New Roman" w:hAnsi="Times New Roman"/>
          <w:sz w:val="24"/>
          <w:szCs w:val="24"/>
          <w:vertAlign w:val="superscript"/>
        </w:rPr>
        <w:t>47</w:t>
      </w:r>
      <w:r w:rsidR="00FF4BEA" w:rsidRPr="006E5C04">
        <w:rPr>
          <w:rFonts w:ascii="Times New Roman" w:hAnsi="Times New Roman"/>
          <w:sz w:val="24"/>
          <w:szCs w:val="24"/>
        </w:rPr>
        <w:t>)</w:t>
      </w:r>
      <w:r w:rsidR="00927376" w:rsidRPr="006E5C04">
        <w:rPr>
          <w:rFonts w:ascii="Times New Roman" w:hAnsi="Times New Roman"/>
          <w:sz w:val="24"/>
          <w:szCs w:val="24"/>
        </w:rPr>
        <w:t xml:space="preserve">  </w:t>
      </w:r>
    </w:p>
    <w:p w:rsidR="00927376" w:rsidRPr="002C5E8C" w:rsidRDefault="00927376" w:rsidP="00927376">
      <w:pPr>
        <w:widowControl w:val="0"/>
        <w:numPr>
          <w:ilvl w:val="0"/>
          <w:numId w:val="30"/>
        </w:numPr>
        <w:autoSpaceDE w:val="0"/>
        <w:autoSpaceDN w:val="0"/>
        <w:adjustRightInd w:val="0"/>
        <w:spacing w:after="0" w:line="240" w:lineRule="auto"/>
        <w:ind w:left="284" w:hanging="284"/>
        <w:jc w:val="both"/>
        <w:rPr>
          <w:rFonts w:ascii="Times New Roman" w:hAnsi="Times New Roman"/>
          <w:sz w:val="24"/>
          <w:szCs w:val="24"/>
          <w:lang w:eastAsia="en-US"/>
        </w:rPr>
      </w:pPr>
      <w:r w:rsidRPr="002C5E8C">
        <w:rPr>
          <w:rFonts w:ascii="Times New Roman" w:hAnsi="Times New Roman"/>
          <w:sz w:val="24"/>
          <w:szCs w:val="24"/>
        </w:rPr>
        <w:t>vydáva stanovisko</w:t>
      </w:r>
      <w:r w:rsidR="002C4684" w:rsidRPr="002C4684">
        <w:rPr>
          <w:rFonts w:ascii="Times New Roman" w:hAnsi="Times New Roman"/>
          <w:sz w:val="24"/>
          <w:szCs w:val="24"/>
        </w:rPr>
        <w:t xml:space="preserve"> </w:t>
      </w:r>
      <w:r w:rsidR="002C4684" w:rsidRPr="002C5E8C">
        <w:rPr>
          <w:rFonts w:ascii="Times New Roman" w:hAnsi="Times New Roman"/>
          <w:sz w:val="24"/>
          <w:szCs w:val="24"/>
        </w:rPr>
        <w:t>na žiadosť colného úradu</w:t>
      </w:r>
      <w:r w:rsidR="007464E6">
        <w:rPr>
          <w:rFonts w:ascii="Times New Roman" w:hAnsi="Times New Roman"/>
          <w:sz w:val="24"/>
          <w:szCs w:val="24"/>
        </w:rPr>
        <w:t xml:space="preserve"> podľa § 15 ods. 2 </w:t>
      </w:r>
      <w:r w:rsidRPr="002C5E8C">
        <w:rPr>
          <w:rFonts w:ascii="Times New Roman" w:hAnsi="Times New Roman"/>
          <w:sz w:val="24"/>
          <w:szCs w:val="24"/>
        </w:rPr>
        <w:t>, či pri určitom tovare ide o invázne nepôvodné druhy živočíchov , ak ide o tovar na colných priechodoch, na ktorých je hraničná inšpekčná stanica pre veterinárnej kontroly;</w:t>
      </w:r>
      <w:r w:rsidRPr="002C5E8C">
        <w:rPr>
          <w:rStyle w:val="Odkaznapoznmkupodiarou"/>
          <w:rFonts w:ascii="Times New Roman" w:hAnsi="Times New Roman"/>
          <w:sz w:val="24"/>
          <w:szCs w:val="24"/>
        </w:rPr>
        <w:footnoteReference w:id="48"/>
      </w:r>
      <w:r w:rsidR="006A5362" w:rsidRPr="002C5E8C">
        <w:rPr>
          <w:rFonts w:ascii="Times New Roman" w:hAnsi="Times New Roman"/>
          <w:sz w:val="24"/>
          <w:szCs w:val="24"/>
        </w:rPr>
        <w:t>)</w:t>
      </w:r>
      <w:r w:rsidRPr="002C5E8C">
        <w:rPr>
          <w:rFonts w:ascii="Times New Roman" w:hAnsi="Times New Roman"/>
          <w:sz w:val="24"/>
          <w:szCs w:val="24"/>
        </w:rPr>
        <w:t xml:space="preserve"> toto stanovisko je pre colný úrad záväzné,</w:t>
      </w:r>
    </w:p>
    <w:p w:rsidR="006A5362" w:rsidRPr="002C5E8C" w:rsidRDefault="006D4FDF" w:rsidP="00835591">
      <w:pPr>
        <w:widowControl w:val="0"/>
        <w:numPr>
          <w:ilvl w:val="0"/>
          <w:numId w:val="30"/>
        </w:numPr>
        <w:autoSpaceDE w:val="0"/>
        <w:autoSpaceDN w:val="0"/>
        <w:adjustRightInd w:val="0"/>
        <w:spacing w:after="0" w:line="240" w:lineRule="auto"/>
        <w:ind w:left="284" w:hanging="284"/>
        <w:jc w:val="both"/>
        <w:rPr>
          <w:rFonts w:ascii="Times New Roman" w:hAnsi="Times New Roman"/>
          <w:sz w:val="24"/>
          <w:szCs w:val="24"/>
          <w:lang w:eastAsia="en-US"/>
        </w:rPr>
      </w:pPr>
      <w:r w:rsidRPr="002C5E8C">
        <w:rPr>
          <w:rFonts w:ascii="Times New Roman" w:hAnsi="Times New Roman"/>
          <w:sz w:val="24"/>
          <w:szCs w:val="24"/>
          <w:lang w:eastAsia="en-US"/>
        </w:rPr>
        <w:t>informuje</w:t>
      </w:r>
      <w:r w:rsidR="002C4684">
        <w:rPr>
          <w:rFonts w:ascii="Times New Roman" w:hAnsi="Times New Roman"/>
          <w:sz w:val="24"/>
          <w:szCs w:val="24"/>
          <w:lang w:eastAsia="en-US"/>
        </w:rPr>
        <w:t xml:space="preserve"> bezodkladne </w:t>
      </w:r>
      <w:r w:rsidRPr="002C5E8C">
        <w:rPr>
          <w:rFonts w:ascii="Times New Roman" w:hAnsi="Times New Roman"/>
          <w:sz w:val="24"/>
          <w:szCs w:val="24"/>
          <w:lang w:eastAsia="en-US"/>
        </w:rPr>
        <w:t xml:space="preserve">ministerstvo </w:t>
      </w:r>
      <w:r w:rsidR="007629D7" w:rsidRPr="002C5E8C">
        <w:rPr>
          <w:rFonts w:ascii="Times New Roman" w:hAnsi="Times New Roman"/>
          <w:sz w:val="24"/>
          <w:szCs w:val="24"/>
          <w:lang w:eastAsia="en-US"/>
        </w:rPr>
        <w:t xml:space="preserve">a inšpekciu </w:t>
      </w:r>
      <w:r w:rsidRPr="002C5E8C">
        <w:rPr>
          <w:rFonts w:ascii="Times New Roman" w:hAnsi="Times New Roman"/>
          <w:sz w:val="24"/>
          <w:szCs w:val="24"/>
          <w:lang w:eastAsia="en-US"/>
        </w:rPr>
        <w:t>o</w:t>
      </w:r>
      <w:r w:rsidR="006A5362" w:rsidRPr="002C5E8C">
        <w:rPr>
          <w:rFonts w:ascii="Times New Roman" w:hAnsi="Times New Roman"/>
          <w:sz w:val="24"/>
          <w:szCs w:val="24"/>
          <w:lang w:eastAsia="en-US"/>
        </w:rPr>
        <w:t xml:space="preserve"> prijatých </w:t>
      </w:r>
      <w:r w:rsidR="00BE6166" w:rsidRPr="002C5E8C">
        <w:rPr>
          <w:rFonts w:ascii="Times New Roman" w:hAnsi="Times New Roman"/>
          <w:sz w:val="24"/>
          <w:szCs w:val="24"/>
          <w:lang w:eastAsia="en-US"/>
        </w:rPr>
        <w:t>opatreniach</w:t>
      </w:r>
      <w:r w:rsidR="006A5362" w:rsidRPr="002C5E8C">
        <w:rPr>
          <w:rFonts w:ascii="Times New Roman" w:hAnsi="Times New Roman"/>
          <w:sz w:val="24"/>
          <w:szCs w:val="24"/>
          <w:lang w:eastAsia="en-US"/>
        </w:rPr>
        <w:t xml:space="preserve"> podľa odseku 3,</w:t>
      </w:r>
    </w:p>
    <w:p w:rsidR="006D4FDF" w:rsidRPr="002C5E8C" w:rsidRDefault="006A5362" w:rsidP="00835591">
      <w:pPr>
        <w:widowControl w:val="0"/>
        <w:numPr>
          <w:ilvl w:val="0"/>
          <w:numId w:val="30"/>
        </w:numPr>
        <w:autoSpaceDE w:val="0"/>
        <w:autoSpaceDN w:val="0"/>
        <w:adjustRightInd w:val="0"/>
        <w:spacing w:after="0" w:line="240" w:lineRule="auto"/>
        <w:ind w:left="284" w:hanging="284"/>
        <w:jc w:val="both"/>
        <w:rPr>
          <w:rFonts w:ascii="Times New Roman" w:hAnsi="Times New Roman"/>
          <w:sz w:val="24"/>
          <w:szCs w:val="24"/>
          <w:lang w:eastAsia="en-US"/>
        </w:rPr>
      </w:pPr>
      <w:r w:rsidRPr="002C5E8C">
        <w:rPr>
          <w:rFonts w:ascii="Times New Roman" w:hAnsi="Times New Roman"/>
          <w:sz w:val="24"/>
          <w:szCs w:val="24"/>
          <w:lang w:eastAsia="en-US"/>
        </w:rPr>
        <w:t>spolupracuje pri výkone štátneho dozoru.</w:t>
      </w:r>
      <w:r w:rsidR="00BE6166" w:rsidRPr="002C5E8C">
        <w:rPr>
          <w:rFonts w:ascii="Times New Roman" w:hAnsi="Times New Roman"/>
          <w:sz w:val="24"/>
          <w:szCs w:val="24"/>
          <w:lang w:eastAsia="en-US"/>
        </w:rPr>
        <w:t xml:space="preserve"> </w:t>
      </w:r>
    </w:p>
    <w:p w:rsidR="007629D7" w:rsidRPr="006A5362" w:rsidRDefault="007629D7" w:rsidP="00BE6166">
      <w:pPr>
        <w:widowControl w:val="0"/>
        <w:autoSpaceDE w:val="0"/>
        <w:autoSpaceDN w:val="0"/>
        <w:adjustRightInd w:val="0"/>
        <w:spacing w:after="0" w:line="240" w:lineRule="auto"/>
        <w:jc w:val="both"/>
        <w:rPr>
          <w:rFonts w:ascii="Times New Roman" w:hAnsi="Times New Roman"/>
          <w:sz w:val="24"/>
          <w:szCs w:val="24"/>
          <w:lang w:eastAsia="en-US"/>
        </w:rPr>
      </w:pPr>
    </w:p>
    <w:p w:rsidR="007629D7" w:rsidRPr="002C5E8C" w:rsidRDefault="006A5362" w:rsidP="00835591">
      <w:pPr>
        <w:widowControl w:val="0"/>
        <w:numPr>
          <w:ilvl w:val="0"/>
          <w:numId w:val="29"/>
        </w:numPr>
        <w:autoSpaceDE w:val="0"/>
        <w:autoSpaceDN w:val="0"/>
        <w:adjustRightInd w:val="0"/>
        <w:spacing w:after="0" w:line="240" w:lineRule="auto"/>
        <w:ind w:left="0" w:firstLine="340"/>
        <w:jc w:val="both"/>
        <w:rPr>
          <w:rFonts w:ascii="Times New Roman" w:hAnsi="Times New Roman"/>
          <w:sz w:val="24"/>
          <w:szCs w:val="24"/>
          <w:lang w:eastAsia="en-US"/>
        </w:rPr>
      </w:pPr>
      <w:r w:rsidRPr="002C5E8C">
        <w:rPr>
          <w:rFonts w:ascii="Times New Roman" w:hAnsi="Times New Roman"/>
          <w:sz w:val="24"/>
          <w:szCs w:val="24"/>
        </w:rPr>
        <w:t>Stanovisko podľa odseku 1 písm. c) je štátna veterinárna a potravinová správa povinná doručiť colnému úradu do 24 hodín od predloženia žiadosti; v odôvodnených prípadoch colný úra</w:t>
      </w:r>
      <w:r w:rsidR="002C5E8C" w:rsidRPr="002C5E8C">
        <w:rPr>
          <w:rFonts w:ascii="Times New Roman" w:hAnsi="Times New Roman"/>
          <w:sz w:val="24"/>
          <w:szCs w:val="24"/>
        </w:rPr>
        <w:t>d túto lehotu primerane predĺži</w:t>
      </w:r>
      <w:r w:rsidRPr="002C5E8C">
        <w:rPr>
          <w:rFonts w:ascii="Times New Roman" w:hAnsi="Times New Roman"/>
          <w:sz w:val="24"/>
          <w:szCs w:val="24"/>
        </w:rPr>
        <w:t xml:space="preserve">. </w:t>
      </w:r>
    </w:p>
    <w:p w:rsidR="00AC7B38" w:rsidRPr="001761D3" w:rsidRDefault="00AC7B38" w:rsidP="00835591">
      <w:pPr>
        <w:widowControl w:val="0"/>
        <w:autoSpaceDE w:val="0"/>
        <w:autoSpaceDN w:val="0"/>
        <w:adjustRightInd w:val="0"/>
        <w:spacing w:after="0" w:line="240" w:lineRule="auto"/>
        <w:ind w:left="340"/>
        <w:jc w:val="both"/>
        <w:rPr>
          <w:rFonts w:ascii="Times New Roman" w:hAnsi="Times New Roman"/>
          <w:sz w:val="24"/>
          <w:szCs w:val="24"/>
          <w:lang w:eastAsia="en-US"/>
        </w:rPr>
      </w:pPr>
    </w:p>
    <w:p w:rsidR="006B6BD5" w:rsidRPr="002C5E8C" w:rsidRDefault="006A5362" w:rsidP="00835591">
      <w:pPr>
        <w:widowControl w:val="0"/>
        <w:numPr>
          <w:ilvl w:val="0"/>
          <w:numId w:val="29"/>
        </w:numPr>
        <w:autoSpaceDE w:val="0"/>
        <w:autoSpaceDN w:val="0"/>
        <w:adjustRightInd w:val="0"/>
        <w:spacing w:after="0" w:line="240" w:lineRule="auto"/>
        <w:ind w:left="0" w:firstLine="340"/>
        <w:jc w:val="both"/>
        <w:rPr>
          <w:rFonts w:ascii="Times New Roman" w:hAnsi="Times New Roman"/>
          <w:sz w:val="24"/>
          <w:szCs w:val="24"/>
          <w:lang w:eastAsia="en-US"/>
        </w:rPr>
      </w:pPr>
      <w:r w:rsidRPr="002C5E8C">
        <w:rPr>
          <w:rFonts w:ascii="Times New Roman" w:hAnsi="Times New Roman"/>
          <w:sz w:val="24"/>
          <w:szCs w:val="24"/>
          <w:lang w:eastAsia="en-US"/>
        </w:rPr>
        <w:t xml:space="preserve">Ak štátna veterinárna správa pri výkone úradnej kontroly podľa odseku 1 písm. a) zistí, že pri tovare ide o invázne nepôvodné druhy živočíchov a držiteľ tovaru bez zbytočného odkladu tovar spätne nevyvezie, </w:t>
      </w:r>
      <w:r w:rsidR="002C5E8C">
        <w:rPr>
          <w:rFonts w:ascii="Times New Roman" w:hAnsi="Times New Roman"/>
          <w:sz w:val="24"/>
          <w:szCs w:val="24"/>
          <w:lang w:eastAsia="en-US"/>
        </w:rPr>
        <w:t>rozhodne o</w:t>
      </w:r>
      <w:r w:rsidRPr="002C5E8C">
        <w:rPr>
          <w:rFonts w:ascii="Times New Roman" w:hAnsi="Times New Roman"/>
          <w:sz w:val="24"/>
          <w:szCs w:val="24"/>
          <w:lang w:eastAsia="en-US"/>
        </w:rPr>
        <w:t xml:space="preserve"> jeho </w:t>
      </w:r>
      <w:r w:rsidR="002C5E8C">
        <w:rPr>
          <w:rFonts w:ascii="Times New Roman" w:hAnsi="Times New Roman"/>
          <w:sz w:val="24"/>
          <w:szCs w:val="24"/>
        </w:rPr>
        <w:t>zhabaní alebo usmrtení</w:t>
      </w:r>
      <w:r w:rsidRPr="002C5E8C">
        <w:rPr>
          <w:rFonts w:ascii="Times New Roman" w:hAnsi="Times New Roman"/>
          <w:sz w:val="24"/>
          <w:szCs w:val="24"/>
        </w:rPr>
        <w:t>.</w:t>
      </w:r>
    </w:p>
    <w:p w:rsidR="006A5362" w:rsidRDefault="006A5362" w:rsidP="006A5362">
      <w:pPr>
        <w:widowControl w:val="0"/>
        <w:autoSpaceDE w:val="0"/>
        <w:autoSpaceDN w:val="0"/>
        <w:adjustRightInd w:val="0"/>
        <w:spacing w:after="0" w:line="240" w:lineRule="auto"/>
        <w:jc w:val="both"/>
        <w:rPr>
          <w:rFonts w:ascii="Times New Roman" w:hAnsi="Times New Roman"/>
          <w:color w:val="00B0F0"/>
          <w:sz w:val="24"/>
          <w:szCs w:val="24"/>
        </w:rPr>
      </w:pPr>
    </w:p>
    <w:p w:rsidR="006A5362" w:rsidRPr="002C5E8C" w:rsidRDefault="006A5362" w:rsidP="006A5362">
      <w:pPr>
        <w:widowControl w:val="0"/>
        <w:numPr>
          <w:ilvl w:val="0"/>
          <w:numId w:val="29"/>
        </w:numPr>
        <w:autoSpaceDE w:val="0"/>
        <w:autoSpaceDN w:val="0"/>
        <w:adjustRightInd w:val="0"/>
        <w:spacing w:after="0" w:line="240" w:lineRule="auto"/>
        <w:ind w:left="0" w:firstLine="340"/>
        <w:jc w:val="both"/>
        <w:rPr>
          <w:rFonts w:ascii="Times New Roman" w:hAnsi="Times New Roman"/>
          <w:sz w:val="24"/>
          <w:szCs w:val="24"/>
          <w:lang w:eastAsia="en-US"/>
        </w:rPr>
      </w:pPr>
      <w:r w:rsidRPr="002C5E8C">
        <w:rPr>
          <w:rFonts w:ascii="Times New Roman" w:hAnsi="Times New Roman"/>
          <w:sz w:val="24"/>
          <w:szCs w:val="24"/>
        </w:rPr>
        <w:t xml:space="preserve">Držiteľ tovaru je </w:t>
      </w:r>
      <w:r w:rsidRPr="002C5E8C">
        <w:rPr>
          <w:rFonts w:ascii="Times New Roman" w:hAnsi="Times New Roman"/>
          <w:sz w:val="24"/>
          <w:szCs w:val="24"/>
          <w:lang w:eastAsia="en-US"/>
        </w:rPr>
        <w:t xml:space="preserve">povinný </w:t>
      </w:r>
      <w:r w:rsidR="00AE2123" w:rsidRPr="002C5E8C">
        <w:rPr>
          <w:rFonts w:ascii="Times New Roman" w:hAnsi="Times New Roman"/>
          <w:sz w:val="24"/>
          <w:szCs w:val="24"/>
          <w:lang w:eastAsia="en-US"/>
        </w:rPr>
        <w:t xml:space="preserve">uhradiť </w:t>
      </w:r>
      <w:r w:rsidR="002C5E8C" w:rsidRPr="002C5E8C">
        <w:rPr>
          <w:rFonts w:ascii="Times New Roman" w:hAnsi="Times New Roman"/>
          <w:sz w:val="24"/>
          <w:szCs w:val="24"/>
          <w:lang w:eastAsia="en-US"/>
        </w:rPr>
        <w:t>štátnej veterinárnej a potra</w:t>
      </w:r>
      <w:r w:rsidR="002C5E8C">
        <w:rPr>
          <w:rFonts w:ascii="Times New Roman" w:hAnsi="Times New Roman"/>
          <w:sz w:val="24"/>
          <w:szCs w:val="24"/>
          <w:lang w:eastAsia="en-US"/>
        </w:rPr>
        <w:t xml:space="preserve">vinovej správe </w:t>
      </w:r>
      <w:r w:rsidR="00AE2123" w:rsidRPr="002C5E8C">
        <w:rPr>
          <w:rFonts w:ascii="Times New Roman" w:hAnsi="Times New Roman"/>
          <w:sz w:val="24"/>
          <w:szCs w:val="24"/>
          <w:lang w:eastAsia="en-US"/>
        </w:rPr>
        <w:t>náklady podľa osobitného predpisu</w:t>
      </w:r>
      <w:r w:rsidR="002C5E8C">
        <w:rPr>
          <w:rFonts w:ascii="Times New Roman" w:hAnsi="Times New Roman"/>
          <w:sz w:val="24"/>
          <w:szCs w:val="24"/>
          <w:lang w:eastAsia="en-US"/>
        </w:rPr>
        <w:t>.</w:t>
      </w:r>
      <w:r w:rsidRPr="002C5E8C">
        <w:rPr>
          <w:rStyle w:val="Odkaznapoznmkupodiarou"/>
          <w:rFonts w:ascii="Times New Roman" w:hAnsi="Times New Roman"/>
          <w:sz w:val="24"/>
          <w:szCs w:val="24"/>
          <w:lang w:eastAsia="en-US"/>
        </w:rPr>
        <w:footnoteReference w:id="49"/>
      </w:r>
      <w:r w:rsidRPr="002C5E8C">
        <w:rPr>
          <w:rFonts w:ascii="Times New Roman" w:hAnsi="Times New Roman"/>
          <w:sz w:val="24"/>
          <w:szCs w:val="24"/>
          <w:lang w:eastAsia="en-US"/>
        </w:rPr>
        <w:t xml:space="preserve">) </w:t>
      </w:r>
    </w:p>
    <w:p w:rsidR="006A5362" w:rsidRDefault="006A5362" w:rsidP="006A5362">
      <w:pPr>
        <w:widowControl w:val="0"/>
        <w:autoSpaceDE w:val="0"/>
        <w:autoSpaceDN w:val="0"/>
        <w:adjustRightInd w:val="0"/>
        <w:spacing w:after="0" w:line="240" w:lineRule="auto"/>
        <w:jc w:val="both"/>
        <w:rPr>
          <w:rFonts w:ascii="Times New Roman" w:hAnsi="Times New Roman"/>
          <w:color w:val="00B0F0"/>
          <w:sz w:val="24"/>
          <w:szCs w:val="24"/>
          <w:lang w:eastAsia="en-US"/>
        </w:rPr>
      </w:pPr>
    </w:p>
    <w:p w:rsidR="006A5362" w:rsidRPr="002C5E8C" w:rsidRDefault="006A5362" w:rsidP="006A5362">
      <w:pPr>
        <w:widowControl w:val="0"/>
        <w:numPr>
          <w:ilvl w:val="0"/>
          <w:numId w:val="29"/>
        </w:numPr>
        <w:autoSpaceDE w:val="0"/>
        <w:autoSpaceDN w:val="0"/>
        <w:adjustRightInd w:val="0"/>
        <w:spacing w:after="0" w:line="240" w:lineRule="auto"/>
        <w:ind w:left="0" w:firstLine="340"/>
        <w:jc w:val="both"/>
        <w:rPr>
          <w:rFonts w:ascii="Times New Roman" w:hAnsi="Times New Roman"/>
          <w:sz w:val="24"/>
          <w:szCs w:val="24"/>
          <w:lang w:eastAsia="en-US"/>
        </w:rPr>
      </w:pPr>
      <w:r w:rsidRPr="002C5E8C">
        <w:rPr>
          <w:rFonts w:ascii="Times New Roman" w:hAnsi="Times New Roman"/>
          <w:sz w:val="24"/>
          <w:szCs w:val="24"/>
          <w:lang w:eastAsia="en-US"/>
        </w:rPr>
        <w:t xml:space="preserve">Ak štátna veterinárna a potravinová správa pri výkone iných činností ako výkon úradnej kontroly podľa odseku 1 písm. a) získa dôvodné podozrenie, že boli </w:t>
      </w:r>
      <w:r w:rsidRPr="002C5E8C">
        <w:rPr>
          <w:rFonts w:ascii="Times New Roman" w:hAnsi="Times New Roman"/>
          <w:sz w:val="24"/>
          <w:szCs w:val="24"/>
        </w:rPr>
        <w:t>porušené zákazy podľa § 2 ods. 1 a 9 alebo zákazy podľa osobitného predpisu,</w:t>
      </w:r>
      <w:r w:rsidR="00FF4BEA" w:rsidRPr="002C5E8C">
        <w:rPr>
          <w:rFonts w:ascii="Times New Roman" w:hAnsi="Times New Roman"/>
          <w:sz w:val="24"/>
          <w:szCs w:val="24"/>
          <w:vertAlign w:val="superscript"/>
        </w:rPr>
        <w:t>8</w:t>
      </w:r>
      <w:r w:rsidR="00FF4BEA" w:rsidRPr="002C5E8C">
        <w:rPr>
          <w:rFonts w:ascii="Times New Roman" w:hAnsi="Times New Roman"/>
          <w:sz w:val="24"/>
          <w:szCs w:val="24"/>
        </w:rPr>
        <w:t>)</w:t>
      </w:r>
      <w:r w:rsidRPr="002C5E8C">
        <w:rPr>
          <w:rFonts w:ascii="Times New Roman" w:hAnsi="Times New Roman"/>
          <w:sz w:val="24"/>
          <w:szCs w:val="24"/>
        </w:rPr>
        <w:t xml:space="preserve"> </w:t>
      </w:r>
      <w:r w:rsidR="002C5E8C">
        <w:rPr>
          <w:rFonts w:ascii="Times New Roman" w:hAnsi="Times New Roman"/>
          <w:sz w:val="24"/>
          <w:szCs w:val="24"/>
        </w:rPr>
        <w:t xml:space="preserve">nariadi zákaz premiestňovania živočíchov a </w:t>
      </w:r>
      <w:r w:rsidRPr="002C5E8C">
        <w:rPr>
          <w:rFonts w:ascii="Times New Roman" w:hAnsi="Times New Roman"/>
          <w:sz w:val="24"/>
          <w:szCs w:val="24"/>
        </w:rPr>
        <w:t>bezodkladne informuje inšpekciu.</w:t>
      </w:r>
    </w:p>
    <w:p w:rsidR="000224E3" w:rsidRPr="006A5362" w:rsidRDefault="000224E3" w:rsidP="00835591">
      <w:pPr>
        <w:spacing w:after="0" w:line="240" w:lineRule="auto"/>
        <w:jc w:val="both"/>
        <w:rPr>
          <w:rFonts w:ascii="Times New Roman" w:hAnsi="Times New Roman"/>
          <w:sz w:val="24"/>
          <w:szCs w:val="24"/>
          <w:lang w:eastAsia="en-US"/>
        </w:rPr>
      </w:pPr>
    </w:p>
    <w:p w:rsidR="00A0166F" w:rsidRPr="001761D3" w:rsidRDefault="00A0166F" w:rsidP="00835591">
      <w:pPr>
        <w:spacing w:after="0" w:line="240" w:lineRule="auto"/>
        <w:jc w:val="both"/>
        <w:rPr>
          <w:rFonts w:ascii="Times New Roman" w:hAnsi="Times New Roman"/>
          <w:sz w:val="24"/>
          <w:szCs w:val="24"/>
          <w:lang w:eastAsia="en-US"/>
        </w:rPr>
      </w:pPr>
      <w:r w:rsidRPr="001761D3">
        <w:rPr>
          <w:rFonts w:ascii="Times New Roman" w:hAnsi="Times New Roman"/>
          <w:sz w:val="24"/>
          <w:szCs w:val="24"/>
          <w:lang w:eastAsia="en-US"/>
        </w:rPr>
        <w:t xml:space="preserve"> </w:t>
      </w:r>
    </w:p>
    <w:p w:rsidR="000224E3" w:rsidRPr="001761D3" w:rsidRDefault="000224E3" w:rsidP="00835591">
      <w:pPr>
        <w:spacing w:after="0" w:line="240" w:lineRule="auto"/>
        <w:jc w:val="center"/>
        <w:rPr>
          <w:rFonts w:ascii="Times New Roman" w:hAnsi="Times New Roman"/>
          <w:sz w:val="24"/>
          <w:szCs w:val="24"/>
          <w:lang w:eastAsia="en-US"/>
        </w:rPr>
      </w:pPr>
      <w:r w:rsidRPr="001761D3">
        <w:rPr>
          <w:rFonts w:ascii="Times New Roman" w:hAnsi="Times New Roman"/>
          <w:sz w:val="24"/>
          <w:szCs w:val="24"/>
          <w:lang w:eastAsia="en-US"/>
        </w:rPr>
        <w:t>§ 1</w:t>
      </w:r>
      <w:r w:rsidR="006A5362">
        <w:rPr>
          <w:rFonts w:ascii="Times New Roman" w:hAnsi="Times New Roman"/>
          <w:sz w:val="24"/>
          <w:szCs w:val="24"/>
          <w:lang w:eastAsia="en-US"/>
        </w:rPr>
        <w:t>4</w:t>
      </w:r>
    </w:p>
    <w:p w:rsidR="000224E3" w:rsidRPr="001761D3" w:rsidRDefault="000224E3" w:rsidP="00835591">
      <w:pPr>
        <w:spacing w:after="0" w:line="240" w:lineRule="auto"/>
        <w:jc w:val="center"/>
        <w:rPr>
          <w:rFonts w:ascii="Times New Roman" w:hAnsi="Times New Roman"/>
          <w:b/>
          <w:sz w:val="24"/>
          <w:szCs w:val="24"/>
          <w:lang w:eastAsia="en-US"/>
        </w:rPr>
      </w:pPr>
      <w:r w:rsidRPr="001761D3">
        <w:rPr>
          <w:rFonts w:ascii="Times New Roman" w:hAnsi="Times New Roman"/>
          <w:b/>
          <w:sz w:val="24"/>
          <w:szCs w:val="24"/>
          <w:lang w:eastAsia="en-US"/>
        </w:rPr>
        <w:t xml:space="preserve">Kontrolný ústav </w:t>
      </w:r>
    </w:p>
    <w:p w:rsidR="000224E3" w:rsidRPr="001761D3" w:rsidRDefault="000224E3" w:rsidP="00835591">
      <w:pPr>
        <w:spacing w:after="0" w:line="240" w:lineRule="auto"/>
        <w:rPr>
          <w:rFonts w:ascii="Times New Roman" w:hAnsi="Times New Roman"/>
          <w:b/>
          <w:sz w:val="24"/>
          <w:szCs w:val="24"/>
          <w:lang w:eastAsia="en-US"/>
        </w:rPr>
      </w:pPr>
    </w:p>
    <w:p w:rsidR="000224E3" w:rsidRPr="001761D3" w:rsidRDefault="000224E3" w:rsidP="00835591">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lang w:eastAsia="en-US"/>
        </w:rPr>
      </w:pPr>
      <w:r w:rsidRPr="001761D3">
        <w:rPr>
          <w:rFonts w:ascii="Times New Roman" w:hAnsi="Times New Roman"/>
          <w:sz w:val="24"/>
          <w:szCs w:val="24"/>
          <w:lang w:eastAsia="en-US"/>
        </w:rPr>
        <w:lastRenderedPageBreak/>
        <w:t>Kontrolný ústav</w:t>
      </w:r>
    </w:p>
    <w:p w:rsidR="000224E3" w:rsidRPr="001761D3" w:rsidRDefault="009F6626" w:rsidP="00835591">
      <w:pPr>
        <w:widowControl w:val="0"/>
        <w:numPr>
          <w:ilvl w:val="0"/>
          <w:numId w:val="32"/>
        </w:numPr>
        <w:autoSpaceDE w:val="0"/>
        <w:autoSpaceDN w:val="0"/>
        <w:adjustRightInd w:val="0"/>
        <w:spacing w:after="0" w:line="240" w:lineRule="auto"/>
        <w:ind w:left="284" w:hanging="284"/>
        <w:jc w:val="both"/>
        <w:rPr>
          <w:rFonts w:ascii="Times New Roman" w:hAnsi="Times New Roman"/>
          <w:sz w:val="24"/>
          <w:szCs w:val="24"/>
          <w:lang w:eastAsia="en-US"/>
        </w:rPr>
      </w:pPr>
      <w:r w:rsidRPr="001761D3">
        <w:rPr>
          <w:rFonts w:ascii="Times New Roman" w:hAnsi="Times New Roman"/>
          <w:sz w:val="24"/>
          <w:szCs w:val="24"/>
          <w:lang w:eastAsia="en-US"/>
        </w:rPr>
        <w:t xml:space="preserve">vykonáva </w:t>
      </w:r>
      <w:r w:rsidR="00AF7A71" w:rsidRPr="001761D3">
        <w:rPr>
          <w:rFonts w:ascii="Times New Roman" w:hAnsi="Times New Roman"/>
          <w:sz w:val="24"/>
          <w:szCs w:val="24"/>
          <w:lang w:eastAsia="en-US"/>
        </w:rPr>
        <w:t xml:space="preserve">úradnú kontrolu podľa osobitného </w:t>
      </w:r>
      <w:r w:rsidR="00AF7A71" w:rsidRPr="006E5C04">
        <w:rPr>
          <w:rFonts w:ascii="Times New Roman" w:hAnsi="Times New Roman"/>
          <w:sz w:val="24"/>
          <w:szCs w:val="24"/>
          <w:lang w:eastAsia="en-US"/>
        </w:rPr>
        <w:t>predpisu</w:t>
      </w:r>
      <w:r w:rsidR="002C5E8C" w:rsidRPr="006E5C04">
        <w:rPr>
          <w:rFonts w:ascii="Times New Roman" w:hAnsi="Times New Roman"/>
          <w:sz w:val="24"/>
          <w:szCs w:val="24"/>
          <w:vertAlign w:val="superscript"/>
          <w:lang w:eastAsia="en-US"/>
        </w:rPr>
        <w:t>47</w:t>
      </w:r>
      <w:r w:rsidR="006A5362" w:rsidRPr="006E5C04">
        <w:rPr>
          <w:rFonts w:ascii="Times New Roman" w:hAnsi="Times New Roman"/>
          <w:sz w:val="24"/>
          <w:szCs w:val="24"/>
        </w:rPr>
        <w:t>)</w:t>
      </w:r>
      <w:r w:rsidR="006A5362">
        <w:rPr>
          <w:rFonts w:ascii="Times New Roman" w:hAnsi="Times New Roman"/>
          <w:sz w:val="24"/>
          <w:szCs w:val="24"/>
        </w:rPr>
        <w:t xml:space="preserve"> </w:t>
      </w:r>
      <w:r w:rsidR="00AF7A71" w:rsidRPr="001761D3">
        <w:rPr>
          <w:rFonts w:ascii="Times New Roman" w:hAnsi="Times New Roman"/>
          <w:sz w:val="24"/>
          <w:szCs w:val="24"/>
          <w:lang w:eastAsia="en-US"/>
        </w:rPr>
        <w:t>vo vzťahu ku kategóriám tovaru, ktoré sú predmetom</w:t>
      </w:r>
      <w:r w:rsidRPr="001761D3">
        <w:rPr>
          <w:rFonts w:ascii="Times New Roman" w:hAnsi="Times New Roman"/>
          <w:sz w:val="24"/>
          <w:szCs w:val="24"/>
          <w:lang w:eastAsia="en-US"/>
        </w:rPr>
        <w:t xml:space="preserve"> r</w:t>
      </w:r>
      <w:r w:rsidR="000224E3" w:rsidRPr="001761D3">
        <w:rPr>
          <w:rFonts w:ascii="Times New Roman" w:hAnsi="Times New Roman"/>
          <w:sz w:val="24"/>
          <w:szCs w:val="24"/>
          <w:lang w:eastAsia="en-US"/>
        </w:rPr>
        <w:t>astlinolekárskej kontroly,</w:t>
      </w:r>
    </w:p>
    <w:p w:rsidR="00AE2123" w:rsidRDefault="006A5362" w:rsidP="00BE6166">
      <w:pPr>
        <w:widowControl w:val="0"/>
        <w:numPr>
          <w:ilvl w:val="0"/>
          <w:numId w:val="32"/>
        </w:numPr>
        <w:autoSpaceDE w:val="0"/>
        <w:autoSpaceDN w:val="0"/>
        <w:adjustRightInd w:val="0"/>
        <w:spacing w:after="0" w:line="240" w:lineRule="auto"/>
        <w:ind w:left="284" w:hanging="284"/>
        <w:jc w:val="both"/>
        <w:rPr>
          <w:rFonts w:ascii="Times New Roman" w:hAnsi="Times New Roman"/>
          <w:sz w:val="24"/>
          <w:szCs w:val="24"/>
          <w:lang w:eastAsia="en-US"/>
        </w:rPr>
      </w:pPr>
      <w:r w:rsidRPr="001761D3">
        <w:rPr>
          <w:rFonts w:ascii="Times New Roman" w:hAnsi="Times New Roman"/>
          <w:sz w:val="24"/>
          <w:szCs w:val="24"/>
        </w:rPr>
        <w:t>spolupracuje</w:t>
      </w:r>
      <w:r w:rsidRPr="001761D3">
        <w:rPr>
          <w:rFonts w:ascii="Times New Roman" w:hAnsi="Times New Roman"/>
          <w:sz w:val="24"/>
          <w:szCs w:val="24"/>
          <w:lang w:eastAsia="en-US"/>
        </w:rPr>
        <w:t xml:space="preserve"> s colnými úradmi pri úradných</w:t>
      </w:r>
      <w:r>
        <w:rPr>
          <w:rFonts w:ascii="Times New Roman" w:hAnsi="Times New Roman"/>
          <w:sz w:val="24"/>
          <w:szCs w:val="24"/>
          <w:lang w:eastAsia="en-US"/>
        </w:rPr>
        <w:t xml:space="preserve"> kontrolách podľa osobitného </w:t>
      </w:r>
      <w:r w:rsidRPr="006E5C04">
        <w:rPr>
          <w:rFonts w:ascii="Times New Roman" w:hAnsi="Times New Roman"/>
          <w:sz w:val="24"/>
          <w:szCs w:val="24"/>
          <w:lang w:eastAsia="en-US"/>
        </w:rPr>
        <w:t>predpisu,</w:t>
      </w:r>
      <w:r w:rsidR="009A4DA0" w:rsidRPr="006E5C04">
        <w:rPr>
          <w:rFonts w:ascii="Times New Roman" w:hAnsi="Times New Roman"/>
          <w:sz w:val="24"/>
          <w:szCs w:val="24"/>
          <w:vertAlign w:val="superscript"/>
          <w:lang w:eastAsia="en-US"/>
        </w:rPr>
        <w:t>4</w:t>
      </w:r>
      <w:r w:rsidR="002C5E8C" w:rsidRPr="006E5C04">
        <w:rPr>
          <w:rFonts w:ascii="Times New Roman" w:hAnsi="Times New Roman"/>
          <w:sz w:val="24"/>
          <w:szCs w:val="24"/>
          <w:vertAlign w:val="superscript"/>
          <w:lang w:eastAsia="en-US"/>
        </w:rPr>
        <w:t>7</w:t>
      </w:r>
      <w:r w:rsidR="009A4DA0" w:rsidRPr="006E5C04">
        <w:rPr>
          <w:rFonts w:ascii="Times New Roman" w:hAnsi="Times New Roman"/>
          <w:sz w:val="24"/>
          <w:szCs w:val="24"/>
          <w:lang w:eastAsia="en-US"/>
        </w:rPr>
        <w:t xml:space="preserve">) </w:t>
      </w:r>
      <w:r w:rsidRPr="006E5C04">
        <w:rPr>
          <w:rFonts w:ascii="Times New Roman" w:hAnsi="Times New Roman"/>
          <w:sz w:val="24"/>
          <w:szCs w:val="24"/>
          <w:vertAlign w:val="superscript"/>
        </w:rPr>
        <w:t xml:space="preserve"> </w:t>
      </w:r>
    </w:p>
    <w:p w:rsidR="00AE2123" w:rsidRPr="00DD63D7" w:rsidRDefault="00AE2123" w:rsidP="00BE6166">
      <w:pPr>
        <w:widowControl w:val="0"/>
        <w:numPr>
          <w:ilvl w:val="0"/>
          <w:numId w:val="32"/>
        </w:numPr>
        <w:autoSpaceDE w:val="0"/>
        <w:autoSpaceDN w:val="0"/>
        <w:adjustRightInd w:val="0"/>
        <w:spacing w:after="0" w:line="240" w:lineRule="auto"/>
        <w:ind w:left="284" w:hanging="284"/>
        <w:jc w:val="both"/>
        <w:rPr>
          <w:rFonts w:ascii="Times New Roman" w:hAnsi="Times New Roman"/>
          <w:sz w:val="24"/>
          <w:szCs w:val="24"/>
          <w:lang w:eastAsia="en-US"/>
        </w:rPr>
      </w:pPr>
      <w:r w:rsidRPr="00DD63D7">
        <w:rPr>
          <w:rFonts w:ascii="Times New Roman" w:hAnsi="Times New Roman"/>
          <w:sz w:val="24"/>
          <w:szCs w:val="24"/>
        </w:rPr>
        <w:t>vydáva stanovisko</w:t>
      </w:r>
      <w:r w:rsidR="002C4684" w:rsidRPr="002C4684">
        <w:rPr>
          <w:rFonts w:ascii="Times New Roman" w:hAnsi="Times New Roman"/>
          <w:sz w:val="24"/>
          <w:szCs w:val="24"/>
        </w:rPr>
        <w:t xml:space="preserve"> </w:t>
      </w:r>
      <w:r w:rsidR="002C4684" w:rsidRPr="00DD63D7">
        <w:rPr>
          <w:rFonts w:ascii="Times New Roman" w:hAnsi="Times New Roman"/>
          <w:sz w:val="24"/>
          <w:szCs w:val="24"/>
        </w:rPr>
        <w:t>na žiadosť colného úradu</w:t>
      </w:r>
      <w:r w:rsidR="007464E6">
        <w:rPr>
          <w:rFonts w:ascii="Times New Roman" w:hAnsi="Times New Roman"/>
          <w:sz w:val="24"/>
          <w:szCs w:val="24"/>
        </w:rPr>
        <w:t xml:space="preserve"> podľa § 15 ods. 2 </w:t>
      </w:r>
      <w:r w:rsidRPr="00DD63D7">
        <w:rPr>
          <w:rFonts w:ascii="Times New Roman" w:hAnsi="Times New Roman"/>
          <w:sz w:val="24"/>
          <w:szCs w:val="24"/>
        </w:rPr>
        <w:t>, či pri určitom tovare ide o invázne nepôvodné druhy rastlín; toto stanovisko je pre colný úrad záväzné,</w:t>
      </w:r>
    </w:p>
    <w:p w:rsidR="00AE2123" w:rsidRDefault="00AE2123" w:rsidP="00BE6166">
      <w:pPr>
        <w:widowControl w:val="0"/>
        <w:numPr>
          <w:ilvl w:val="0"/>
          <w:numId w:val="32"/>
        </w:numPr>
        <w:autoSpaceDE w:val="0"/>
        <w:autoSpaceDN w:val="0"/>
        <w:adjustRightInd w:val="0"/>
        <w:spacing w:after="0" w:line="240" w:lineRule="auto"/>
        <w:ind w:left="284" w:hanging="284"/>
        <w:jc w:val="both"/>
        <w:rPr>
          <w:rFonts w:ascii="Times New Roman" w:hAnsi="Times New Roman"/>
          <w:sz w:val="24"/>
          <w:szCs w:val="24"/>
          <w:lang w:eastAsia="en-US"/>
        </w:rPr>
      </w:pPr>
      <w:r w:rsidRPr="001761D3">
        <w:rPr>
          <w:rFonts w:ascii="Times New Roman" w:hAnsi="Times New Roman"/>
          <w:sz w:val="24"/>
          <w:szCs w:val="24"/>
          <w:lang w:eastAsia="en-US"/>
        </w:rPr>
        <w:t xml:space="preserve">informuje </w:t>
      </w:r>
      <w:r w:rsidR="002C4684">
        <w:rPr>
          <w:rFonts w:ascii="Times New Roman" w:hAnsi="Times New Roman"/>
          <w:sz w:val="24"/>
          <w:szCs w:val="24"/>
          <w:lang w:eastAsia="en-US"/>
        </w:rPr>
        <w:t xml:space="preserve">bezodkladne </w:t>
      </w:r>
      <w:r w:rsidRPr="001761D3">
        <w:rPr>
          <w:rFonts w:ascii="Times New Roman" w:hAnsi="Times New Roman"/>
          <w:sz w:val="24"/>
          <w:szCs w:val="24"/>
          <w:lang w:eastAsia="en-US"/>
        </w:rPr>
        <w:t>ministerstvo a</w:t>
      </w:r>
      <w:r>
        <w:rPr>
          <w:rFonts w:ascii="Times New Roman" w:hAnsi="Times New Roman"/>
          <w:sz w:val="24"/>
          <w:szCs w:val="24"/>
          <w:lang w:eastAsia="en-US"/>
        </w:rPr>
        <w:t> </w:t>
      </w:r>
      <w:r w:rsidRPr="001761D3">
        <w:rPr>
          <w:rFonts w:ascii="Times New Roman" w:hAnsi="Times New Roman"/>
          <w:sz w:val="24"/>
          <w:szCs w:val="24"/>
          <w:lang w:eastAsia="en-US"/>
        </w:rPr>
        <w:t>inšpekciu</w:t>
      </w:r>
      <w:r>
        <w:rPr>
          <w:rFonts w:ascii="Times New Roman" w:hAnsi="Times New Roman"/>
          <w:sz w:val="24"/>
          <w:szCs w:val="24"/>
          <w:lang w:eastAsia="en-US"/>
        </w:rPr>
        <w:t xml:space="preserve"> </w:t>
      </w:r>
      <w:r w:rsidRPr="00521068">
        <w:rPr>
          <w:rFonts w:ascii="Times New Roman" w:hAnsi="Times New Roman"/>
          <w:sz w:val="24"/>
          <w:szCs w:val="24"/>
          <w:lang w:eastAsia="en-US"/>
        </w:rPr>
        <w:t>o </w:t>
      </w:r>
      <w:r w:rsidRPr="001761D3">
        <w:rPr>
          <w:rFonts w:ascii="Times New Roman" w:hAnsi="Times New Roman"/>
          <w:sz w:val="24"/>
          <w:szCs w:val="24"/>
          <w:lang w:eastAsia="en-US"/>
        </w:rPr>
        <w:t>prijatých opatreniach</w:t>
      </w:r>
      <w:r>
        <w:rPr>
          <w:rFonts w:ascii="Times New Roman" w:hAnsi="Times New Roman"/>
          <w:sz w:val="24"/>
          <w:szCs w:val="24"/>
          <w:lang w:eastAsia="en-US"/>
        </w:rPr>
        <w:t xml:space="preserve"> podľa odseku 3,</w:t>
      </w:r>
    </w:p>
    <w:p w:rsidR="00BC50AD" w:rsidRPr="001761D3" w:rsidRDefault="00AE2123" w:rsidP="00BE6166">
      <w:pPr>
        <w:widowControl w:val="0"/>
        <w:numPr>
          <w:ilvl w:val="0"/>
          <w:numId w:val="32"/>
        </w:numPr>
        <w:autoSpaceDE w:val="0"/>
        <w:autoSpaceDN w:val="0"/>
        <w:adjustRightInd w:val="0"/>
        <w:spacing w:after="0" w:line="240" w:lineRule="auto"/>
        <w:ind w:left="284" w:hanging="284"/>
        <w:jc w:val="both"/>
        <w:rPr>
          <w:rFonts w:ascii="Times New Roman" w:hAnsi="Times New Roman"/>
          <w:sz w:val="24"/>
          <w:szCs w:val="24"/>
          <w:lang w:eastAsia="en-US"/>
        </w:rPr>
      </w:pPr>
      <w:r w:rsidRPr="006A5362">
        <w:rPr>
          <w:rFonts w:ascii="Times New Roman" w:hAnsi="Times New Roman"/>
          <w:sz w:val="24"/>
          <w:szCs w:val="24"/>
          <w:lang w:eastAsia="en-US"/>
        </w:rPr>
        <w:t xml:space="preserve">spolupracuje pri výkone štátneho dozoru. </w:t>
      </w:r>
      <w:r w:rsidR="006A5362">
        <w:rPr>
          <w:rFonts w:ascii="Times New Roman" w:hAnsi="Times New Roman"/>
          <w:sz w:val="24"/>
          <w:szCs w:val="24"/>
        </w:rPr>
        <w:t xml:space="preserve"> </w:t>
      </w:r>
      <w:r w:rsidR="00BE6166" w:rsidRPr="001761D3">
        <w:rPr>
          <w:rFonts w:ascii="Times New Roman" w:hAnsi="Times New Roman"/>
          <w:sz w:val="24"/>
          <w:szCs w:val="24"/>
        </w:rPr>
        <w:t xml:space="preserve"> </w:t>
      </w:r>
    </w:p>
    <w:p w:rsidR="00C8474A" w:rsidRPr="001761D3" w:rsidRDefault="00C8474A" w:rsidP="00E4298A">
      <w:pPr>
        <w:widowControl w:val="0"/>
        <w:autoSpaceDE w:val="0"/>
        <w:autoSpaceDN w:val="0"/>
        <w:adjustRightInd w:val="0"/>
        <w:spacing w:after="0" w:line="240" w:lineRule="auto"/>
        <w:jc w:val="both"/>
        <w:rPr>
          <w:rFonts w:ascii="Times New Roman" w:hAnsi="Times New Roman"/>
          <w:sz w:val="24"/>
          <w:szCs w:val="24"/>
          <w:lang w:eastAsia="en-US"/>
        </w:rPr>
      </w:pPr>
    </w:p>
    <w:p w:rsidR="002C5E8C" w:rsidRPr="00DD63D7" w:rsidRDefault="00AE2123" w:rsidP="00DD63D7">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lang w:eastAsia="en-US"/>
        </w:rPr>
      </w:pPr>
      <w:r w:rsidRPr="00DD63D7">
        <w:rPr>
          <w:rFonts w:ascii="Times" w:hAnsi="Times" w:cs="Times"/>
          <w:sz w:val="24"/>
          <w:szCs w:val="24"/>
        </w:rPr>
        <w:t xml:space="preserve">Stanovisko vydané podľa odseku 1 písm. c) je kontrolný ústav povinný doručiť colnému úradu do 24 hodín od predloženia žiadosti; </w:t>
      </w:r>
      <w:r w:rsidR="002C5E8C" w:rsidRPr="00DD63D7">
        <w:rPr>
          <w:rFonts w:ascii="Times" w:hAnsi="Times" w:cs="Times"/>
          <w:sz w:val="24"/>
          <w:szCs w:val="24"/>
        </w:rPr>
        <w:t xml:space="preserve">v odôvodnených prípadoch colný úrad túto lehotu primerane predĺži. </w:t>
      </w:r>
    </w:p>
    <w:p w:rsidR="000224E3" w:rsidRPr="002C5E8C" w:rsidRDefault="000224E3" w:rsidP="002C5E8C">
      <w:pPr>
        <w:widowControl w:val="0"/>
        <w:autoSpaceDE w:val="0"/>
        <w:autoSpaceDN w:val="0"/>
        <w:adjustRightInd w:val="0"/>
        <w:spacing w:after="0" w:line="240" w:lineRule="auto"/>
        <w:ind w:left="340"/>
        <w:jc w:val="both"/>
        <w:rPr>
          <w:rFonts w:ascii="Times New Roman" w:hAnsi="Times New Roman"/>
          <w:sz w:val="24"/>
          <w:szCs w:val="24"/>
          <w:lang w:eastAsia="en-US"/>
        </w:rPr>
      </w:pPr>
    </w:p>
    <w:p w:rsidR="00AE2123" w:rsidRPr="00DD63D7" w:rsidRDefault="00AE2123" w:rsidP="00AE2123">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lang w:eastAsia="en-US"/>
        </w:rPr>
      </w:pPr>
      <w:r w:rsidRPr="00DD63D7">
        <w:rPr>
          <w:rFonts w:ascii="Times New Roman" w:hAnsi="Times New Roman"/>
          <w:sz w:val="24"/>
          <w:szCs w:val="24"/>
          <w:lang w:eastAsia="en-US"/>
        </w:rPr>
        <w:t xml:space="preserve">Ak kontrolný ústav pri výkone úradnej kontroly podľa odseku 1 písm. a) zistí, že pri tovare ide o invázne nepôvodné druhy rastlín a držiteľ tovaru bez zbytočného odkladu tovar spätne nevyvezie, </w:t>
      </w:r>
      <w:r w:rsidR="00DD63D7" w:rsidRPr="00DD63D7">
        <w:rPr>
          <w:rFonts w:ascii="Times New Roman" w:hAnsi="Times New Roman"/>
          <w:sz w:val="24"/>
          <w:szCs w:val="24"/>
          <w:lang w:eastAsia="en-US"/>
        </w:rPr>
        <w:t>rozhodne o</w:t>
      </w:r>
      <w:r w:rsidRPr="00DD63D7">
        <w:rPr>
          <w:rFonts w:ascii="Times New Roman" w:hAnsi="Times New Roman"/>
          <w:sz w:val="24"/>
          <w:szCs w:val="24"/>
        </w:rPr>
        <w:t xml:space="preserve"> </w:t>
      </w:r>
    </w:p>
    <w:p w:rsidR="00AE2123" w:rsidRPr="00DD63D7" w:rsidRDefault="00DD63D7" w:rsidP="00AE2123">
      <w:pPr>
        <w:widowControl w:val="0"/>
        <w:autoSpaceDE w:val="0"/>
        <w:autoSpaceDN w:val="0"/>
        <w:adjustRightInd w:val="0"/>
        <w:spacing w:after="0" w:line="240" w:lineRule="auto"/>
        <w:ind w:left="360"/>
        <w:jc w:val="both"/>
        <w:rPr>
          <w:rFonts w:ascii="Times New Roman" w:hAnsi="Times New Roman"/>
          <w:sz w:val="24"/>
          <w:szCs w:val="24"/>
        </w:rPr>
      </w:pPr>
      <w:r w:rsidRPr="00DD63D7">
        <w:rPr>
          <w:rFonts w:ascii="Times New Roman" w:hAnsi="Times New Roman"/>
          <w:sz w:val="24"/>
          <w:szCs w:val="24"/>
        </w:rPr>
        <w:t>a) odstránení</w:t>
      </w:r>
      <w:r w:rsidR="00AE2123" w:rsidRPr="00DD63D7">
        <w:rPr>
          <w:rFonts w:ascii="Times New Roman" w:hAnsi="Times New Roman"/>
          <w:sz w:val="24"/>
          <w:szCs w:val="24"/>
        </w:rPr>
        <w:t xml:space="preserve"> </w:t>
      </w:r>
      <w:r w:rsidR="00AE2123" w:rsidRPr="00DD63D7">
        <w:rPr>
          <w:rFonts w:ascii="Times New Roman" w:hAnsi="Times New Roman"/>
          <w:sz w:val="24"/>
          <w:szCs w:val="24"/>
          <w:lang w:eastAsia="en-US"/>
        </w:rPr>
        <w:t xml:space="preserve">inváznych nepôvodných druhov </w:t>
      </w:r>
      <w:r w:rsidRPr="00DD63D7">
        <w:rPr>
          <w:rFonts w:ascii="Times New Roman" w:hAnsi="Times New Roman"/>
          <w:sz w:val="24"/>
          <w:szCs w:val="24"/>
        </w:rPr>
        <w:t>z tovaru a ich zničení</w:t>
      </w:r>
      <w:r w:rsidR="00AE2123" w:rsidRPr="00DD63D7">
        <w:rPr>
          <w:rFonts w:ascii="Times New Roman" w:hAnsi="Times New Roman"/>
          <w:sz w:val="24"/>
          <w:szCs w:val="24"/>
        </w:rPr>
        <w:t xml:space="preserve">, </w:t>
      </w:r>
    </w:p>
    <w:p w:rsidR="00AE2123" w:rsidRPr="00DD63D7" w:rsidRDefault="00DD63D7" w:rsidP="00AE2123">
      <w:pPr>
        <w:widowControl w:val="0"/>
        <w:autoSpaceDE w:val="0"/>
        <w:autoSpaceDN w:val="0"/>
        <w:adjustRightInd w:val="0"/>
        <w:spacing w:after="0" w:line="240" w:lineRule="auto"/>
        <w:ind w:left="360"/>
        <w:jc w:val="both"/>
        <w:rPr>
          <w:rFonts w:ascii="Times New Roman" w:hAnsi="Times New Roman"/>
          <w:sz w:val="24"/>
          <w:szCs w:val="24"/>
        </w:rPr>
      </w:pPr>
      <w:r w:rsidRPr="00DD63D7">
        <w:rPr>
          <w:rFonts w:ascii="Times New Roman" w:hAnsi="Times New Roman"/>
          <w:sz w:val="24"/>
          <w:szCs w:val="24"/>
        </w:rPr>
        <w:t>b) zničení tovaru</w:t>
      </w:r>
      <w:r w:rsidR="00AE2123" w:rsidRPr="00DD63D7">
        <w:rPr>
          <w:rFonts w:ascii="Times New Roman" w:hAnsi="Times New Roman"/>
          <w:sz w:val="24"/>
          <w:szCs w:val="24"/>
        </w:rPr>
        <w:t xml:space="preserve">. </w:t>
      </w:r>
    </w:p>
    <w:p w:rsidR="00AE2123" w:rsidRPr="00DD63D7" w:rsidRDefault="00AE2123" w:rsidP="00AE2123">
      <w:pPr>
        <w:widowControl w:val="0"/>
        <w:autoSpaceDE w:val="0"/>
        <w:autoSpaceDN w:val="0"/>
        <w:adjustRightInd w:val="0"/>
        <w:spacing w:after="0" w:line="240" w:lineRule="auto"/>
        <w:jc w:val="both"/>
        <w:rPr>
          <w:rFonts w:ascii="Times New Roman" w:hAnsi="Times New Roman"/>
          <w:sz w:val="24"/>
          <w:szCs w:val="24"/>
        </w:rPr>
      </w:pPr>
    </w:p>
    <w:p w:rsidR="00AE2123" w:rsidRPr="00DD63D7" w:rsidRDefault="00AE2123" w:rsidP="00AE2123">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rPr>
      </w:pPr>
      <w:r w:rsidRPr="00DD63D7">
        <w:rPr>
          <w:rFonts w:ascii="Times New Roman" w:hAnsi="Times New Roman"/>
          <w:sz w:val="24"/>
          <w:szCs w:val="24"/>
        </w:rPr>
        <w:t xml:space="preserve">Držiteľ tovaru je </w:t>
      </w:r>
      <w:r w:rsidRPr="00DD63D7">
        <w:rPr>
          <w:rFonts w:ascii="Times New Roman" w:hAnsi="Times New Roman"/>
          <w:sz w:val="24"/>
          <w:szCs w:val="24"/>
          <w:lang w:eastAsia="en-US"/>
        </w:rPr>
        <w:t>povinný uhradiť kontrolnému ústavu náklady podľa osobitných predpisov.</w:t>
      </w:r>
      <w:r w:rsidRPr="00DD63D7">
        <w:rPr>
          <w:rStyle w:val="Odkaznapoznmkupodiarou"/>
          <w:rFonts w:ascii="Times New Roman" w:hAnsi="Times New Roman"/>
          <w:sz w:val="24"/>
          <w:szCs w:val="24"/>
          <w:lang w:eastAsia="en-US"/>
        </w:rPr>
        <w:footnoteReference w:id="50"/>
      </w:r>
      <w:r w:rsidRPr="00DD63D7">
        <w:rPr>
          <w:rFonts w:ascii="Times New Roman" w:hAnsi="Times New Roman"/>
          <w:sz w:val="24"/>
          <w:szCs w:val="24"/>
          <w:lang w:eastAsia="en-US"/>
        </w:rPr>
        <w:t>)</w:t>
      </w:r>
    </w:p>
    <w:p w:rsidR="00AE2123" w:rsidRPr="00DD63D7" w:rsidRDefault="00AE2123" w:rsidP="00835591">
      <w:pPr>
        <w:widowControl w:val="0"/>
        <w:autoSpaceDE w:val="0"/>
        <w:autoSpaceDN w:val="0"/>
        <w:adjustRightInd w:val="0"/>
        <w:spacing w:after="0" w:line="240" w:lineRule="auto"/>
        <w:jc w:val="both"/>
        <w:rPr>
          <w:rFonts w:ascii="Times New Roman" w:hAnsi="Times New Roman"/>
          <w:sz w:val="24"/>
          <w:szCs w:val="24"/>
          <w:lang w:eastAsia="en-US"/>
        </w:rPr>
      </w:pPr>
    </w:p>
    <w:p w:rsidR="000224E3" w:rsidRPr="00DD63D7" w:rsidRDefault="00AE2123" w:rsidP="00835591">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lang w:eastAsia="en-US"/>
        </w:rPr>
      </w:pPr>
      <w:r w:rsidRPr="00DD63D7">
        <w:rPr>
          <w:rFonts w:ascii="Times New Roman" w:hAnsi="Times New Roman"/>
          <w:sz w:val="24"/>
          <w:szCs w:val="24"/>
          <w:lang w:eastAsia="en-US"/>
        </w:rPr>
        <w:t xml:space="preserve">Ak kontrolný úrad pri výkone iných činností ako výkon úradnej kontroly podľa odseku 1 písm. a) získa dôvodné podozrenie, že boli </w:t>
      </w:r>
      <w:r w:rsidRPr="00DD63D7">
        <w:rPr>
          <w:rFonts w:ascii="Times New Roman" w:hAnsi="Times New Roman"/>
          <w:sz w:val="24"/>
          <w:szCs w:val="24"/>
        </w:rPr>
        <w:t xml:space="preserve"> porušené zákazy podľa § 2 ods. 1 a 9 alebo zákazy podľa osobitného predpisu,</w:t>
      </w:r>
      <w:r w:rsidR="00FF4BEA" w:rsidRPr="00DD63D7">
        <w:rPr>
          <w:rFonts w:ascii="Times New Roman" w:hAnsi="Times New Roman"/>
          <w:sz w:val="24"/>
          <w:szCs w:val="24"/>
          <w:vertAlign w:val="superscript"/>
        </w:rPr>
        <w:t xml:space="preserve"> 8</w:t>
      </w:r>
      <w:r w:rsidR="00FF4BEA" w:rsidRPr="00DD63D7">
        <w:rPr>
          <w:rFonts w:ascii="Times New Roman" w:hAnsi="Times New Roman"/>
          <w:sz w:val="24"/>
          <w:szCs w:val="24"/>
        </w:rPr>
        <w:t>)</w:t>
      </w:r>
      <w:r w:rsidRPr="00DD63D7">
        <w:rPr>
          <w:rFonts w:ascii="Times New Roman" w:hAnsi="Times New Roman"/>
          <w:sz w:val="24"/>
          <w:szCs w:val="24"/>
        </w:rPr>
        <w:t xml:space="preserve"> bezodkladne informuje inšpekciu.</w:t>
      </w:r>
    </w:p>
    <w:p w:rsidR="000224E3" w:rsidRPr="00DD63D7" w:rsidRDefault="000224E3" w:rsidP="00835591">
      <w:pPr>
        <w:widowControl w:val="0"/>
        <w:autoSpaceDE w:val="0"/>
        <w:autoSpaceDN w:val="0"/>
        <w:adjustRightInd w:val="0"/>
        <w:spacing w:after="0" w:line="240" w:lineRule="auto"/>
        <w:ind w:left="284"/>
        <w:jc w:val="both"/>
        <w:rPr>
          <w:rFonts w:ascii="Times New Roman" w:hAnsi="Times New Roman"/>
          <w:sz w:val="24"/>
          <w:szCs w:val="24"/>
          <w:lang w:eastAsia="en-US"/>
        </w:rPr>
      </w:pPr>
    </w:p>
    <w:p w:rsidR="00F102A1" w:rsidRPr="001761D3" w:rsidRDefault="00F102A1" w:rsidP="00835591">
      <w:pPr>
        <w:widowControl w:val="0"/>
        <w:autoSpaceDE w:val="0"/>
        <w:autoSpaceDN w:val="0"/>
        <w:adjustRightInd w:val="0"/>
        <w:spacing w:after="0" w:line="240" w:lineRule="auto"/>
        <w:ind w:left="284"/>
        <w:jc w:val="both"/>
        <w:rPr>
          <w:rFonts w:ascii="Times New Roman" w:hAnsi="Times New Roman"/>
          <w:sz w:val="24"/>
          <w:szCs w:val="24"/>
          <w:lang w:eastAsia="en-US"/>
        </w:rPr>
      </w:pPr>
    </w:p>
    <w:p w:rsidR="00F102A1" w:rsidRPr="001761D3" w:rsidRDefault="00F102A1" w:rsidP="00835591">
      <w:pPr>
        <w:spacing w:after="0" w:line="240" w:lineRule="auto"/>
        <w:jc w:val="center"/>
        <w:rPr>
          <w:rFonts w:ascii="Times New Roman" w:hAnsi="Times New Roman"/>
          <w:sz w:val="24"/>
          <w:szCs w:val="24"/>
          <w:lang w:eastAsia="en-US"/>
        </w:rPr>
      </w:pPr>
      <w:r w:rsidRPr="001761D3">
        <w:rPr>
          <w:rFonts w:ascii="Times New Roman" w:hAnsi="Times New Roman"/>
          <w:sz w:val="24"/>
          <w:szCs w:val="24"/>
          <w:lang w:eastAsia="en-US"/>
        </w:rPr>
        <w:t>§ 1</w:t>
      </w:r>
      <w:r w:rsidR="00FF4BEA">
        <w:rPr>
          <w:rFonts w:ascii="Times New Roman" w:hAnsi="Times New Roman"/>
          <w:sz w:val="24"/>
          <w:szCs w:val="24"/>
          <w:lang w:eastAsia="en-US"/>
        </w:rPr>
        <w:t>5</w:t>
      </w:r>
    </w:p>
    <w:p w:rsidR="00F102A1" w:rsidRPr="001761D3" w:rsidRDefault="00F102A1" w:rsidP="00835591">
      <w:pPr>
        <w:spacing w:after="0" w:line="240" w:lineRule="auto"/>
        <w:jc w:val="center"/>
        <w:rPr>
          <w:rFonts w:ascii="Times New Roman" w:hAnsi="Times New Roman"/>
          <w:b/>
          <w:sz w:val="24"/>
          <w:szCs w:val="24"/>
          <w:lang w:eastAsia="en-US"/>
        </w:rPr>
      </w:pPr>
      <w:r w:rsidRPr="001761D3">
        <w:rPr>
          <w:rFonts w:ascii="Times New Roman" w:hAnsi="Times New Roman"/>
          <w:b/>
          <w:sz w:val="24"/>
          <w:szCs w:val="24"/>
          <w:lang w:eastAsia="en-US"/>
        </w:rPr>
        <w:t xml:space="preserve">Colný úrad </w:t>
      </w:r>
    </w:p>
    <w:p w:rsidR="00F102A1" w:rsidRPr="001761D3" w:rsidRDefault="00F102A1" w:rsidP="00835591">
      <w:pPr>
        <w:spacing w:after="0" w:line="240" w:lineRule="auto"/>
        <w:rPr>
          <w:rFonts w:ascii="Times New Roman" w:hAnsi="Times New Roman"/>
          <w:b/>
          <w:sz w:val="24"/>
          <w:szCs w:val="24"/>
          <w:lang w:eastAsia="en-US"/>
        </w:rPr>
      </w:pPr>
    </w:p>
    <w:p w:rsidR="00F102A1" w:rsidRPr="00707BC0" w:rsidRDefault="00F102A1" w:rsidP="00835591">
      <w:pPr>
        <w:widowControl w:val="0"/>
        <w:numPr>
          <w:ilvl w:val="1"/>
          <w:numId w:val="26"/>
        </w:numPr>
        <w:autoSpaceDE w:val="0"/>
        <w:autoSpaceDN w:val="0"/>
        <w:adjustRightInd w:val="0"/>
        <w:spacing w:after="0" w:line="240" w:lineRule="auto"/>
        <w:ind w:left="0" w:firstLine="340"/>
        <w:jc w:val="both"/>
        <w:rPr>
          <w:rFonts w:ascii="Times New Roman" w:hAnsi="Times New Roman"/>
          <w:sz w:val="24"/>
          <w:szCs w:val="24"/>
          <w:lang w:eastAsia="en-US"/>
        </w:rPr>
      </w:pPr>
      <w:r w:rsidRPr="00707BC0">
        <w:rPr>
          <w:rFonts w:ascii="Times New Roman" w:hAnsi="Times New Roman"/>
          <w:sz w:val="24"/>
          <w:szCs w:val="24"/>
          <w:lang w:eastAsia="en-US"/>
        </w:rPr>
        <w:t>Colný úrad</w:t>
      </w:r>
    </w:p>
    <w:p w:rsidR="00AB1D99" w:rsidRPr="00707BC0" w:rsidRDefault="00E4298A" w:rsidP="00835591">
      <w:pPr>
        <w:numPr>
          <w:ilvl w:val="0"/>
          <w:numId w:val="37"/>
        </w:numPr>
        <w:spacing w:after="0" w:line="240" w:lineRule="auto"/>
        <w:ind w:left="284" w:hanging="284"/>
        <w:jc w:val="both"/>
        <w:rPr>
          <w:rFonts w:ascii="Times New Roman" w:hAnsi="Times New Roman"/>
          <w:sz w:val="24"/>
          <w:szCs w:val="24"/>
          <w:lang w:eastAsia="en-US"/>
        </w:rPr>
      </w:pPr>
      <w:r w:rsidRPr="00707BC0">
        <w:rPr>
          <w:rFonts w:ascii="Times New Roman" w:hAnsi="Times New Roman"/>
          <w:sz w:val="24"/>
          <w:szCs w:val="24"/>
          <w:lang w:eastAsia="en-US"/>
        </w:rPr>
        <w:t xml:space="preserve">vykonáva úradnú kontrolu podľa osobitného </w:t>
      </w:r>
      <w:r w:rsidRPr="006E5C04">
        <w:rPr>
          <w:rFonts w:ascii="Times New Roman" w:hAnsi="Times New Roman"/>
          <w:sz w:val="24"/>
          <w:szCs w:val="24"/>
          <w:lang w:eastAsia="en-US"/>
        </w:rPr>
        <w:t>predpisu</w:t>
      </w:r>
      <w:r w:rsidR="00975248" w:rsidRPr="006E5C04">
        <w:rPr>
          <w:rFonts w:ascii="Times New Roman" w:hAnsi="Times New Roman"/>
          <w:sz w:val="24"/>
          <w:szCs w:val="24"/>
          <w:vertAlign w:val="superscript"/>
          <w:lang w:eastAsia="en-US"/>
        </w:rPr>
        <w:t>4</w:t>
      </w:r>
      <w:r w:rsidR="00DD63D7" w:rsidRPr="006E5C04">
        <w:rPr>
          <w:rFonts w:ascii="Times New Roman" w:hAnsi="Times New Roman"/>
          <w:sz w:val="24"/>
          <w:szCs w:val="24"/>
          <w:vertAlign w:val="superscript"/>
          <w:lang w:eastAsia="en-US"/>
        </w:rPr>
        <w:t>7</w:t>
      </w:r>
      <w:r w:rsidR="00DD63D7" w:rsidRPr="006E5C04">
        <w:rPr>
          <w:rFonts w:ascii="Times New Roman" w:hAnsi="Times New Roman"/>
          <w:sz w:val="24"/>
          <w:szCs w:val="24"/>
          <w:lang w:eastAsia="en-US"/>
        </w:rPr>
        <w:t xml:space="preserve">) </w:t>
      </w:r>
      <w:r w:rsidR="00975248">
        <w:rPr>
          <w:rFonts w:ascii="Times New Roman" w:hAnsi="Times New Roman"/>
          <w:sz w:val="24"/>
          <w:szCs w:val="24"/>
          <w:lang w:eastAsia="en-US"/>
        </w:rPr>
        <w:t xml:space="preserve"> </w:t>
      </w:r>
      <w:r w:rsidR="00AB1D99" w:rsidRPr="00707BC0">
        <w:rPr>
          <w:rFonts w:ascii="Times New Roman" w:hAnsi="Times New Roman"/>
          <w:sz w:val="24"/>
          <w:szCs w:val="24"/>
          <w:lang w:eastAsia="en-US"/>
        </w:rPr>
        <w:t xml:space="preserve">v </w:t>
      </w:r>
      <w:r w:rsidR="00893C1D" w:rsidRPr="00707BC0">
        <w:rPr>
          <w:rFonts w:ascii="Times New Roman" w:hAnsi="Times New Roman"/>
          <w:sz w:val="24"/>
          <w:szCs w:val="24"/>
          <w:lang w:eastAsia="en-US"/>
        </w:rPr>
        <w:t xml:space="preserve">rámci colného dohľadu, </w:t>
      </w:r>
      <w:r w:rsidR="00D976D7" w:rsidRPr="00707BC0">
        <w:rPr>
          <w:rFonts w:ascii="Times New Roman" w:hAnsi="Times New Roman"/>
          <w:sz w:val="24"/>
          <w:szCs w:val="24"/>
          <w:lang w:eastAsia="en-US"/>
        </w:rPr>
        <w:t>ak na jej vykonanie nie je príslušná štátna veterinárna a potravinová správa alebo kontrolný ústav,</w:t>
      </w:r>
    </w:p>
    <w:p w:rsidR="00D976D7" w:rsidRPr="00A63EFE" w:rsidRDefault="00AB1D99" w:rsidP="00835591">
      <w:pPr>
        <w:numPr>
          <w:ilvl w:val="0"/>
          <w:numId w:val="37"/>
        </w:numPr>
        <w:spacing w:after="0" w:line="240" w:lineRule="auto"/>
        <w:ind w:left="284" w:hanging="284"/>
        <w:jc w:val="both"/>
        <w:rPr>
          <w:rFonts w:ascii="Times New Roman" w:hAnsi="Times New Roman"/>
          <w:sz w:val="24"/>
          <w:szCs w:val="24"/>
          <w:lang w:eastAsia="en-US"/>
        </w:rPr>
      </w:pPr>
      <w:r w:rsidRPr="00A63EFE">
        <w:rPr>
          <w:rFonts w:ascii="Times New Roman" w:hAnsi="Times New Roman"/>
          <w:sz w:val="24"/>
          <w:szCs w:val="24"/>
        </w:rPr>
        <w:t>spolupracuje</w:t>
      </w:r>
      <w:r w:rsidRPr="00A63EFE">
        <w:rPr>
          <w:rFonts w:ascii="Times New Roman" w:hAnsi="Times New Roman"/>
          <w:sz w:val="24"/>
          <w:szCs w:val="24"/>
          <w:lang w:eastAsia="en-US"/>
        </w:rPr>
        <w:t xml:space="preserve"> na účely </w:t>
      </w:r>
      <w:r w:rsidR="001B0D7A" w:rsidRPr="00A63EFE">
        <w:rPr>
          <w:rFonts w:ascii="Times New Roman" w:hAnsi="Times New Roman"/>
          <w:sz w:val="24"/>
          <w:szCs w:val="24"/>
          <w:lang w:eastAsia="en-US"/>
        </w:rPr>
        <w:t>kontroly podľa písmena</w:t>
      </w:r>
      <w:r w:rsidR="005B0D57" w:rsidRPr="00A63EFE">
        <w:rPr>
          <w:rFonts w:ascii="Times New Roman" w:hAnsi="Times New Roman"/>
          <w:sz w:val="24"/>
          <w:szCs w:val="24"/>
          <w:lang w:eastAsia="en-US"/>
        </w:rPr>
        <w:t xml:space="preserve"> a) s ministerstvom</w:t>
      </w:r>
      <w:r w:rsidR="005B0D57" w:rsidRPr="00A63EFE">
        <w:rPr>
          <w:rFonts w:ascii="Times New Roman" w:hAnsi="Times New Roman"/>
          <w:sz w:val="24"/>
          <w:szCs w:val="24"/>
        </w:rPr>
        <w:t xml:space="preserve">, </w:t>
      </w:r>
      <w:r w:rsidRPr="00A63EFE">
        <w:rPr>
          <w:rFonts w:ascii="Times New Roman" w:hAnsi="Times New Roman"/>
          <w:sz w:val="24"/>
          <w:szCs w:val="24"/>
        </w:rPr>
        <w:t>inšpekciou,</w:t>
      </w:r>
      <w:r w:rsidR="005B0D57" w:rsidRPr="00A63EFE">
        <w:rPr>
          <w:rFonts w:ascii="Times New Roman" w:hAnsi="Times New Roman"/>
          <w:sz w:val="24"/>
          <w:szCs w:val="24"/>
        </w:rPr>
        <w:t xml:space="preserve"> štátnou veterinárnou správou a kontrolným ústavom</w:t>
      </w:r>
      <w:r w:rsidR="00975248" w:rsidRPr="00A63EFE">
        <w:rPr>
          <w:rFonts w:ascii="Times New Roman" w:hAnsi="Times New Roman"/>
          <w:sz w:val="24"/>
          <w:szCs w:val="24"/>
        </w:rPr>
        <w:t xml:space="preserve"> a štátnou ochranou prírody</w:t>
      </w:r>
      <w:r w:rsidR="005B0D57" w:rsidRPr="00A63EFE">
        <w:rPr>
          <w:rFonts w:ascii="Times New Roman" w:hAnsi="Times New Roman"/>
          <w:sz w:val="24"/>
          <w:szCs w:val="24"/>
        </w:rPr>
        <w:t>,</w:t>
      </w:r>
      <w:r w:rsidR="00D976D7" w:rsidRPr="00A63EFE">
        <w:rPr>
          <w:rFonts w:ascii="Times New Roman" w:hAnsi="Times New Roman"/>
          <w:sz w:val="24"/>
          <w:szCs w:val="24"/>
          <w:lang w:eastAsia="en-US"/>
        </w:rPr>
        <w:t xml:space="preserve"> </w:t>
      </w:r>
    </w:p>
    <w:p w:rsidR="007464E6" w:rsidRDefault="00D976D7" w:rsidP="00835591">
      <w:pPr>
        <w:numPr>
          <w:ilvl w:val="0"/>
          <w:numId w:val="37"/>
        </w:numPr>
        <w:spacing w:after="0" w:line="240" w:lineRule="auto"/>
        <w:ind w:left="284" w:hanging="284"/>
        <w:jc w:val="both"/>
        <w:rPr>
          <w:rFonts w:ascii="Times New Roman" w:hAnsi="Times New Roman"/>
          <w:sz w:val="24"/>
          <w:szCs w:val="24"/>
          <w:lang w:eastAsia="en-US"/>
        </w:rPr>
      </w:pPr>
      <w:r w:rsidRPr="00A63EFE">
        <w:rPr>
          <w:rFonts w:ascii="Times New Roman" w:hAnsi="Times New Roman"/>
          <w:sz w:val="24"/>
          <w:szCs w:val="24"/>
          <w:lang w:eastAsia="en-US"/>
        </w:rPr>
        <w:t>informuje</w:t>
      </w:r>
      <w:r w:rsidR="002C4684">
        <w:rPr>
          <w:rFonts w:ascii="Times New Roman" w:hAnsi="Times New Roman"/>
          <w:sz w:val="24"/>
          <w:szCs w:val="24"/>
          <w:lang w:eastAsia="en-US"/>
        </w:rPr>
        <w:t xml:space="preserve"> bezodkladne ministerstvo </w:t>
      </w:r>
      <w:r w:rsidRPr="00A63EFE">
        <w:rPr>
          <w:rFonts w:ascii="Times New Roman" w:hAnsi="Times New Roman"/>
          <w:sz w:val="24"/>
          <w:szCs w:val="24"/>
          <w:lang w:eastAsia="en-US"/>
        </w:rPr>
        <w:t>a inšpekciu o prijatých o</w:t>
      </w:r>
      <w:r w:rsidR="00AB1D99" w:rsidRPr="00A63EFE">
        <w:rPr>
          <w:rFonts w:ascii="Times New Roman" w:hAnsi="Times New Roman"/>
          <w:sz w:val="24"/>
          <w:szCs w:val="24"/>
          <w:lang w:eastAsia="en-US"/>
        </w:rPr>
        <w:t>patreniach</w:t>
      </w:r>
      <w:r w:rsidR="002C4684">
        <w:rPr>
          <w:rFonts w:ascii="Times New Roman" w:hAnsi="Times New Roman"/>
          <w:sz w:val="24"/>
          <w:szCs w:val="24"/>
          <w:lang w:eastAsia="en-US"/>
        </w:rPr>
        <w:t xml:space="preserve"> podľa odseku </w:t>
      </w:r>
      <w:r w:rsidR="006E5C04">
        <w:rPr>
          <w:rFonts w:ascii="Times New Roman" w:hAnsi="Times New Roman"/>
          <w:sz w:val="24"/>
          <w:szCs w:val="24"/>
          <w:lang w:eastAsia="en-US"/>
        </w:rPr>
        <w:t>4</w:t>
      </w:r>
      <w:r w:rsidR="00975248" w:rsidRPr="00A63EFE">
        <w:rPr>
          <w:rFonts w:ascii="Times New Roman" w:hAnsi="Times New Roman"/>
          <w:sz w:val="24"/>
          <w:szCs w:val="24"/>
          <w:lang w:eastAsia="en-US"/>
        </w:rPr>
        <w:t>.</w:t>
      </w:r>
    </w:p>
    <w:p w:rsidR="007464E6" w:rsidRDefault="007464E6" w:rsidP="007464E6">
      <w:pPr>
        <w:spacing w:after="0" w:line="240" w:lineRule="auto"/>
        <w:jc w:val="both"/>
        <w:rPr>
          <w:rFonts w:ascii="Times New Roman" w:hAnsi="Times New Roman"/>
          <w:sz w:val="24"/>
          <w:szCs w:val="24"/>
          <w:lang w:eastAsia="en-US"/>
        </w:rPr>
      </w:pPr>
    </w:p>
    <w:p w:rsidR="007464E6" w:rsidRPr="00C1272C" w:rsidRDefault="007464E6" w:rsidP="007464E6">
      <w:pPr>
        <w:widowControl w:val="0"/>
        <w:numPr>
          <w:ilvl w:val="1"/>
          <w:numId w:val="26"/>
        </w:numPr>
        <w:autoSpaceDE w:val="0"/>
        <w:autoSpaceDN w:val="0"/>
        <w:adjustRightInd w:val="0"/>
        <w:spacing w:after="0" w:line="240" w:lineRule="auto"/>
        <w:ind w:left="0" w:firstLine="340"/>
        <w:jc w:val="both"/>
        <w:rPr>
          <w:rFonts w:ascii="Times New Roman" w:hAnsi="Times New Roman"/>
          <w:sz w:val="24"/>
          <w:szCs w:val="24"/>
          <w:lang w:eastAsia="en-US"/>
        </w:rPr>
      </w:pPr>
      <w:r>
        <w:rPr>
          <w:rFonts w:ascii="Times New Roman" w:hAnsi="Times New Roman"/>
          <w:sz w:val="24"/>
          <w:szCs w:val="24"/>
        </w:rPr>
        <w:t xml:space="preserve">V </w:t>
      </w:r>
      <w:r w:rsidRPr="00C1272C">
        <w:rPr>
          <w:rFonts w:ascii="Times New Roman" w:hAnsi="Times New Roman"/>
          <w:sz w:val="24"/>
          <w:szCs w:val="24"/>
        </w:rPr>
        <w:t>prípade podozrenia, že pri tovare, ktorý podlieha colnému dohľadu, sú porušené zákazy podľa § 2 ods. 1 a 9 alebo zákazy podľa osobitného predpisu,</w:t>
      </w:r>
      <w:r w:rsidRPr="00C1272C">
        <w:rPr>
          <w:rFonts w:ascii="Times New Roman" w:hAnsi="Times New Roman"/>
          <w:sz w:val="24"/>
          <w:szCs w:val="24"/>
          <w:vertAlign w:val="superscript"/>
        </w:rPr>
        <w:t>8</w:t>
      </w:r>
      <w:r w:rsidRPr="00C1272C">
        <w:rPr>
          <w:rFonts w:ascii="Times New Roman" w:hAnsi="Times New Roman"/>
          <w:sz w:val="24"/>
          <w:szCs w:val="24"/>
        </w:rPr>
        <w:t>)</w:t>
      </w:r>
      <w:r>
        <w:rPr>
          <w:rFonts w:ascii="Times New Roman" w:hAnsi="Times New Roman"/>
          <w:sz w:val="24"/>
          <w:szCs w:val="24"/>
        </w:rPr>
        <w:t xml:space="preserve"> colný úrad </w:t>
      </w:r>
      <w:r w:rsidRPr="00C1272C">
        <w:rPr>
          <w:rFonts w:ascii="Times New Roman" w:hAnsi="Times New Roman"/>
          <w:sz w:val="24"/>
          <w:szCs w:val="24"/>
        </w:rPr>
        <w:t>žiada o stanovisko štátnu veterinárnu a potravinovú správu podľa § 13 ods. 1 písm. c), kontrolný ústav podľa § 14 ods. 1 písm. c) alebo štátnu ochranu prírody podľa § 16 ods. 2</w:t>
      </w:r>
      <w:r>
        <w:rPr>
          <w:rFonts w:ascii="Times New Roman" w:hAnsi="Times New Roman"/>
          <w:sz w:val="24"/>
          <w:szCs w:val="24"/>
        </w:rPr>
        <w:t>.</w:t>
      </w:r>
      <w:r w:rsidRPr="00C1272C">
        <w:rPr>
          <w:rFonts w:ascii="Times New Roman" w:hAnsi="Times New Roman"/>
          <w:sz w:val="24"/>
          <w:szCs w:val="24"/>
        </w:rPr>
        <w:t xml:space="preserve"> </w:t>
      </w:r>
    </w:p>
    <w:p w:rsidR="00893C1D" w:rsidRPr="00A63EFE" w:rsidRDefault="0017728F" w:rsidP="007464E6">
      <w:pPr>
        <w:spacing w:after="0" w:line="240" w:lineRule="auto"/>
        <w:jc w:val="both"/>
        <w:rPr>
          <w:rFonts w:ascii="Times New Roman" w:hAnsi="Times New Roman"/>
          <w:sz w:val="24"/>
          <w:szCs w:val="24"/>
          <w:lang w:eastAsia="en-US"/>
        </w:rPr>
      </w:pPr>
      <w:r w:rsidRPr="00A63EFE">
        <w:rPr>
          <w:rFonts w:ascii="Times New Roman" w:hAnsi="Times New Roman"/>
          <w:sz w:val="24"/>
          <w:szCs w:val="24"/>
          <w:lang w:eastAsia="en-US"/>
        </w:rPr>
        <w:t xml:space="preserve"> </w:t>
      </w:r>
    </w:p>
    <w:p w:rsidR="00EB7630" w:rsidRPr="00EB7630" w:rsidRDefault="00975248" w:rsidP="00EB7630">
      <w:pPr>
        <w:widowControl w:val="0"/>
        <w:numPr>
          <w:ilvl w:val="1"/>
          <w:numId w:val="26"/>
        </w:numPr>
        <w:autoSpaceDE w:val="0"/>
        <w:autoSpaceDN w:val="0"/>
        <w:adjustRightInd w:val="0"/>
        <w:spacing w:after="0" w:line="240" w:lineRule="auto"/>
        <w:ind w:left="0" w:firstLine="340"/>
        <w:jc w:val="both"/>
        <w:rPr>
          <w:rFonts w:ascii="Times New Roman" w:hAnsi="Times New Roman"/>
          <w:sz w:val="24"/>
          <w:szCs w:val="24"/>
        </w:rPr>
      </w:pPr>
      <w:r w:rsidRPr="00EB7630">
        <w:rPr>
          <w:rFonts w:ascii="Times New Roman" w:hAnsi="Times New Roman"/>
          <w:sz w:val="24"/>
          <w:szCs w:val="24"/>
        </w:rPr>
        <w:t xml:space="preserve">Ak príslušný orgán podľa odseku </w:t>
      </w:r>
      <w:r w:rsidR="007464E6">
        <w:rPr>
          <w:rFonts w:ascii="Times New Roman" w:hAnsi="Times New Roman"/>
          <w:sz w:val="24"/>
          <w:szCs w:val="24"/>
        </w:rPr>
        <w:t xml:space="preserve">2 </w:t>
      </w:r>
      <w:r w:rsidRPr="00EB7630">
        <w:rPr>
          <w:rFonts w:ascii="Times New Roman" w:hAnsi="Times New Roman"/>
          <w:sz w:val="24"/>
          <w:szCs w:val="24"/>
        </w:rPr>
        <w:t>doručí stanovisko o tom, že pri tovare ide o invázne nepôvodné druhy živočíchov alebo invázne nepôvodné druhy rastlín a držiteľ tovaru bez zbytočného odkladu tovar spätne nevyvezie, colný úrad tento tovar zaistí</w:t>
      </w:r>
      <w:r w:rsidR="00EB7630" w:rsidRPr="00EB7630">
        <w:rPr>
          <w:rFonts w:ascii="Times New Roman" w:hAnsi="Times New Roman"/>
          <w:sz w:val="24"/>
          <w:szCs w:val="24"/>
        </w:rPr>
        <w:t xml:space="preserve">. Ak pri tovare ide o invázne nepôvodné druhy živočíchov, colný úrad po zaistení odovzdá tovar na účely </w:t>
      </w:r>
      <w:r w:rsidR="00EB7630" w:rsidRPr="00EB7630">
        <w:rPr>
          <w:rFonts w:ascii="Times New Roman" w:hAnsi="Times New Roman"/>
          <w:sz w:val="24"/>
          <w:szCs w:val="24"/>
        </w:rPr>
        <w:lastRenderedPageBreak/>
        <w:t>zabezpečenia starostlivosti orgánu, ktorý vydal stanovisko podľa prvej vety. Ak pri tovare ide o invázne nepôvodné druhy rastlín a colný úrad po zaistení nemôže zabezpečiť vhodné podmienky starostlivosti, odovzdá ho na účely zabezpečenia starostlivosti štátnej ochrane prírody.</w:t>
      </w:r>
    </w:p>
    <w:p w:rsidR="00A63EFE" w:rsidRPr="00EB7630" w:rsidRDefault="00A63EFE" w:rsidP="00A63EFE">
      <w:pPr>
        <w:widowControl w:val="0"/>
        <w:autoSpaceDE w:val="0"/>
        <w:autoSpaceDN w:val="0"/>
        <w:adjustRightInd w:val="0"/>
        <w:spacing w:after="0" w:line="240" w:lineRule="auto"/>
        <w:jc w:val="both"/>
        <w:rPr>
          <w:rFonts w:ascii="Times New Roman" w:hAnsi="Times New Roman"/>
          <w:sz w:val="24"/>
          <w:szCs w:val="24"/>
        </w:rPr>
      </w:pPr>
    </w:p>
    <w:p w:rsidR="00A63EFE" w:rsidRPr="00EB7630" w:rsidRDefault="00A63EFE" w:rsidP="00EB7630">
      <w:pPr>
        <w:widowControl w:val="0"/>
        <w:numPr>
          <w:ilvl w:val="1"/>
          <w:numId w:val="26"/>
        </w:numPr>
        <w:autoSpaceDE w:val="0"/>
        <w:autoSpaceDN w:val="0"/>
        <w:adjustRightInd w:val="0"/>
        <w:spacing w:after="0" w:line="240" w:lineRule="auto"/>
        <w:ind w:left="0" w:firstLine="340"/>
        <w:jc w:val="both"/>
        <w:rPr>
          <w:rFonts w:ascii="Times New Roman" w:hAnsi="Times New Roman"/>
          <w:sz w:val="24"/>
          <w:szCs w:val="24"/>
        </w:rPr>
      </w:pPr>
      <w:r w:rsidRPr="00EB7630">
        <w:rPr>
          <w:rFonts w:ascii="Times New Roman" w:hAnsi="Times New Roman"/>
          <w:sz w:val="24"/>
          <w:szCs w:val="24"/>
        </w:rPr>
        <w:t xml:space="preserve">Ak bolo colnému úradu doručené stanovisko podľa odseku </w:t>
      </w:r>
      <w:r w:rsidR="007464E6">
        <w:rPr>
          <w:rFonts w:ascii="Times New Roman" w:hAnsi="Times New Roman"/>
          <w:sz w:val="24"/>
          <w:szCs w:val="24"/>
        </w:rPr>
        <w:t>3</w:t>
      </w:r>
      <w:r w:rsidRPr="00EB7630">
        <w:rPr>
          <w:rFonts w:ascii="Times New Roman" w:hAnsi="Times New Roman"/>
          <w:sz w:val="24"/>
          <w:szCs w:val="24"/>
        </w:rPr>
        <w:t xml:space="preserve"> a držiteľ tovaru bez zbytočného odkladu tovar spätne nevyviezol, colný úrad rozhodne o zhabaní alebo o zničení tovaru podľa osobitného predpisu.</w:t>
      </w:r>
      <w:r w:rsidRPr="00EB7630">
        <w:rPr>
          <w:rStyle w:val="Odkaznapoznmkupodiarou"/>
          <w:rFonts w:ascii="Times New Roman" w:hAnsi="Times New Roman"/>
          <w:sz w:val="24"/>
          <w:szCs w:val="24"/>
        </w:rPr>
        <w:footnoteReference w:id="51"/>
      </w:r>
      <w:r w:rsidRPr="00EB7630">
        <w:rPr>
          <w:rFonts w:ascii="Times New Roman" w:hAnsi="Times New Roman"/>
          <w:sz w:val="24"/>
          <w:szCs w:val="24"/>
        </w:rPr>
        <w:t xml:space="preserve">) Zničenie tovaru sa vykoná pod colným dohľadom. </w:t>
      </w:r>
    </w:p>
    <w:p w:rsidR="00686F19" w:rsidRPr="00EB7630" w:rsidRDefault="00686F19" w:rsidP="00A63EFE">
      <w:pPr>
        <w:widowControl w:val="0"/>
        <w:autoSpaceDE w:val="0"/>
        <w:autoSpaceDN w:val="0"/>
        <w:adjustRightInd w:val="0"/>
        <w:spacing w:after="0" w:line="240" w:lineRule="auto"/>
        <w:jc w:val="both"/>
        <w:rPr>
          <w:rFonts w:ascii="Times New Roman" w:hAnsi="Times New Roman"/>
          <w:sz w:val="24"/>
          <w:szCs w:val="24"/>
        </w:rPr>
      </w:pPr>
    </w:p>
    <w:p w:rsidR="00686F19" w:rsidRPr="00EB7630" w:rsidRDefault="00686F19" w:rsidP="00EB7630">
      <w:pPr>
        <w:widowControl w:val="0"/>
        <w:numPr>
          <w:ilvl w:val="1"/>
          <w:numId w:val="26"/>
        </w:numPr>
        <w:autoSpaceDE w:val="0"/>
        <w:autoSpaceDN w:val="0"/>
        <w:adjustRightInd w:val="0"/>
        <w:spacing w:after="0" w:line="240" w:lineRule="auto"/>
        <w:ind w:left="0" w:firstLine="340"/>
        <w:jc w:val="both"/>
        <w:rPr>
          <w:rFonts w:ascii="Times New Roman" w:hAnsi="Times New Roman"/>
          <w:sz w:val="24"/>
          <w:szCs w:val="24"/>
          <w:lang w:eastAsia="en-US"/>
        </w:rPr>
      </w:pPr>
      <w:r w:rsidRPr="00EB7630">
        <w:rPr>
          <w:rFonts w:ascii="Times New Roman" w:hAnsi="Times New Roman"/>
          <w:sz w:val="24"/>
          <w:szCs w:val="24"/>
        </w:rPr>
        <w:t>Držiteľ</w:t>
      </w:r>
      <w:r w:rsidRPr="00EB7630">
        <w:rPr>
          <w:rFonts w:ascii="Times New Roman" w:hAnsi="Times New Roman"/>
          <w:sz w:val="24"/>
          <w:szCs w:val="24"/>
          <w:lang w:eastAsia="en-US"/>
        </w:rPr>
        <w:t xml:space="preserve"> tovaru je povinný uhradiť colnému úradu náklady podľa osobitného predpisu.</w:t>
      </w:r>
      <w:r w:rsidRPr="00EB7630">
        <w:rPr>
          <w:rStyle w:val="Odkaznapoznmkupodiarou"/>
          <w:rFonts w:ascii="Times New Roman" w:hAnsi="Times New Roman"/>
          <w:sz w:val="24"/>
          <w:szCs w:val="24"/>
          <w:lang w:eastAsia="en-US"/>
        </w:rPr>
        <w:footnoteReference w:id="52"/>
      </w:r>
      <w:r w:rsidRPr="00EB7630">
        <w:rPr>
          <w:rFonts w:ascii="Times New Roman" w:hAnsi="Times New Roman"/>
          <w:sz w:val="24"/>
          <w:szCs w:val="24"/>
          <w:lang w:eastAsia="en-US"/>
        </w:rPr>
        <w:t>)</w:t>
      </w:r>
    </w:p>
    <w:p w:rsidR="00686F19" w:rsidRPr="00EB7630" w:rsidRDefault="00686F19" w:rsidP="00686F19">
      <w:pPr>
        <w:widowControl w:val="0"/>
        <w:autoSpaceDE w:val="0"/>
        <w:autoSpaceDN w:val="0"/>
        <w:adjustRightInd w:val="0"/>
        <w:spacing w:after="0" w:line="240" w:lineRule="auto"/>
        <w:ind w:firstLine="708"/>
        <w:jc w:val="both"/>
        <w:rPr>
          <w:rFonts w:ascii="Times New Roman" w:hAnsi="Times New Roman"/>
          <w:sz w:val="24"/>
          <w:szCs w:val="24"/>
          <w:lang w:eastAsia="en-US"/>
        </w:rPr>
      </w:pPr>
    </w:p>
    <w:p w:rsidR="00323D4C" w:rsidRPr="00EB7630" w:rsidRDefault="00781D44" w:rsidP="00835591">
      <w:pPr>
        <w:spacing w:after="0" w:line="240" w:lineRule="auto"/>
        <w:rPr>
          <w:rFonts w:ascii="Times New Roman" w:hAnsi="Times New Roman"/>
          <w:sz w:val="24"/>
          <w:szCs w:val="24"/>
        </w:rPr>
      </w:pPr>
      <w:r w:rsidRPr="00EB7630">
        <w:rPr>
          <w:rFonts w:ascii="Times New Roman" w:hAnsi="Times New Roman"/>
          <w:sz w:val="24"/>
          <w:szCs w:val="24"/>
        </w:rPr>
        <w:t xml:space="preserve"> </w:t>
      </w:r>
    </w:p>
    <w:p w:rsidR="00323D4C" w:rsidRPr="001761D3" w:rsidRDefault="00323D4C" w:rsidP="00835591">
      <w:pPr>
        <w:spacing w:after="0" w:line="240" w:lineRule="auto"/>
        <w:jc w:val="center"/>
        <w:rPr>
          <w:rFonts w:ascii="Times New Roman" w:hAnsi="Times New Roman"/>
          <w:sz w:val="24"/>
          <w:szCs w:val="24"/>
          <w:lang w:eastAsia="en-US"/>
        </w:rPr>
      </w:pPr>
      <w:r w:rsidRPr="001761D3">
        <w:rPr>
          <w:rFonts w:ascii="Times New Roman" w:hAnsi="Times New Roman"/>
          <w:sz w:val="24"/>
          <w:szCs w:val="24"/>
          <w:lang w:eastAsia="en-US"/>
        </w:rPr>
        <w:t>§ 1</w:t>
      </w:r>
      <w:r w:rsidR="00F666F2">
        <w:rPr>
          <w:rFonts w:ascii="Times New Roman" w:hAnsi="Times New Roman"/>
          <w:sz w:val="24"/>
          <w:szCs w:val="24"/>
          <w:lang w:eastAsia="en-US"/>
        </w:rPr>
        <w:t>6</w:t>
      </w:r>
    </w:p>
    <w:p w:rsidR="002069E4" w:rsidRPr="001761D3" w:rsidRDefault="00323D4C" w:rsidP="00835591">
      <w:pPr>
        <w:widowControl w:val="0"/>
        <w:autoSpaceDE w:val="0"/>
        <w:autoSpaceDN w:val="0"/>
        <w:adjustRightInd w:val="0"/>
        <w:spacing w:after="0" w:line="240" w:lineRule="auto"/>
        <w:jc w:val="center"/>
        <w:rPr>
          <w:rFonts w:ascii="Times New Roman" w:hAnsi="Times New Roman"/>
          <w:b/>
          <w:sz w:val="24"/>
          <w:szCs w:val="24"/>
          <w:lang w:eastAsia="en-US"/>
        </w:rPr>
      </w:pPr>
      <w:r w:rsidRPr="001761D3">
        <w:rPr>
          <w:rFonts w:ascii="Times New Roman" w:hAnsi="Times New Roman"/>
          <w:b/>
          <w:sz w:val="24"/>
          <w:szCs w:val="24"/>
          <w:lang w:eastAsia="en-US"/>
        </w:rPr>
        <w:t>Štátna ochrana prírody</w:t>
      </w:r>
    </w:p>
    <w:p w:rsidR="00686F19" w:rsidRDefault="00686F19" w:rsidP="00686F19">
      <w:pPr>
        <w:widowControl w:val="0"/>
        <w:autoSpaceDE w:val="0"/>
        <w:autoSpaceDN w:val="0"/>
        <w:adjustRightInd w:val="0"/>
        <w:spacing w:after="0" w:line="240" w:lineRule="auto"/>
        <w:jc w:val="both"/>
        <w:rPr>
          <w:rFonts w:ascii="Times New Roman" w:hAnsi="Times New Roman"/>
          <w:sz w:val="24"/>
          <w:szCs w:val="24"/>
        </w:rPr>
      </w:pPr>
    </w:p>
    <w:p w:rsidR="00686F19" w:rsidRDefault="00686F19" w:rsidP="00686F19">
      <w:pPr>
        <w:widowControl w:val="0"/>
        <w:autoSpaceDE w:val="0"/>
        <w:autoSpaceDN w:val="0"/>
        <w:adjustRightInd w:val="0"/>
        <w:spacing w:after="0" w:line="240" w:lineRule="auto"/>
        <w:jc w:val="both"/>
        <w:rPr>
          <w:rFonts w:ascii="Times New Roman" w:hAnsi="Times New Roman"/>
          <w:sz w:val="24"/>
          <w:szCs w:val="24"/>
        </w:rPr>
      </w:pPr>
    </w:p>
    <w:p w:rsidR="00BA4356" w:rsidRPr="001761D3" w:rsidRDefault="00686F19" w:rsidP="00686F19">
      <w:pPr>
        <w:widowControl w:val="0"/>
        <w:numPr>
          <w:ilvl w:val="0"/>
          <w:numId w:val="46"/>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lang w:eastAsia="en-US"/>
        </w:rPr>
        <w:t xml:space="preserve"> </w:t>
      </w:r>
      <w:r w:rsidR="00BA4356" w:rsidRPr="001761D3">
        <w:rPr>
          <w:rFonts w:ascii="Times New Roman" w:hAnsi="Times New Roman"/>
          <w:sz w:val="24"/>
          <w:szCs w:val="24"/>
          <w:lang w:eastAsia="en-US"/>
        </w:rPr>
        <w:t>Štátna ochrana prírody</w:t>
      </w:r>
    </w:p>
    <w:p w:rsidR="009665D2" w:rsidRPr="00F666F2" w:rsidRDefault="00D476CD" w:rsidP="009665D2">
      <w:pPr>
        <w:widowControl w:val="0"/>
        <w:numPr>
          <w:ilvl w:val="0"/>
          <w:numId w:val="27"/>
        </w:numPr>
        <w:autoSpaceDE w:val="0"/>
        <w:autoSpaceDN w:val="0"/>
        <w:adjustRightInd w:val="0"/>
        <w:spacing w:after="0" w:line="240" w:lineRule="auto"/>
        <w:ind w:left="284" w:hanging="284"/>
        <w:jc w:val="both"/>
        <w:rPr>
          <w:rFonts w:ascii="Times New Roman" w:hAnsi="Times New Roman"/>
          <w:sz w:val="24"/>
          <w:szCs w:val="24"/>
        </w:rPr>
      </w:pPr>
      <w:r w:rsidRPr="00F666F2">
        <w:rPr>
          <w:rFonts w:ascii="Times New Roman" w:hAnsi="Times New Roman"/>
          <w:bCs/>
          <w:sz w:val="24"/>
          <w:szCs w:val="24"/>
        </w:rPr>
        <w:t>je správcom informačného</w:t>
      </w:r>
      <w:r w:rsidR="009665D2" w:rsidRPr="00F666F2">
        <w:rPr>
          <w:rFonts w:ascii="Times New Roman" w:hAnsi="Times New Roman"/>
          <w:bCs/>
          <w:sz w:val="24"/>
          <w:szCs w:val="24"/>
        </w:rPr>
        <w:t xml:space="preserve"> systém</w:t>
      </w:r>
      <w:r w:rsidRPr="00F666F2">
        <w:rPr>
          <w:rFonts w:ascii="Times New Roman" w:hAnsi="Times New Roman"/>
          <w:bCs/>
          <w:sz w:val="24"/>
          <w:szCs w:val="24"/>
        </w:rPr>
        <w:t xml:space="preserve">u podľa § 5, ktorý je súčasťou komplexného informačného a monitorovacieho systému na úseku ochrany prírody a krajiny, </w:t>
      </w:r>
    </w:p>
    <w:p w:rsidR="00112CC7" w:rsidRPr="00FE6269" w:rsidRDefault="00FE6269" w:rsidP="00835591">
      <w:pPr>
        <w:widowControl w:val="0"/>
        <w:numPr>
          <w:ilvl w:val="0"/>
          <w:numId w:val="27"/>
        </w:numPr>
        <w:autoSpaceDE w:val="0"/>
        <w:autoSpaceDN w:val="0"/>
        <w:adjustRightInd w:val="0"/>
        <w:spacing w:after="0" w:line="240" w:lineRule="auto"/>
        <w:ind w:left="284" w:hanging="284"/>
        <w:jc w:val="both"/>
        <w:rPr>
          <w:rFonts w:ascii="Times New Roman" w:hAnsi="Times New Roman"/>
          <w:sz w:val="24"/>
          <w:szCs w:val="24"/>
        </w:rPr>
      </w:pPr>
      <w:r w:rsidRPr="00FE6269">
        <w:rPr>
          <w:rFonts w:ascii="Times New Roman" w:hAnsi="Times New Roman"/>
          <w:sz w:val="24"/>
          <w:szCs w:val="24"/>
          <w:lang w:eastAsia="en-US"/>
        </w:rPr>
        <w:t>vykonáva</w:t>
      </w:r>
      <w:r w:rsidR="00295CFF" w:rsidRPr="00FE6269">
        <w:rPr>
          <w:rFonts w:ascii="Times New Roman" w:hAnsi="Times New Roman"/>
          <w:sz w:val="24"/>
          <w:szCs w:val="24"/>
          <w:lang w:eastAsia="en-US"/>
        </w:rPr>
        <w:t xml:space="preserve"> </w:t>
      </w:r>
      <w:r w:rsidR="00BA4356" w:rsidRPr="00FE6269">
        <w:rPr>
          <w:rFonts w:ascii="Times New Roman" w:hAnsi="Times New Roman"/>
          <w:sz w:val="24"/>
          <w:szCs w:val="24"/>
          <w:lang w:eastAsia="en-US"/>
        </w:rPr>
        <w:t>prieskum a</w:t>
      </w:r>
      <w:r w:rsidRPr="00FE6269">
        <w:rPr>
          <w:rFonts w:ascii="Times New Roman" w:hAnsi="Times New Roman"/>
          <w:sz w:val="24"/>
          <w:szCs w:val="24"/>
          <w:lang w:eastAsia="en-US"/>
        </w:rPr>
        <w:t> </w:t>
      </w:r>
      <w:r w:rsidR="00BA4356" w:rsidRPr="00FE6269">
        <w:rPr>
          <w:rFonts w:ascii="Times New Roman" w:hAnsi="Times New Roman"/>
          <w:sz w:val="24"/>
          <w:szCs w:val="24"/>
          <w:lang w:eastAsia="en-US"/>
        </w:rPr>
        <w:t>monitoring</w:t>
      </w:r>
      <w:r w:rsidRPr="00FE6269">
        <w:rPr>
          <w:rFonts w:ascii="Times New Roman" w:hAnsi="Times New Roman"/>
          <w:sz w:val="24"/>
          <w:szCs w:val="24"/>
          <w:lang w:eastAsia="en-US"/>
        </w:rPr>
        <w:t xml:space="preserve"> podľa § 5 ods. 3</w:t>
      </w:r>
      <w:r w:rsidR="00112CC7" w:rsidRPr="00FE6269">
        <w:rPr>
          <w:rFonts w:ascii="Times New Roman" w:hAnsi="Times New Roman"/>
          <w:sz w:val="24"/>
          <w:szCs w:val="24"/>
          <w:lang w:eastAsia="en-US"/>
        </w:rPr>
        <w:t>,</w:t>
      </w:r>
      <w:r w:rsidR="00112CC7" w:rsidRPr="00FE6269">
        <w:rPr>
          <w:rFonts w:ascii="Times New Roman" w:hAnsi="Times New Roman"/>
          <w:sz w:val="24"/>
          <w:szCs w:val="24"/>
        </w:rPr>
        <w:t xml:space="preserve"> </w:t>
      </w:r>
    </w:p>
    <w:p w:rsidR="003E2EBF" w:rsidRDefault="00935861" w:rsidP="00835591">
      <w:pPr>
        <w:widowControl w:val="0"/>
        <w:numPr>
          <w:ilvl w:val="0"/>
          <w:numId w:val="27"/>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vypracúva odborné stanoviská, analýzy</w:t>
      </w:r>
      <w:r w:rsidR="006D178A" w:rsidRPr="001761D3">
        <w:rPr>
          <w:rFonts w:ascii="Times New Roman" w:hAnsi="Times New Roman"/>
          <w:sz w:val="24"/>
          <w:szCs w:val="24"/>
        </w:rPr>
        <w:t xml:space="preserve"> a</w:t>
      </w:r>
      <w:r w:rsidRPr="001761D3">
        <w:rPr>
          <w:rFonts w:ascii="Times New Roman" w:hAnsi="Times New Roman"/>
          <w:sz w:val="24"/>
          <w:szCs w:val="24"/>
        </w:rPr>
        <w:t xml:space="preserve"> </w:t>
      </w:r>
      <w:r w:rsidR="004F7349" w:rsidRPr="001761D3">
        <w:rPr>
          <w:rFonts w:ascii="Times New Roman" w:hAnsi="Times New Roman"/>
          <w:sz w:val="24"/>
          <w:szCs w:val="24"/>
        </w:rPr>
        <w:t>podklady</w:t>
      </w:r>
      <w:r w:rsidR="00EF6121" w:rsidRPr="001761D3">
        <w:rPr>
          <w:rFonts w:ascii="Times New Roman" w:hAnsi="Times New Roman"/>
          <w:sz w:val="24"/>
          <w:szCs w:val="24"/>
        </w:rPr>
        <w:t xml:space="preserve"> </w:t>
      </w:r>
      <w:r w:rsidRPr="001761D3">
        <w:rPr>
          <w:rFonts w:ascii="Times New Roman" w:hAnsi="Times New Roman"/>
          <w:sz w:val="24"/>
          <w:szCs w:val="24"/>
        </w:rPr>
        <w:t xml:space="preserve">pre rozhodovaciu a inú činnosť orgánov štátnej správy v oblasti </w:t>
      </w:r>
      <w:r w:rsidRPr="001761D3">
        <w:rPr>
          <w:rFonts w:ascii="Times New Roman" w:hAnsi="Times New Roman"/>
          <w:bCs/>
          <w:sz w:val="24"/>
          <w:szCs w:val="24"/>
        </w:rPr>
        <w:t>prevencie a manažmentu introdukcie a šírenia inváznych nepôvodných druhov</w:t>
      </w:r>
      <w:r w:rsidR="00EF6121" w:rsidRPr="001761D3">
        <w:rPr>
          <w:rFonts w:ascii="Times New Roman" w:hAnsi="Times New Roman"/>
          <w:bCs/>
          <w:sz w:val="24"/>
          <w:szCs w:val="24"/>
        </w:rPr>
        <w:t xml:space="preserve"> </w:t>
      </w:r>
      <w:r w:rsidR="006D178A" w:rsidRPr="001761D3">
        <w:rPr>
          <w:rFonts w:ascii="Times New Roman" w:hAnsi="Times New Roman"/>
          <w:bCs/>
          <w:sz w:val="24"/>
          <w:szCs w:val="24"/>
        </w:rPr>
        <w:t xml:space="preserve">vrátane </w:t>
      </w:r>
      <w:r w:rsidR="006D178A" w:rsidRPr="001761D3">
        <w:rPr>
          <w:rFonts w:ascii="Times New Roman" w:hAnsi="Times New Roman"/>
          <w:sz w:val="24"/>
          <w:szCs w:val="24"/>
        </w:rPr>
        <w:t>návrhov opatrení vykonávaných v rámci manažmentu</w:t>
      </w:r>
      <w:r w:rsidR="003D3C77">
        <w:rPr>
          <w:rFonts w:ascii="Times New Roman" w:hAnsi="Times New Roman"/>
          <w:sz w:val="24"/>
          <w:szCs w:val="24"/>
        </w:rPr>
        <w:t xml:space="preserve"> a </w:t>
      </w:r>
      <w:r w:rsidR="00EF6121" w:rsidRPr="001761D3">
        <w:rPr>
          <w:rFonts w:ascii="Times New Roman" w:hAnsi="Times New Roman"/>
          <w:bCs/>
          <w:sz w:val="24"/>
          <w:szCs w:val="24"/>
        </w:rPr>
        <w:t xml:space="preserve"> </w:t>
      </w:r>
      <w:r w:rsidR="00A675A3">
        <w:rPr>
          <w:rFonts w:ascii="Times New Roman" w:hAnsi="Times New Roman"/>
          <w:sz w:val="24"/>
          <w:szCs w:val="24"/>
        </w:rPr>
        <w:t>núdzových opatrení a upozornení na výskyt inváznych nepôvodných druhov,</w:t>
      </w:r>
      <w:r w:rsidR="003E2EBF">
        <w:rPr>
          <w:rFonts w:ascii="Times New Roman" w:hAnsi="Times New Roman"/>
          <w:sz w:val="24"/>
          <w:szCs w:val="24"/>
        </w:rPr>
        <w:t xml:space="preserve"> </w:t>
      </w:r>
    </w:p>
    <w:p w:rsidR="00935861" w:rsidRPr="001761D3" w:rsidRDefault="003E2EBF" w:rsidP="00835591">
      <w:pPr>
        <w:widowControl w:val="0"/>
        <w:numPr>
          <w:ilvl w:val="0"/>
          <w:numId w:val="27"/>
        </w:numPr>
        <w:autoSpaceDE w:val="0"/>
        <w:autoSpaceDN w:val="0"/>
        <w:adjustRightInd w:val="0"/>
        <w:spacing w:after="0" w:line="240" w:lineRule="auto"/>
        <w:ind w:left="284" w:hanging="284"/>
        <w:jc w:val="both"/>
        <w:rPr>
          <w:rFonts w:ascii="Times New Roman" w:hAnsi="Times New Roman"/>
          <w:sz w:val="24"/>
          <w:szCs w:val="24"/>
        </w:rPr>
      </w:pPr>
      <w:bookmarkStart w:id="0" w:name="_GoBack"/>
      <w:bookmarkEnd w:id="0"/>
      <w:r>
        <w:rPr>
          <w:rFonts w:ascii="Times New Roman" w:hAnsi="Times New Roman"/>
          <w:sz w:val="24"/>
          <w:szCs w:val="24"/>
        </w:rPr>
        <w:t xml:space="preserve">vypracúva odborné stanoviská týkajúce sa inváznych nepôvodných druhov rýb, ak ide o rozhodovaciu činnosť orgánov štátnej správy pre oblasť </w:t>
      </w:r>
      <w:proofErr w:type="spellStart"/>
      <w:r>
        <w:rPr>
          <w:rFonts w:ascii="Times New Roman" w:hAnsi="Times New Roman"/>
          <w:sz w:val="24"/>
          <w:szCs w:val="24"/>
        </w:rPr>
        <w:t>akvakultúry</w:t>
      </w:r>
      <w:proofErr w:type="spellEnd"/>
      <w:r>
        <w:rPr>
          <w:rFonts w:ascii="Times New Roman" w:hAnsi="Times New Roman"/>
          <w:sz w:val="24"/>
          <w:szCs w:val="24"/>
        </w:rPr>
        <w:t>,</w:t>
      </w:r>
    </w:p>
    <w:p w:rsidR="00B00D9E" w:rsidRPr="001761D3" w:rsidRDefault="00B00D9E" w:rsidP="00835591">
      <w:pPr>
        <w:widowControl w:val="0"/>
        <w:numPr>
          <w:ilvl w:val="0"/>
          <w:numId w:val="27"/>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koordinuje vykonávanie opatrení</w:t>
      </w:r>
      <w:r w:rsidR="00EF6121" w:rsidRPr="001761D3">
        <w:rPr>
          <w:rFonts w:ascii="Times New Roman" w:hAnsi="Times New Roman"/>
          <w:sz w:val="24"/>
          <w:szCs w:val="24"/>
        </w:rPr>
        <w:t xml:space="preserve"> vykonávaných v rámci manažmentu v príslušných lokalitách </w:t>
      </w:r>
      <w:r w:rsidR="006D178A" w:rsidRPr="001761D3">
        <w:rPr>
          <w:rFonts w:ascii="Times New Roman" w:hAnsi="Times New Roman"/>
          <w:sz w:val="24"/>
          <w:szCs w:val="24"/>
        </w:rPr>
        <w:t>a</w:t>
      </w:r>
      <w:r w:rsidRPr="001761D3">
        <w:rPr>
          <w:rFonts w:ascii="Times New Roman" w:hAnsi="Times New Roman"/>
          <w:sz w:val="24"/>
          <w:szCs w:val="24"/>
        </w:rPr>
        <w:t xml:space="preserve"> vyhodnocuje ich účinnosť a vplyv na necieľové druhy, </w:t>
      </w:r>
    </w:p>
    <w:p w:rsidR="00B17CAD" w:rsidRPr="001761D3" w:rsidRDefault="005967A9" w:rsidP="00835591">
      <w:pPr>
        <w:widowControl w:val="0"/>
        <w:numPr>
          <w:ilvl w:val="0"/>
          <w:numId w:val="27"/>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 xml:space="preserve">vypracúva návrhy </w:t>
      </w:r>
      <w:r w:rsidR="00A73E32" w:rsidRPr="001761D3">
        <w:rPr>
          <w:rFonts w:ascii="Times New Roman" w:hAnsi="Times New Roman"/>
          <w:sz w:val="24"/>
          <w:szCs w:val="24"/>
        </w:rPr>
        <w:t>na</w:t>
      </w:r>
      <w:r w:rsidRPr="001761D3">
        <w:rPr>
          <w:rFonts w:ascii="Times New Roman" w:hAnsi="Times New Roman"/>
          <w:sz w:val="24"/>
          <w:szCs w:val="24"/>
        </w:rPr>
        <w:t xml:space="preserve"> zaradenie inváznych nepôvodných druhov do národného zoznamu a zoznamu Európskej únie a určenie druhov, ktoré si vyžadujú väčšiu regionálnu spoluprácu</w:t>
      </w:r>
      <w:r w:rsidR="00776E7A" w:rsidRPr="001761D3">
        <w:rPr>
          <w:rFonts w:ascii="Times New Roman" w:hAnsi="Times New Roman"/>
          <w:sz w:val="24"/>
          <w:szCs w:val="24"/>
        </w:rPr>
        <w:t>,</w:t>
      </w:r>
    </w:p>
    <w:p w:rsidR="006E03C8" w:rsidRDefault="00B17CAD" w:rsidP="00835591">
      <w:pPr>
        <w:widowControl w:val="0"/>
        <w:numPr>
          <w:ilvl w:val="0"/>
          <w:numId w:val="27"/>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 xml:space="preserve">v prípade pochybností určuje, či ide o invázny nepôvodný druh zaradený v národnom zozname alebo zozname Európskej únie, </w:t>
      </w:r>
    </w:p>
    <w:p w:rsidR="005967A9" w:rsidRPr="001761D3" w:rsidRDefault="006E03C8" w:rsidP="00835591">
      <w:pPr>
        <w:widowControl w:val="0"/>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spolupracuje s colnými úradmi pri úradných kontrolách podľa osobitného </w:t>
      </w:r>
      <w:r w:rsidRPr="00275EDC">
        <w:rPr>
          <w:rFonts w:ascii="Times New Roman" w:hAnsi="Times New Roman"/>
          <w:sz w:val="24"/>
          <w:szCs w:val="24"/>
        </w:rPr>
        <w:t>predpisu,</w:t>
      </w:r>
      <w:r w:rsidRPr="00275EDC">
        <w:rPr>
          <w:rFonts w:ascii="Times New Roman" w:hAnsi="Times New Roman"/>
          <w:sz w:val="24"/>
          <w:szCs w:val="24"/>
          <w:vertAlign w:val="superscript"/>
        </w:rPr>
        <w:t>47</w:t>
      </w:r>
      <w:r w:rsidRPr="00275EDC">
        <w:rPr>
          <w:rFonts w:ascii="Times New Roman" w:hAnsi="Times New Roman"/>
          <w:sz w:val="24"/>
          <w:szCs w:val="24"/>
        </w:rPr>
        <w:t>)</w:t>
      </w:r>
      <w:r>
        <w:rPr>
          <w:rFonts w:ascii="Times New Roman" w:hAnsi="Times New Roman"/>
          <w:sz w:val="24"/>
          <w:szCs w:val="24"/>
        </w:rPr>
        <w:t xml:space="preserve"> (§ 15 ods. 2)</w:t>
      </w:r>
      <w:r w:rsidR="00275EDC">
        <w:rPr>
          <w:rFonts w:ascii="Times New Roman" w:hAnsi="Times New Roman"/>
          <w:sz w:val="24"/>
          <w:szCs w:val="24"/>
        </w:rPr>
        <w:t>,</w:t>
      </w:r>
      <w:r w:rsidR="005967A9" w:rsidRPr="001761D3">
        <w:rPr>
          <w:rFonts w:ascii="Times New Roman" w:hAnsi="Times New Roman"/>
          <w:sz w:val="24"/>
          <w:szCs w:val="24"/>
        </w:rPr>
        <w:t xml:space="preserve">   </w:t>
      </w:r>
    </w:p>
    <w:p w:rsidR="006E03C8" w:rsidRPr="006E03C8" w:rsidRDefault="00191D72" w:rsidP="006E03C8">
      <w:pPr>
        <w:widowControl w:val="0"/>
        <w:numPr>
          <w:ilvl w:val="0"/>
          <w:numId w:val="27"/>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bCs/>
          <w:sz w:val="24"/>
          <w:szCs w:val="24"/>
        </w:rPr>
        <w:t xml:space="preserve">vykonáva </w:t>
      </w:r>
      <w:r w:rsidR="00A45EAB" w:rsidRPr="001761D3">
        <w:rPr>
          <w:rFonts w:ascii="Times New Roman" w:hAnsi="Times New Roman"/>
          <w:bCs/>
          <w:sz w:val="24"/>
          <w:szCs w:val="24"/>
        </w:rPr>
        <w:t xml:space="preserve">výskumnú, metodicko-poradenskú, </w:t>
      </w:r>
      <w:r w:rsidRPr="001761D3">
        <w:rPr>
          <w:rFonts w:ascii="Times New Roman" w:hAnsi="Times New Roman"/>
          <w:bCs/>
          <w:sz w:val="24"/>
          <w:szCs w:val="24"/>
        </w:rPr>
        <w:t>v</w:t>
      </w:r>
      <w:r w:rsidR="00A45EAB" w:rsidRPr="001761D3">
        <w:rPr>
          <w:rFonts w:ascii="Times New Roman" w:hAnsi="Times New Roman"/>
          <w:bCs/>
          <w:sz w:val="24"/>
          <w:szCs w:val="24"/>
        </w:rPr>
        <w:t>zdelávaciu</w:t>
      </w:r>
      <w:r w:rsidR="00B17CAD" w:rsidRPr="001761D3">
        <w:rPr>
          <w:rFonts w:ascii="Times New Roman" w:hAnsi="Times New Roman"/>
          <w:bCs/>
          <w:sz w:val="24"/>
          <w:szCs w:val="24"/>
        </w:rPr>
        <w:t>, informačnú</w:t>
      </w:r>
      <w:r w:rsidRPr="001761D3">
        <w:rPr>
          <w:rFonts w:ascii="Times New Roman" w:hAnsi="Times New Roman"/>
          <w:bCs/>
          <w:sz w:val="24"/>
          <w:szCs w:val="24"/>
        </w:rPr>
        <w:t xml:space="preserve"> a edičnú činnosť </w:t>
      </w:r>
      <w:r w:rsidR="00A73E32" w:rsidRPr="001761D3">
        <w:rPr>
          <w:rFonts w:ascii="Times New Roman" w:hAnsi="Times New Roman"/>
          <w:bCs/>
          <w:sz w:val="24"/>
          <w:szCs w:val="24"/>
        </w:rPr>
        <w:t xml:space="preserve">a </w:t>
      </w:r>
      <w:r w:rsidR="00A73E32" w:rsidRPr="001761D3">
        <w:rPr>
          <w:rFonts w:ascii="Times New Roman" w:hAnsi="Times New Roman"/>
          <w:sz w:val="24"/>
          <w:szCs w:val="24"/>
        </w:rPr>
        <w:t xml:space="preserve">zúčastňuje sa medzinárodnej spolupráce </w:t>
      </w:r>
      <w:r w:rsidRPr="00343C4E">
        <w:rPr>
          <w:rFonts w:ascii="Times New Roman" w:hAnsi="Times New Roman"/>
          <w:sz w:val="24"/>
          <w:szCs w:val="24"/>
        </w:rPr>
        <w:t xml:space="preserve">v oblasti </w:t>
      </w:r>
      <w:r w:rsidRPr="00343C4E">
        <w:rPr>
          <w:rFonts w:ascii="Times New Roman" w:hAnsi="Times New Roman"/>
          <w:bCs/>
          <w:sz w:val="24"/>
          <w:szCs w:val="24"/>
        </w:rPr>
        <w:t>prevencie a manažmentu introdukcie a šírenia inváznych nepôvodných druhov</w:t>
      </w:r>
      <w:r w:rsidRPr="001761D3">
        <w:rPr>
          <w:rFonts w:ascii="Times New Roman" w:hAnsi="Times New Roman"/>
          <w:bCs/>
          <w:sz w:val="24"/>
          <w:szCs w:val="24"/>
        </w:rPr>
        <w:t>,</w:t>
      </w:r>
    </w:p>
    <w:p w:rsidR="002C50BC" w:rsidRPr="00343C4E" w:rsidRDefault="00751CED" w:rsidP="00835591">
      <w:pPr>
        <w:widowControl w:val="0"/>
        <w:numPr>
          <w:ilvl w:val="0"/>
          <w:numId w:val="27"/>
        </w:numPr>
        <w:autoSpaceDE w:val="0"/>
        <w:autoSpaceDN w:val="0"/>
        <w:adjustRightInd w:val="0"/>
        <w:spacing w:after="0" w:line="240" w:lineRule="auto"/>
        <w:ind w:left="284" w:hanging="284"/>
        <w:jc w:val="both"/>
        <w:rPr>
          <w:rFonts w:ascii="Times New Roman" w:hAnsi="Times New Roman"/>
          <w:sz w:val="24"/>
          <w:szCs w:val="24"/>
        </w:rPr>
      </w:pPr>
      <w:r w:rsidRPr="00343C4E">
        <w:rPr>
          <w:rFonts w:ascii="Times New Roman" w:hAnsi="Times New Roman"/>
          <w:bCs/>
          <w:sz w:val="24"/>
          <w:szCs w:val="24"/>
        </w:rPr>
        <w:t xml:space="preserve">na základe poverenia ministerstva </w:t>
      </w:r>
      <w:r w:rsidR="00A945C1" w:rsidRPr="00343C4E">
        <w:rPr>
          <w:rFonts w:ascii="Times New Roman" w:hAnsi="Times New Roman"/>
          <w:bCs/>
          <w:sz w:val="24"/>
          <w:szCs w:val="24"/>
        </w:rPr>
        <w:t>plní ďalšie úlohy</w:t>
      </w:r>
      <w:r w:rsidRPr="00343C4E">
        <w:rPr>
          <w:rFonts w:ascii="Times New Roman" w:hAnsi="Times New Roman"/>
          <w:bCs/>
          <w:sz w:val="24"/>
          <w:szCs w:val="24"/>
        </w:rPr>
        <w:t xml:space="preserve"> v oblasti prevencie a manažmentu introdukcie a šírenia inváznych nepôvodných druhov</w:t>
      </w:r>
      <w:r w:rsidR="00DC157E" w:rsidRPr="00343C4E">
        <w:rPr>
          <w:rFonts w:ascii="Times New Roman" w:hAnsi="Times New Roman"/>
          <w:bCs/>
          <w:sz w:val="24"/>
          <w:szCs w:val="24"/>
        </w:rPr>
        <w:t>.</w:t>
      </w:r>
      <w:r w:rsidR="00BA4356" w:rsidRPr="00343C4E">
        <w:rPr>
          <w:rFonts w:ascii="Times New Roman" w:hAnsi="Times New Roman"/>
          <w:sz w:val="24"/>
          <w:szCs w:val="24"/>
        </w:rPr>
        <w:t xml:space="preserve"> </w:t>
      </w:r>
    </w:p>
    <w:p w:rsidR="002C50BC" w:rsidRDefault="002C50BC" w:rsidP="002C50BC">
      <w:pPr>
        <w:widowControl w:val="0"/>
        <w:autoSpaceDE w:val="0"/>
        <w:autoSpaceDN w:val="0"/>
        <w:adjustRightInd w:val="0"/>
        <w:spacing w:after="0" w:line="240" w:lineRule="auto"/>
        <w:jc w:val="both"/>
        <w:rPr>
          <w:rFonts w:ascii="Times New Roman" w:hAnsi="Times New Roman"/>
          <w:sz w:val="24"/>
          <w:szCs w:val="24"/>
        </w:rPr>
      </w:pPr>
    </w:p>
    <w:p w:rsidR="002C5E8C" w:rsidRPr="006E03C8" w:rsidRDefault="002C50BC" w:rsidP="00343C4E">
      <w:pPr>
        <w:widowControl w:val="0"/>
        <w:numPr>
          <w:ilvl w:val="0"/>
          <w:numId w:val="46"/>
        </w:numPr>
        <w:autoSpaceDE w:val="0"/>
        <w:autoSpaceDN w:val="0"/>
        <w:adjustRightInd w:val="0"/>
        <w:spacing w:after="0" w:line="240" w:lineRule="auto"/>
        <w:ind w:left="0" w:firstLine="426"/>
        <w:jc w:val="both"/>
        <w:rPr>
          <w:rFonts w:ascii="Times New Roman" w:hAnsi="Times New Roman"/>
          <w:sz w:val="24"/>
          <w:szCs w:val="24"/>
          <w:lang w:eastAsia="en-US"/>
        </w:rPr>
      </w:pPr>
      <w:r w:rsidRPr="006E03C8">
        <w:rPr>
          <w:rFonts w:ascii="Times New Roman" w:hAnsi="Times New Roman"/>
          <w:sz w:val="24"/>
          <w:szCs w:val="24"/>
        </w:rPr>
        <w:t xml:space="preserve">Štátna ochrana prírody </w:t>
      </w:r>
      <w:r w:rsidRPr="006E03C8">
        <w:rPr>
          <w:rFonts w:ascii="Times" w:hAnsi="Times" w:cs="Times"/>
          <w:sz w:val="24"/>
          <w:szCs w:val="24"/>
        </w:rPr>
        <w:t>na žiadosť colného úradu</w:t>
      </w:r>
      <w:r w:rsidR="00C1272C">
        <w:rPr>
          <w:rFonts w:ascii="Times" w:hAnsi="Times" w:cs="Times"/>
          <w:sz w:val="24"/>
          <w:szCs w:val="24"/>
        </w:rPr>
        <w:t xml:space="preserve"> podľa § 15 ods.</w:t>
      </w:r>
      <w:r w:rsidR="007464E6">
        <w:rPr>
          <w:rFonts w:ascii="Times" w:hAnsi="Times" w:cs="Times"/>
          <w:sz w:val="24"/>
          <w:szCs w:val="24"/>
        </w:rPr>
        <w:t xml:space="preserve"> 2</w:t>
      </w:r>
      <w:r w:rsidR="006E03C8" w:rsidRPr="006E03C8">
        <w:rPr>
          <w:rFonts w:ascii="Times" w:hAnsi="Times" w:cs="Times"/>
          <w:sz w:val="24"/>
          <w:szCs w:val="24"/>
        </w:rPr>
        <w:t xml:space="preserve"> </w:t>
      </w:r>
      <w:r w:rsidRPr="006E03C8">
        <w:rPr>
          <w:rFonts w:ascii="Times" w:hAnsi="Times" w:cs="Times"/>
          <w:sz w:val="24"/>
          <w:szCs w:val="24"/>
        </w:rPr>
        <w:t xml:space="preserve">vydáva stanovisko, či pri určitom tovare ide o invázne nepôvodné druhy živočíchov; toto stanovisko je pre colný úrad záväzné. </w:t>
      </w:r>
      <w:r w:rsidRPr="006E03C8">
        <w:rPr>
          <w:rFonts w:ascii="Times New Roman" w:hAnsi="Times New Roman"/>
          <w:sz w:val="24"/>
          <w:szCs w:val="24"/>
        </w:rPr>
        <w:t>Štátna ochrana prírody  je povinná s</w:t>
      </w:r>
      <w:r w:rsidRPr="006E03C8">
        <w:rPr>
          <w:rFonts w:ascii="Times" w:hAnsi="Times" w:cs="Times"/>
          <w:sz w:val="24"/>
          <w:szCs w:val="24"/>
        </w:rPr>
        <w:t xml:space="preserve">tanovisko podľa prvej vety doručiť colnému </w:t>
      </w:r>
      <w:r w:rsidRPr="006E03C8">
        <w:rPr>
          <w:rFonts w:ascii="Times" w:hAnsi="Times" w:cs="Times"/>
          <w:sz w:val="24"/>
          <w:szCs w:val="24"/>
        </w:rPr>
        <w:lastRenderedPageBreak/>
        <w:t xml:space="preserve">úradu do 24 hodín od predloženia žiadosti; </w:t>
      </w:r>
      <w:r w:rsidR="002C5E8C" w:rsidRPr="006E03C8">
        <w:rPr>
          <w:rFonts w:ascii="Times" w:hAnsi="Times" w:cs="Times"/>
          <w:sz w:val="24"/>
          <w:szCs w:val="24"/>
        </w:rPr>
        <w:t xml:space="preserve">v odôvodnených prípadoch colný úrad túto lehotu primerane predĺži. </w:t>
      </w:r>
    </w:p>
    <w:p w:rsidR="00BA4356" w:rsidRPr="002C5E8C" w:rsidRDefault="00BA4356" w:rsidP="002C5E8C">
      <w:pPr>
        <w:widowControl w:val="0"/>
        <w:autoSpaceDE w:val="0"/>
        <w:autoSpaceDN w:val="0"/>
        <w:adjustRightInd w:val="0"/>
        <w:spacing w:after="0" w:line="240" w:lineRule="auto"/>
        <w:ind w:left="426"/>
        <w:jc w:val="both"/>
        <w:rPr>
          <w:rFonts w:ascii="Times New Roman" w:hAnsi="Times New Roman"/>
          <w:sz w:val="24"/>
          <w:szCs w:val="24"/>
          <w:lang w:eastAsia="en-US"/>
        </w:rPr>
      </w:pPr>
    </w:p>
    <w:p w:rsidR="0011102C" w:rsidRPr="001761D3" w:rsidRDefault="00BA4356" w:rsidP="00835591">
      <w:pPr>
        <w:spacing w:after="0" w:line="240" w:lineRule="auto"/>
        <w:rPr>
          <w:rFonts w:ascii="Times New Roman" w:hAnsi="Times New Roman"/>
          <w:sz w:val="24"/>
          <w:szCs w:val="24"/>
        </w:rPr>
      </w:pPr>
      <w:r w:rsidRPr="001761D3">
        <w:rPr>
          <w:rFonts w:ascii="Times New Roman" w:hAnsi="Times New Roman"/>
          <w:sz w:val="24"/>
          <w:szCs w:val="24"/>
          <w:lang w:eastAsia="en-US"/>
        </w:rPr>
        <w:t xml:space="preserve"> </w:t>
      </w:r>
    </w:p>
    <w:p w:rsidR="00E452CE" w:rsidRPr="001761D3" w:rsidRDefault="00E452CE" w:rsidP="00835591">
      <w:pPr>
        <w:widowControl w:val="0"/>
        <w:autoSpaceDE w:val="0"/>
        <w:autoSpaceDN w:val="0"/>
        <w:adjustRightInd w:val="0"/>
        <w:spacing w:after="0" w:line="240" w:lineRule="auto"/>
        <w:jc w:val="center"/>
        <w:rPr>
          <w:rFonts w:ascii="Times New Roman" w:hAnsi="Times New Roman"/>
          <w:sz w:val="24"/>
          <w:szCs w:val="24"/>
        </w:rPr>
      </w:pPr>
      <w:r w:rsidRPr="001761D3">
        <w:rPr>
          <w:rFonts w:ascii="Times New Roman" w:hAnsi="Times New Roman"/>
          <w:sz w:val="24"/>
          <w:szCs w:val="24"/>
        </w:rPr>
        <w:t>§ 1</w:t>
      </w:r>
      <w:r w:rsidR="00F666F2">
        <w:rPr>
          <w:rFonts w:ascii="Times New Roman" w:hAnsi="Times New Roman"/>
          <w:sz w:val="24"/>
          <w:szCs w:val="24"/>
        </w:rPr>
        <w:t>7</w:t>
      </w:r>
      <w:r w:rsidRPr="001761D3">
        <w:rPr>
          <w:rFonts w:ascii="Times New Roman" w:hAnsi="Times New Roman"/>
          <w:sz w:val="24"/>
          <w:szCs w:val="24"/>
        </w:rPr>
        <w:t xml:space="preserve"> </w:t>
      </w:r>
    </w:p>
    <w:p w:rsidR="00E452CE" w:rsidRPr="001761D3" w:rsidRDefault="00F8306D" w:rsidP="00835591">
      <w:pPr>
        <w:widowControl w:val="0"/>
        <w:autoSpaceDE w:val="0"/>
        <w:autoSpaceDN w:val="0"/>
        <w:adjustRightInd w:val="0"/>
        <w:spacing w:after="0" w:line="240" w:lineRule="auto"/>
        <w:jc w:val="center"/>
        <w:rPr>
          <w:rFonts w:ascii="Times New Roman" w:hAnsi="Times New Roman"/>
          <w:b/>
          <w:bCs/>
          <w:sz w:val="24"/>
          <w:szCs w:val="24"/>
        </w:rPr>
      </w:pPr>
      <w:r w:rsidRPr="001761D3">
        <w:rPr>
          <w:rFonts w:ascii="Times New Roman" w:hAnsi="Times New Roman"/>
          <w:b/>
          <w:bCs/>
          <w:sz w:val="24"/>
          <w:szCs w:val="24"/>
        </w:rPr>
        <w:t>Výkon š</w:t>
      </w:r>
      <w:r w:rsidR="0093172A" w:rsidRPr="001761D3">
        <w:rPr>
          <w:rFonts w:ascii="Times New Roman" w:hAnsi="Times New Roman"/>
          <w:b/>
          <w:bCs/>
          <w:sz w:val="24"/>
          <w:szCs w:val="24"/>
        </w:rPr>
        <w:t>tátn</w:t>
      </w:r>
      <w:r w:rsidRPr="001761D3">
        <w:rPr>
          <w:rFonts w:ascii="Times New Roman" w:hAnsi="Times New Roman"/>
          <w:b/>
          <w:bCs/>
          <w:sz w:val="24"/>
          <w:szCs w:val="24"/>
        </w:rPr>
        <w:t>eho</w:t>
      </w:r>
      <w:r w:rsidR="0093172A" w:rsidRPr="001761D3">
        <w:rPr>
          <w:rFonts w:ascii="Times New Roman" w:hAnsi="Times New Roman"/>
          <w:b/>
          <w:bCs/>
          <w:sz w:val="24"/>
          <w:szCs w:val="24"/>
        </w:rPr>
        <w:t xml:space="preserve"> dozor</w:t>
      </w:r>
      <w:r w:rsidRPr="001761D3">
        <w:rPr>
          <w:rFonts w:ascii="Times New Roman" w:hAnsi="Times New Roman"/>
          <w:b/>
          <w:bCs/>
          <w:sz w:val="24"/>
          <w:szCs w:val="24"/>
        </w:rPr>
        <w:t>u</w:t>
      </w:r>
      <w:r w:rsidR="00422192" w:rsidRPr="001761D3">
        <w:rPr>
          <w:rFonts w:ascii="Times New Roman" w:hAnsi="Times New Roman"/>
          <w:b/>
          <w:bCs/>
          <w:sz w:val="24"/>
          <w:szCs w:val="24"/>
        </w:rPr>
        <w:t xml:space="preserve"> </w:t>
      </w:r>
    </w:p>
    <w:p w:rsidR="00E452CE" w:rsidRPr="001761D3" w:rsidRDefault="00E452CE" w:rsidP="00835591">
      <w:pPr>
        <w:widowControl w:val="0"/>
        <w:autoSpaceDE w:val="0"/>
        <w:autoSpaceDN w:val="0"/>
        <w:adjustRightInd w:val="0"/>
        <w:spacing w:after="0" w:line="240" w:lineRule="auto"/>
        <w:ind w:left="284"/>
        <w:rPr>
          <w:rFonts w:ascii="Times New Roman" w:hAnsi="Times New Roman"/>
          <w:sz w:val="24"/>
          <w:szCs w:val="24"/>
        </w:rPr>
      </w:pPr>
    </w:p>
    <w:p w:rsidR="00B40A2C" w:rsidRDefault="00B40A2C" w:rsidP="00B40A2C">
      <w:pPr>
        <w:widowControl w:val="0"/>
        <w:autoSpaceDE w:val="0"/>
        <w:autoSpaceDN w:val="0"/>
        <w:adjustRightInd w:val="0"/>
        <w:spacing w:after="0" w:line="240" w:lineRule="auto"/>
        <w:jc w:val="both"/>
        <w:rPr>
          <w:rFonts w:ascii="Times New Roman" w:hAnsi="Times New Roman"/>
          <w:color w:val="7030A0"/>
          <w:sz w:val="24"/>
          <w:szCs w:val="24"/>
        </w:rPr>
      </w:pPr>
    </w:p>
    <w:p w:rsidR="00B40A2C" w:rsidRPr="000C1442" w:rsidRDefault="00B40A2C" w:rsidP="00C1272C">
      <w:pPr>
        <w:widowControl w:val="0"/>
        <w:numPr>
          <w:ilvl w:val="0"/>
          <w:numId w:val="28"/>
        </w:numPr>
        <w:autoSpaceDE w:val="0"/>
        <w:autoSpaceDN w:val="0"/>
        <w:adjustRightInd w:val="0"/>
        <w:spacing w:after="0" w:line="240" w:lineRule="auto"/>
        <w:ind w:left="0" w:firstLine="340"/>
        <w:jc w:val="both"/>
        <w:rPr>
          <w:rFonts w:ascii="Times New Roman" w:hAnsi="Times New Roman"/>
          <w:sz w:val="24"/>
          <w:szCs w:val="24"/>
        </w:rPr>
      </w:pPr>
      <w:r w:rsidRPr="000C1442">
        <w:rPr>
          <w:rFonts w:ascii="Times New Roman" w:hAnsi="Times New Roman"/>
          <w:sz w:val="24"/>
          <w:szCs w:val="24"/>
          <w:shd w:val="clear" w:color="auto" w:fill="FBFBFB"/>
        </w:rPr>
        <w:t>Štátny dozor v oblasti prevencie a manažmentu introdukcie a šírenia inváznych nepôvodných druhov je sledovanie, zisťovanie a kontrola dodržiavania tohto zákona</w:t>
      </w:r>
      <w:r w:rsidR="00433FDD">
        <w:rPr>
          <w:rFonts w:ascii="Times New Roman" w:hAnsi="Times New Roman"/>
          <w:sz w:val="24"/>
          <w:szCs w:val="24"/>
          <w:shd w:val="clear" w:color="auto" w:fill="FBFBFB"/>
        </w:rPr>
        <w:t xml:space="preserve"> a jeho vykonávacích </w:t>
      </w:r>
      <w:r w:rsidRPr="000C1442">
        <w:rPr>
          <w:rFonts w:ascii="Times New Roman" w:hAnsi="Times New Roman"/>
          <w:sz w:val="24"/>
          <w:szCs w:val="24"/>
          <w:shd w:val="clear" w:color="auto" w:fill="FBFBFB"/>
        </w:rPr>
        <w:t>predpisov, osobitného predpisu</w:t>
      </w:r>
      <w:r w:rsidRPr="000C1442">
        <w:rPr>
          <w:rStyle w:val="Odkaznapoznmkupodiarou"/>
          <w:rFonts w:ascii="Times New Roman" w:hAnsi="Times New Roman"/>
          <w:sz w:val="24"/>
          <w:szCs w:val="24"/>
        </w:rPr>
        <w:footnoteReference w:id="53"/>
      </w:r>
      <w:r w:rsidRPr="000C1442">
        <w:rPr>
          <w:rFonts w:ascii="Times New Roman" w:hAnsi="Times New Roman"/>
          <w:sz w:val="24"/>
          <w:szCs w:val="24"/>
        </w:rPr>
        <w:t>)</w:t>
      </w:r>
      <w:r w:rsidRPr="000C1442">
        <w:rPr>
          <w:rFonts w:ascii="Times New Roman" w:hAnsi="Times New Roman"/>
          <w:sz w:val="24"/>
          <w:szCs w:val="24"/>
          <w:shd w:val="clear" w:color="auto" w:fill="FBFBFB"/>
        </w:rPr>
        <w:t xml:space="preserve"> </w:t>
      </w:r>
      <w:r w:rsidR="00433FDD">
        <w:rPr>
          <w:rFonts w:ascii="Times New Roman" w:hAnsi="Times New Roman"/>
          <w:sz w:val="24"/>
          <w:szCs w:val="24"/>
          <w:shd w:val="clear" w:color="auto" w:fill="FBFBFB"/>
        </w:rPr>
        <w:t xml:space="preserve">a </w:t>
      </w:r>
      <w:r w:rsidRPr="000C1442">
        <w:rPr>
          <w:rFonts w:ascii="Times New Roman" w:hAnsi="Times New Roman"/>
          <w:sz w:val="24"/>
          <w:szCs w:val="24"/>
          <w:shd w:val="clear" w:color="auto" w:fill="FBFBFB"/>
        </w:rPr>
        <w:t>právne záväzných aktov Európskej únie vydaných na jeho vykonanie a rozhodnutí vydaných na ich základe vrátane prešetrovania podozrení alebo podnetov na porušenie týchto predpisov a rozhodnutí a ukladania opatrení kontrolovaným osobám.</w:t>
      </w:r>
    </w:p>
    <w:p w:rsidR="00B40A2C" w:rsidRPr="00B40A2C" w:rsidRDefault="00B40A2C" w:rsidP="00B40A2C">
      <w:pPr>
        <w:widowControl w:val="0"/>
        <w:autoSpaceDE w:val="0"/>
        <w:autoSpaceDN w:val="0"/>
        <w:adjustRightInd w:val="0"/>
        <w:spacing w:after="0" w:line="240" w:lineRule="auto"/>
        <w:jc w:val="both"/>
        <w:rPr>
          <w:rFonts w:ascii="Times New Roman" w:hAnsi="Times New Roman"/>
          <w:sz w:val="24"/>
          <w:szCs w:val="24"/>
        </w:rPr>
      </w:pPr>
    </w:p>
    <w:p w:rsidR="00E45201" w:rsidRPr="001761D3" w:rsidRDefault="00E45201" w:rsidP="00835591">
      <w:pPr>
        <w:widowControl w:val="0"/>
        <w:numPr>
          <w:ilvl w:val="0"/>
          <w:numId w:val="28"/>
        </w:numPr>
        <w:autoSpaceDE w:val="0"/>
        <w:autoSpaceDN w:val="0"/>
        <w:adjustRightInd w:val="0"/>
        <w:spacing w:after="0" w:line="240" w:lineRule="auto"/>
        <w:ind w:left="0" w:firstLine="340"/>
        <w:jc w:val="both"/>
        <w:rPr>
          <w:rFonts w:ascii="Times New Roman" w:hAnsi="Times New Roman"/>
          <w:sz w:val="24"/>
          <w:szCs w:val="24"/>
        </w:rPr>
      </w:pPr>
      <w:r w:rsidRPr="001761D3">
        <w:rPr>
          <w:rFonts w:ascii="Times New Roman" w:hAnsi="Times New Roman"/>
          <w:sz w:val="24"/>
          <w:szCs w:val="24"/>
        </w:rPr>
        <w:t>Zamestnanec orgánu štátneho dozoru je pri výkone štátneho dozoru oprávnený</w:t>
      </w:r>
    </w:p>
    <w:p w:rsidR="00E45201" w:rsidRPr="001761D3" w:rsidRDefault="00E45201" w:rsidP="00835591">
      <w:pPr>
        <w:widowControl w:val="0"/>
        <w:numPr>
          <w:ilvl w:val="0"/>
          <w:numId w:val="12"/>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vstupovať na pozemky, do stavieb, zariadení, dopravných prost</w:t>
      </w:r>
      <w:r w:rsidR="006F40B5" w:rsidRPr="001761D3">
        <w:rPr>
          <w:rFonts w:ascii="Times New Roman" w:hAnsi="Times New Roman"/>
          <w:sz w:val="24"/>
          <w:szCs w:val="24"/>
        </w:rPr>
        <w:t>riedkov alebo iných priestorov,</w:t>
      </w:r>
    </w:p>
    <w:p w:rsidR="00E45201" w:rsidRPr="001761D3" w:rsidRDefault="00E45201" w:rsidP="00835591">
      <w:pPr>
        <w:widowControl w:val="0"/>
        <w:numPr>
          <w:ilvl w:val="0"/>
          <w:numId w:val="12"/>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 xml:space="preserve">požadovať preukázanie totožnosti osôb, </w:t>
      </w:r>
    </w:p>
    <w:p w:rsidR="00E45201" w:rsidRPr="001761D3" w:rsidRDefault="00E45201" w:rsidP="00835591">
      <w:pPr>
        <w:widowControl w:val="0"/>
        <w:numPr>
          <w:ilvl w:val="0"/>
          <w:numId w:val="12"/>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 xml:space="preserve">požadovať úplné údaje, informácie a vysvetlenia o skutočnostiach dôležitých pre výkon štátneho dozoru, </w:t>
      </w:r>
    </w:p>
    <w:p w:rsidR="00E45201" w:rsidRPr="001761D3" w:rsidRDefault="00E45201" w:rsidP="00835591">
      <w:pPr>
        <w:widowControl w:val="0"/>
        <w:numPr>
          <w:ilvl w:val="0"/>
          <w:numId w:val="12"/>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vyžadovať predloženie dokladov a iných písomností potrebných na výkon štátneho dozoru,</w:t>
      </w:r>
    </w:p>
    <w:p w:rsidR="00E45201" w:rsidRPr="001761D3" w:rsidRDefault="00E45201" w:rsidP="00835591">
      <w:pPr>
        <w:widowControl w:val="0"/>
        <w:numPr>
          <w:ilvl w:val="0"/>
          <w:numId w:val="12"/>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 xml:space="preserve">predvolať osoby za účelom podania vysvetlenia o skutočnostiach dôležitých pre výkon štátneho dozoru alebo predloženia dokladov a iných písomností potrebných na výkon štátneho dozoru, </w:t>
      </w:r>
    </w:p>
    <w:p w:rsidR="00E45201" w:rsidRPr="001761D3" w:rsidRDefault="00E45201" w:rsidP="00835591">
      <w:pPr>
        <w:widowControl w:val="0"/>
        <w:numPr>
          <w:ilvl w:val="0"/>
          <w:numId w:val="12"/>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nazerať do príslušných dokladov a iných písomností,</w:t>
      </w:r>
    </w:p>
    <w:p w:rsidR="00E45201" w:rsidRPr="001761D3" w:rsidRDefault="00E45201" w:rsidP="00835591">
      <w:pPr>
        <w:widowControl w:val="0"/>
        <w:numPr>
          <w:ilvl w:val="0"/>
          <w:numId w:val="12"/>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odoberať prvopisy dokladov a iných písomností potrebných na zabezpečenie dôkazov,</w:t>
      </w:r>
    </w:p>
    <w:p w:rsidR="00E45201" w:rsidRPr="001761D3" w:rsidRDefault="00E45201" w:rsidP="00835591">
      <w:pPr>
        <w:widowControl w:val="0"/>
        <w:numPr>
          <w:ilvl w:val="0"/>
          <w:numId w:val="12"/>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vykonávať potrebné zisťovania vrátane odoberani</w:t>
      </w:r>
      <w:r w:rsidR="00DE63FC" w:rsidRPr="001761D3">
        <w:rPr>
          <w:rFonts w:ascii="Times New Roman" w:hAnsi="Times New Roman"/>
          <w:sz w:val="24"/>
          <w:szCs w:val="24"/>
        </w:rPr>
        <w:t>a</w:t>
      </w:r>
      <w:r w:rsidRPr="001761D3">
        <w:rPr>
          <w:rFonts w:ascii="Times New Roman" w:hAnsi="Times New Roman"/>
          <w:sz w:val="24"/>
          <w:szCs w:val="24"/>
        </w:rPr>
        <w:t xml:space="preserve"> kontrolných vzoriek, </w:t>
      </w:r>
    </w:p>
    <w:p w:rsidR="00B152FE" w:rsidRPr="001761D3" w:rsidRDefault="00E45201" w:rsidP="00835591">
      <w:pPr>
        <w:widowControl w:val="0"/>
        <w:numPr>
          <w:ilvl w:val="0"/>
          <w:numId w:val="12"/>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 xml:space="preserve">používať technické prostriedky na zhotovenie fotodokumentácie, </w:t>
      </w:r>
      <w:proofErr w:type="spellStart"/>
      <w:r w:rsidRPr="001761D3">
        <w:rPr>
          <w:rFonts w:ascii="Times New Roman" w:hAnsi="Times New Roman"/>
          <w:sz w:val="24"/>
          <w:szCs w:val="24"/>
        </w:rPr>
        <w:t>videodokumentácie</w:t>
      </w:r>
      <w:proofErr w:type="spellEnd"/>
      <w:r w:rsidRPr="001761D3">
        <w:rPr>
          <w:rFonts w:ascii="Times New Roman" w:hAnsi="Times New Roman"/>
          <w:sz w:val="24"/>
          <w:szCs w:val="24"/>
        </w:rPr>
        <w:t xml:space="preserve"> a zvukových záznamov potrebných na zabezpečenie dôkazov,</w:t>
      </w:r>
    </w:p>
    <w:p w:rsidR="00E45201" w:rsidRPr="000C1442" w:rsidRDefault="00B152FE" w:rsidP="00835591">
      <w:pPr>
        <w:widowControl w:val="0"/>
        <w:numPr>
          <w:ilvl w:val="0"/>
          <w:numId w:val="12"/>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obmedziť alebo zakázať výkon činnosti</w:t>
      </w:r>
      <w:r w:rsidR="007271AC">
        <w:rPr>
          <w:rFonts w:ascii="Times New Roman" w:hAnsi="Times New Roman"/>
          <w:sz w:val="24"/>
          <w:szCs w:val="24"/>
        </w:rPr>
        <w:t xml:space="preserve"> alebo </w:t>
      </w:r>
      <w:r w:rsidR="007271AC" w:rsidRPr="000C1442">
        <w:rPr>
          <w:rFonts w:ascii="Times New Roman" w:hAnsi="Times New Roman"/>
          <w:sz w:val="24"/>
          <w:szCs w:val="24"/>
        </w:rPr>
        <w:t>zakázať nakladanie so živočíchom alebo rastlinou do objasnenia veci</w:t>
      </w:r>
      <w:r w:rsidR="00233BA5">
        <w:rPr>
          <w:rFonts w:ascii="Times New Roman" w:hAnsi="Times New Roman"/>
          <w:sz w:val="24"/>
          <w:szCs w:val="24"/>
        </w:rPr>
        <w:t>.</w:t>
      </w:r>
    </w:p>
    <w:p w:rsidR="00E45201" w:rsidRPr="001761D3" w:rsidRDefault="00C50DBE" w:rsidP="00835591">
      <w:pPr>
        <w:widowControl w:val="0"/>
        <w:autoSpaceDE w:val="0"/>
        <w:autoSpaceDN w:val="0"/>
        <w:adjustRightInd w:val="0"/>
        <w:spacing w:after="0" w:line="240" w:lineRule="auto"/>
        <w:ind w:left="340"/>
        <w:jc w:val="both"/>
        <w:rPr>
          <w:rFonts w:ascii="Times New Roman" w:hAnsi="Times New Roman"/>
          <w:sz w:val="24"/>
          <w:szCs w:val="24"/>
        </w:rPr>
      </w:pPr>
      <w:r w:rsidRPr="001761D3">
        <w:rPr>
          <w:rFonts w:ascii="Times New Roman" w:hAnsi="Times New Roman"/>
          <w:sz w:val="24"/>
          <w:szCs w:val="24"/>
        </w:rPr>
        <w:t xml:space="preserve"> </w:t>
      </w:r>
    </w:p>
    <w:p w:rsidR="00C50DBE" w:rsidRPr="001761D3" w:rsidRDefault="00B152FE" w:rsidP="00835591">
      <w:pPr>
        <w:widowControl w:val="0"/>
        <w:numPr>
          <w:ilvl w:val="0"/>
          <w:numId w:val="28"/>
        </w:numPr>
        <w:autoSpaceDE w:val="0"/>
        <w:autoSpaceDN w:val="0"/>
        <w:adjustRightInd w:val="0"/>
        <w:spacing w:after="0" w:line="240" w:lineRule="auto"/>
        <w:ind w:left="0" w:firstLine="340"/>
        <w:jc w:val="both"/>
        <w:rPr>
          <w:rFonts w:ascii="Times New Roman" w:hAnsi="Times New Roman"/>
          <w:sz w:val="24"/>
          <w:szCs w:val="24"/>
        </w:rPr>
      </w:pPr>
      <w:r w:rsidRPr="001761D3">
        <w:rPr>
          <w:rFonts w:ascii="Times New Roman" w:hAnsi="Times New Roman"/>
          <w:sz w:val="24"/>
          <w:szCs w:val="24"/>
        </w:rPr>
        <w:t>Na plnenie úloh v rámci výkonu štátneho dozoru môže orgán štátneho dozoru prizvať ďalšie osoby. Účasť zamestnancov na výkone štátneho dozoru sa považuje za úkon vo všeobecnom záujme podľa osobitných predpisov.</w:t>
      </w:r>
      <w:r w:rsidRPr="001761D3">
        <w:rPr>
          <w:rStyle w:val="Odkaznapoznmkupodiarou"/>
          <w:rFonts w:ascii="Times New Roman" w:hAnsi="Times New Roman"/>
          <w:sz w:val="24"/>
          <w:szCs w:val="24"/>
        </w:rPr>
        <w:footnoteReference w:id="54"/>
      </w:r>
      <w:r w:rsidRPr="001761D3">
        <w:rPr>
          <w:rFonts w:ascii="Times New Roman" w:hAnsi="Times New Roman"/>
          <w:sz w:val="24"/>
          <w:szCs w:val="24"/>
        </w:rPr>
        <w:t>) Prizvané osoby majú nárok na cestovné náhrady podľa osobitného predpisu.</w:t>
      </w:r>
      <w:r w:rsidRPr="001761D3">
        <w:rPr>
          <w:rStyle w:val="Odkaznapoznmkupodiarou"/>
          <w:rFonts w:ascii="Times New Roman" w:hAnsi="Times New Roman"/>
          <w:sz w:val="24"/>
          <w:szCs w:val="24"/>
        </w:rPr>
        <w:footnoteReference w:id="55"/>
      </w:r>
      <w:r w:rsidRPr="001761D3">
        <w:rPr>
          <w:rFonts w:ascii="Times New Roman" w:hAnsi="Times New Roman"/>
          <w:sz w:val="24"/>
          <w:szCs w:val="24"/>
        </w:rPr>
        <w:t>) Prizvané osoby sa môžu zúčastniť výkonu štátneho dozoru iba pod vedením zamestnanca vykonávajúceho štátny dozor a majú oprávnenia podľa odseku 2 písm. a) a povinnosti podľa</w:t>
      </w:r>
      <w:r w:rsidR="00B7663C" w:rsidRPr="001761D3">
        <w:rPr>
          <w:rFonts w:ascii="Times New Roman" w:hAnsi="Times New Roman"/>
          <w:sz w:val="24"/>
          <w:szCs w:val="24"/>
        </w:rPr>
        <w:t xml:space="preserve"> odseku </w:t>
      </w:r>
      <w:r w:rsidR="003E3F95">
        <w:rPr>
          <w:rFonts w:ascii="Times New Roman" w:hAnsi="Times New Roman"/>
          <w:sz w:val="24"/>
          <w:szCs w:val="24"/>
        </w:rPr>
        <w:t>9</w:t>
      </w:r>
      <w:r w:rsidRPr="001761D3">
        <w:rPr>
          <w:rFonts w:ascii="Times New Roman" w:hAnsi="Times New Roman"/>
          <w:sz w:val="24"/>
          <w:szCs w:val="24"/>
        </w:rPr>
        <w:t xml:space="preserve"> písm. d).</w:t>
      </w:r>
    </w:p>
    <w:p w:rsidR="00B152FE" w:rsidRPr="001761D3" w:rsidRDefault="00B152FE" w:rsidP="00835591">
      <w:pPr>
        <w:widowControl w:val="0"/>
        <w:autoSpaceDE w:val="0"/>
        <w:autoSpaceDN w:val="0"/>
        <w:adjustRightInd w:val="0"/>
        <w:spacing w:after="0" w:line="240" w:lineRule="auto"/>
        <w:ind w:left="340"/>
        <w:jc w:val="both"/>
        <w:rPr>
          <w:rFonts w:ascii="Times New Roman" w:hAnsi="Times New Roman"/>
          <w:sz w:val="24"/>
          <w:szCs w:val="24"/>
        </w:rPr>
      </w:pPr>
    </w:p>
    <w:p w:rsidR="00B152FE" w:rsidRPr="001761D3" w:rsidRDefault="00B152FE" w:rsidP="00835591">
      <w:pPr>
        <w:widowControl w:val="0"/>
        <w:numPr>
          <w:ilvl w:val="0"/>
          <w:numId w:val="28"/>
        </w:numPr>
        <w:autoSpaceDE w:val="0"/>
        <w:autoSpaceDN w:val="0"/>
        <w:adjustRightInd w:val="0"/>
        <w:spacing w:after="0" w:line="240" w:lineRule="auto"/>
        <w:ind w:left="0" w:firstLine="340"/>
        <w:jc w:val="both"/>
        <w:rPr>
          <w:rFonts w:ascii="Times New Roman" w:hAnsi="Times New Roman"/>
          <w:sz w:val="24"/>
          <w:szCs w:val="24"/>
        </w:rPr>
      </w:pPr>
      <w:r w:rsidRPr="001761D3">
        <w:rPr>
          <w:rFonts w:ascii="Times New Roman" w:hAnsi="Times New Roman"/>
          <w:sz w:val="24"/>
          <w:szCs w:val="24"/>
        </w:rPr>
        <w:t xml:space="preserve">Pri výkone štátneho dozoru je každý povinný </w:t>
      </w:r>
      <w:r w:rsidRPr="00F1598B">
        <w:rPr>
          <w:rFonts w:ascii="Times New Roman" w:hAnsi="Times New Roman"/>
          <w:sz w:val="24"/>
          <w:szCs w:val="24"/>
        </w:rPr>
        <w:t>zamestnancovi orgánu štátneho dozoru</w:t>
      </w:r>
    </w:p>
    <w:p w:rsidR="00B152FE" w:rsidRPr="001761D3" w:rsidRDefault="00B152FE" w:rsidP="00835591">
      <w:pPr>
        <w:widowControl w:val="0"/>
        <w:numPr>
          <w:ilvl w:val="0"/>
          <w:numId w:val="13"/>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poskytnúť potrebnú súčinnosť a vytvoriť primerané podmienky na výkon štátneho dozoru,</w:t>
      </w:r>
    </w:p>
    <w:p w:rsidR="00B152FE" w:rsidRPr="001761D3" w:rsidRDefault="00B152FE" w:rsidP="00835591">
      <w:pPr>
        <w:widowControl w:val="0"/>
        <w:numPr>
          <w:ilvl w:val="0"/>
          <w:numId w:val="13"/>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 xml:space="preserve">umožniť vstupovať na pozemky, do stavieb, zariadení, dopravných prostriedkov alebo iných priestorov, </w:t>
      </w:r>
    </w:p>
    <w:p w:rsidR="00B152FE" w:rsidRPr="001761D3" w:rsidRDefault="00B152FE" w:rsidP="00835591">
      <w:pPr>
        <w:widowControl w:val="0"/>
        <w:numPr>
          <w:ilvl w:val="0"/>
          <w:numId w:val="13"/>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lastRenderedPageBreak/>
        <w:t xml:space="preserve">preukázať svoju totožnosť, </w:t>
      </w:r>
    </w:p>
    <w:p w:rsidR="00B152FE" w:rsidRPr="001761D3" w:rsidRDefault="00B152FE" w:rsidP="00835591">
      <w:pPr>
        <w:widowControl w:val="0"/>
        <w:numPr>
          <w:ilvl w:val="0"/>
          <w:numId w:val="13"/>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 xml:space="preserve">podať úplné údaje, informácie a vysvetlenia o skutočnostiach dôležitých pre výkon štátneho dozoru, </w:t>
      </w:r>
    </w:p>
    <w:p w:rsidR="00B152FE" w:rsidRPr="001761D3" w:rsidRDefault="00B152FE" w:rsidP="00835591">
      <w:pPr>
        <w:widowControl w:val="0"/>
        <w:numPr>
          <w:ilvl w:val="0"/>
          <w:numId w:val="13"/>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predložiť požadované doklady a iné písomnos</w:t>
      </w:r>
      <w:r w:rsidR="00F52B46" w:rsidRPr="00F1598B">
        <w:rPr>
          <w:rFonts w:ascii="Times New Roman" w:hAnsi="Times New Roman"/>
          <w:sz w:val="24"/>
          <w:szCs w:val="24"/>
        </w:rPr>
        <w:t>ti</w:t>
      </w:r>
      <w:r w:rsidRPr="00F1598B">
        <w:rPr>
          <w:rFonts w:ascii="Times New Roman" w:hAnsi="Times New Roman"/>
          <w:sz w:val="24"/>
          <w:szCs w:val="24"/>
        </w:rPr>
        <w:t xml:space="preserve"> </w:t>
      </w:r>
      <w:r w:rsidRPr="001761D3">
        <w:rPr>
          <w:rFonts w:ascii="Times New Roman" w:hAnsi="Times New Roman"/>
          <w:sz w:val="24"/>
          <w:szCs w:val="24"/>
        </w:rPr>
        <w:t>potrebné na výkon štátneho dozoru,</w:t>
      </w:r>
    </w:p>
    <w:p w:rsidR="00B152FE" w:rsidRPr="001761D3" w:rsidRDefault="00B152FE" w:rsidP="00835591">
      <w:pPr>
        <w:widowControl w:val="0"/>
        <w:numPr>
          <w:ilvl w:val="0"/>
          <w:numId w:val="13"/>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dostaviť sa na predvolanie za účelom podania vysvetlenia o skutočnostiach dôležitých pre výkon štátneho dozoru alebo predloženia</w:t>
      </w:r>
      <w:r w:rsidR="00B7663C" w:rsidRPr="001761D3">
        <w:rPr>
          <w:rFonts w:ascii="Times New Roman" w:hAnsi="Times New Roman"/>
          <w:sz w:val="24"/>
          <w:szCs w:val="24"/>
        </w:rPr>
        <w:t xml:space="preserve"> dokladov</w:t>
      </w:r>
      <w:r w:rsidRPr="001761D3">
        <w:rPr>
          <w:rFonts w:ascii="Times New Roman" w:hAnsi="Times New Roman"/>
          <w:sz w:val="24"/>
          <w:szCs w:val="24"/>
        </w:rPr>
        <w:t xml:space="preserve"> a iných písomností potrebných na výkon štátneho dozoru,</w:t>
      </w:r>
    </w:p>
    <w:p w:rsidR="00B152FE" w:rsidRPr="001761D3" w:rsidRDefault="00B152FE" w:rsidP="00835591">
      <w:pPr>
        <w:widowControl w:val="0"/>
        <w:numPr>
          <w:ilvl w:val="0"/>
          <w:numId w:val="13"/>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 xml:space="preserve">umožniť nazeranie do príslušných dokladov a iných písomností, </w:t>
      </w:r>
    </w:p>
    <w:p w:rsidR="00B152FE" w:rsidRPr="001761D3" w:rsidRDefault="00B152FE" w:rsidP="00835591">
      <w:pPr>
        <w:widowControl w:val="0"/>
        <w:numPr>
          <w:ilvl w:val="0"/>
          <w:numId w:val="13"/>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umožniť odobratie prvopisov dokladov a iných písomností potrebných na zabezpečenie dôkazov,</w:t>
      </w:r>
    </w:p>
    <w:p w:rsidR="00B152FE" w:rsidRPr="001761D3" w:rsidRDefault="00B152FE" w:rsidP="00835591">
      <w:pPr>
        <w:widowControl w:val="0"/>
        <w:numPr>
          <w:ilvl w:val="0"/>
          <w:numId w:val="13"/>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umožniť vykonávanie potrebných zisťovaní vrátane odoberania kontrolných vzoriek,</w:t>
      </w:r>
    </w:p>
    <w:p w:rsidR="00B152FE" w:rsidRPr="001761D3" w:rsidRDefault="00B152FE" w:rsidP="00835591">
      <w:pPr>
        <w:widowControl w:val="0"/>
        <w:numPr>
          <w:ilvl w:val="0"/>
          <w:numId w:val="13"/>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 xml:space="preserve">umožniť používanie technických prostriedkov na zhotovenie fotodokumentácie, </w:t>
      </w:r>
      <w:proofErr w:type="spellStart"/>
      <w:r w:rsidRPr="001761D3">
        <w:rPr>
          <w:rFonts w:ascii="Times New Roman" w:hAnsi="Times New Roman"/>
          <w:sz w:val="24"/>
          <w:szCs w:val="24"/>
        </w:rPr>
        <w:t>videodokumentácie</w:t>
      </w:r>
      <w:proofErr w:type="spellEnd"/>
      <w:r w:rsidRPr="001761D3">
        <w:rPr>
          <w:rFonts w:ascii="Times New Roman" w:hAnsi="Times New Roman"/>
          <w:sz w:val="24"/>
          <w:szCs w:val="24"/>
        </w:rPr>
        <w:t xml:space="preserve"> a zvukových záznamov potrebných na zabezpečenie dôkazov,</w:t>
      </w:r>
    </w:p>
    <w:p w:rsidR="00B152FE" w:rsidRPr="001761D3" w:rsidRDefault="00B152FE" w:rsidP="00835591">
      <w:pPr>
        <w:widowControl w:val="0"/>
        <w:numPr>
          <w:ilvl w:val="0"/>
          <w:numId w:val="13"/>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 xml:space="preserve">zdržať sa činnosti, ktorá bola orgánom štátneho dozoru obmedzená alebo zakázaná. </w:t>
      </w:r>
    </w:p>
    <w:p w:rsidR="00B152FE" w:rsidRPr="001761D3" w:rsidRDefault="00B152FE" w:rsidP="00835591">
      <w:pPr>
        <w:widowControl w:val="0"/>
        <w:autoSpaceDE w:val="0"/>
        <w:autoSpaceDN w:val="0"/>
        <w:adjustRightInd w:val="0"/>
        <w:spacing w:after="0" w:line="240" w:lineRule="auto"/>
        <w:ind w:left="340"/>
        <w:jc w:val="both"/>
        <w:rPr>
          <w:rFonts w:ascii="Times New Roman" w:hAnsi="Times New Roman"/>
          <w:sz w:val="24"/>
          <w:szCs w:val="24"/>
        </w:rPr>
      </w:pPr>
    </w:p>
    <w:p w:rsidR="00B152FE" w:rsidRDefault="00B7663C" w:rsidP="00835591">
      <w:pPr>
        <w:widowControl w:val="0"/>
        <w:numPr>
          <w:ilvl w:val="0"/>
          <w:numId w:val="28"/>
        </w:numPr>
        <w:autoSpaceDE w:val="0"/>
        <w:autoSpaceDN w:val="0"/>
        <w:adjustRightInd w:val="0"/>
        <w:spacing w:after="0" w:line="240" w:lineRule="auto"/>
        <w:ind w:left="0" w:firstLine="340"/>
        <w:jc w:val="both"/>
        <w:rPr>
          <w:rFonts w:ascii="Times New Roman" w:hAnsi="Times New Roman"/>
          <w:sz w:val="24"/>
          <w:szCs w:val="24"/>
        </w:rPr>
      </w:pPr>
      <w:r w:rsidRPr="001761D3">
        <w:rPr>
          <w:rFonts w:ascii="Times New Roman" w:hAnsi="Times New Roman"/>
          <w:sz w:val="24"/>
          <w:szCs w:val="24"/>
        </w:rPr>
        <w:t>Ustanovenia osobitných predpisov</w:t>
      </w:r>
      <w:r w:rsidRPr="001761D3">
        <w:rPr>
          <w:rStyle w:val="Odkaznapoznmkupodiarou"/>
          <w:rFonts w:ascii="Times New Roman" w:hAnsi="Times New Roman"/>
          <w:sz w:val="24"/>
          <w:szCs w:val="24"/>
        </w:rPr>
        <w:footnoteReference w:id="56"/>
      </w:r>
      <w:r w:rsidRPr="001761D3">
        <w:rPr>
          <w:rFonts w:ascii="Times New Roman" w:hAnsi="Times New Roman"/>
          <w:sz w:val="24"/>
          <w:szCs w:val="24"/>
        </w:rPr>
        <w:t>) nie sú odsekmi 2 a 4 dotknuté.</w:t>
      </w:r>
    </w:p>
    <w:p w:rsidR="00666E9F" w:rsidRDefault="00666E9F" w:rsidP="00666E9F">
      <w:pPr>
        <w:widowControl w:val="0"/>
        <w:autoSpaceDE w:val="0"/>
        <w:autoSpaceDN w:val="0"/>
        <w:adjustRightInd w:val="0"/>
        <w:spacing w:after="0" w:line="240" w:lineRule="auto"/>
        <w:jc w:val="both"/>
        <w:rPr>
          <w:rFonts w:ascii="Times New Roman" w:hAnsi="Times New Roman"/>
          <w:sz w:val="24"/>
          <w:szCs w:val="24"/>
        </w:rPr>
      </w:pPr>
    </w:p>
    <w:p w:rsidR="00666E9F" w:rsidRPr="00666E9F" w:rsidRDefault="00666E9F" w:rsidP="00666E9F">
      <w:pPr>
        <w:widowControl w:val="0"/>
        <w:numPr>
          <w:ilvl w:val="0"/>
          <w:numId w:val="28"/>
        </w:numPr>
        <w:autoSpaceDE w:val="0"/>
        <w:autoSpaceDN w:val="0"/>
        <w:adjustRightInd w:val="0"/>
        <w:spacing w:after="0" w:line="240" w:lineRule="auto"/>
        <w:ind w:left="0" w:firstLine="340"/>
        <w:jc w:val="both"/>
        <w:rPr>
          <w:rFonts w:ascii="Times New Roman" w:hAnsi="Times New Roman"/>
          <w:sz w:val="24"/>
          <w:szCs w:val="24"/>
        </w:rPr>
      </w:pPr>
      <w:r w:rsidRPr="00666E9F">
        <w:rPr>
          <w:rFonts w:ascii="Times New Roman" w:hAnsi="Times New Roman"/>
          <w:sz w:val="24"/>
          <w:szCs w:val="24"/>
        </w:rPr>
        <w:t>Osoba, ktorá má v držbe invázne nepôvodné druhy, ktoré sú predmetom štátneho dozoru je povinná zabezpečiť, aby nedošlo k ich úniku alebo odcudzeniu.</w:t>
      </w:r>
    </w:p>
    <w:p w:rsidR="00B7663C" w:rsidRPr="001761D3" w:rsidRDefault="00B7663C" w:rsidP="00666E9F">
      <w:pPr>
        <w:widowControl w:val="0"/>
        <w:autoSpaceDE w:val="0"/>
        <w:autoSpaceDN w:val="0"/>
        <w:adjustRightInd w:val="0"/>
        <w:spacing w:after="0" w:line="240" w:lineRule="auto"/>
        <w:jc w:val="both"/>
        <w:rPr>
          <w:rFonts w:ascii="Times New Roman" w:hAnsi="Times New Roman"/>
          <w:sz w:val="24"/>
          <w:szCs w:val="24"/>
        </w:rPr>
      </w:pPr>
    </w:p>
    <w:p w:rsidR="00B7663C" w:rsidRPr="00275EDC" w:rsidRDefault="00B7663C" w:rsidP="00835591">
      <w:pPr>
        <w:widowControl w:val="0"/>
        <w:numPr>
          <w:ilvl w:val="0"/>
          <w:numId w:val="28"/>
        </w:numPr>
        <w:autoSpaceDE w:val="0"/>
        <w:autoSpaceDN w:val="0"/>
        <w:adjustRightInd w:val="0"/>
        <w:spacing w:after="0" w:line="240" w:lineRule="auto"/>
        <w:ind w:left="0" w:firstLine="340"/>
        <w:jc w:val="both"/>
        <w:rPr>
          <w:rFonts w:ascii="Times New Roman" w:hAnsi="Times New Roman"/>
          <w:sz w:val="24"/>
          <w:szCs w:val="24"/>
        </w:rPr>
      </w:pPr>
      <w:r w:rsidRPr="001761D3">
        <w:rPr>
          <w:rFonts w:ascii="Times New Roman" w:hAnsi="Times New Roman"/>
          <w:sz w:val="24"/>
          <w:szCs w:val="24"/>
        </w:rPr>
        <w:t xml:space="preserve">Osoba, ktorá sa dostaví na predvolanie podľa odseku 4 písm. f), má nárok na cestovné náhrady podľa osobitného </w:t>
      </w:r>
      <w:r w:rsidRPr="00275EDC">
        <w:rPr>
          <w:rFonts w:ascii="Times New Roman" w:hAnsi="Times New Roman"/>
          <w:sz w:val="24"/>
          <w:szCs w:val="24"/>
        </w:rPr>
        <w:t>predpisu.</w:t>
      </w:r>
      <w:r w:rsidR="000C1442" w:rsidRPr="00275EDC">
        <w:rPr>
          <w:rFonts w:ascii="Times New Roman" w:hAnsi="Times New Roman"/>
          <w:sz w:val="24"/>
          <w:szCs w:val="24"/>
          <w:vertAlign w:val="superscript"/>
        </w:rPr>
        <w:t>55</w:t>
      </w:r>
      <w:r w:rsidR="000C1442" w:rsidRPr="00275EDC">
        <w:rPr>
          <w:rFonts w:ascii="Times New Roman" w:hAnsi="Times New Roman"/>
          <w:sz w:val="24"/>
          <w:szCs w:val="24"/>
        </w:rPr>
        <w:t>)</w:t>
      </w:r>
      <w:r w:rsidR="00BE43B2" w:rsidRPr="00275EDC">
        <w:rPr>
          <w:rFonts w:ascii="Times New Roman" w:hAnsi="Times New Roman"/>
          <w:sz w:val="24"/>
          <w:szCs w:val="24"/>
        </w:rPr>
        <w:t xml:space="preserve"> </w:t>
      </w:r>
    </w:p>
    <w:p w:rsidR="00B7663C" w:rsidRPr="001761D3" w:rsidRDefault="00B7663C" w:rsidP="00835591">
      <w:pPr>
        <w:widowControl w:val="0"/>
        <w:autoSpaceDE w:val="0"/>
        <w:autoSpaceDN w:val="0"/>
        <w:adjustRightInd w:val="0"/>
        <w:spacing w:after="0" w:line="240" w:lineRule="auto"/>
        <w:ind w:left="340"/>
        <w:jc w:val="both"/>
        <w:rPr>
          <w:rFonts w:ascii="Times New Roman" w:hAnsi="Times New Roman"/>
          <w:sz w:val="24"/>
          <w:szCs w:val="24"/>
        </w:rPr>
      </w:pPr>
    </w:p>
    <w:p w:rsidR="00B7663C" w:rsidRPr="001761D3" w:rsidRDefault="00B7663C" w:rsidP="00835591">
      <w:pPr>
        <w:widowControl w:val="0"/>
        <w:numPr>
          <w:ilvl w:val="0"/>
          <w:numId w:val="28"/>
        </w:numPr>
        <w:autoSpaceDE w:val="0"/>
        <w:autoSpaceDN w:val="0"/>
        <w:adjustRightInd w:val="0"/>
        <w:spacing w:after="0" w:line="240" w:lineRule="auto"/>
        <w:ind w:left="0" w:firstLine="340"/>
        <w:jc w:val="both"/>
        <w:rPr>
          <w:rFonts w:ascii="Times New Roman" w:hAnsi="Times New Roman"/>
          <w:sz w:val="24"/>
          <w:szCs w:val="24"/>
        </w:rPr>
      </w:pPr>
      <w:r w:rsidRPr="001761D3">
        <w:rPr>
          <w:rFonts w:ascii="Times New Roman" w:hAnsi="Times New Roman"/>
          <w:sz w:val="24"/>
          <w:szCs w:val="24"/>
        </w:rPr>
        <w:t xml:space="preserve">Ak sa predvolaná osoba nedostaví na opakované predvolanie </w:t>
      </w:r>
      <w:r w:rsidR="00AE6E7A">
        <w:rPr>
          <w:rFonts w:ascii="Times New Roman" w:hAnsi="Times New Roman"/>
          <w:sz w:val="24"/>
          <w:szCs w:val="24"/>
        </w:rPr>
        <w:t>na účel</w:t>
      </w:r>
      <w:r w:rsidRPr="001761D3">
        <w:rPr>
          <w:rFonts w:ascii="Times New Roman" w:hAnsi="Times New Roman"/>
          <w:sz w:val="24"/>
          <w:szCs w:val="24"/>
        </w:rPr>
        <w:t xml:space="preserve"> podania vysvetlenia o skutočnostiach dôležitých pre výkon štátneho dozoru, môže ju orgán štátneho dozoru dať predviesť prostredníctvom Policajného zboru.</w:t>
      </w:r>
    </w:p>
    <w:p w:rsidR="00B152FE" w:rsidRPr="001761D3" w:rsidRDefault="00B152FE" w:rsidP="00835591">
      <w:pPr>
        <w:widowControl w:val="0"/>
        <w:autoSpaceDE w:val="0"/>
        <w:autoSpaceDN w:val="0"/>
        <w:adjustRightInd w:val="0"/>
        <w:spacing w:after="0" w:line="240" w:lineRule="auto"/>
        <w:ind w:left="340"/>
        <w:jc w:val="both"/>
        <w:rPr>
          <w:rFonts w:ascii="Times New Roman" w:hAnsi="Times New Roman"/>
          <w:sz w:val="24"/>
          <w:szCs w:val="24"/>
        </w:rPr>
      </w:pPr>
    </w:p>
    <w:p w:rsidR="00B152FE" w:rsidRPr="001761D3" w:rsidRDefault="00B152FE" w:rsidP="00835591">
      <w:pPr>
        <w:widowControl w:val="0"/>
        <w:numPr>
          <w:ilvl w:val="0"/>
          <w:numId w:val="28"/>
        </w:numPr>
        <w:autoSpaceDE w:val="0"/>
        <w:autoSpaceDN w:val="0"/>
        <w:adjustRightInd w:val="0"/>
        <w:spacing w:after="0" w:line="240" w:lineRule="auto"/>
        <w:ind w:left="0" w:firstLine="340"/>
        <w:jc w:val="both"/>
        <w:rPr>
          <w:rFonts w:ascii="Times New Roman" w:hAnsi="Times New Roman"/>
          <w:sz w:val="24"/>
          <w:szCs w:val="24"/>
        </w:rPr>
      </w:pPr>
      <w:r w:rsidRPr="001761D3">
        <w:rPr>
          <w:rFonts w:ascii="Times New Roman" w:hAnsi="Times New Roman"/>
          <w:sz w:val="24"/>
          <w:szCs w:val="24"/>
        </w:rPr>
        <w:t>Zamestnanec orgánu štátneho dozoru je pri výkone štátneho dozoru povinný</w:t>
      </w:r>
    </w:p>
    <w:p w:rsidR="00B152FE" w:rsidRPr="001761D3" w:rsidRDefault="00B152FE" w:rsidP="00835591">
      <w:pPr>
        <w:widowControl w:val="0"/>
        <w:numPr>
          <w:ilvl w:val="0"/>
          <w:numId w:val="6"/>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 xml:space="preserve">preukázať sa služobným preukazom alebo osobitným písomným poverením na výkon štátneho dozoru, </w:t>
      </w:r>
    </w:p>
    <w:p w:rsidR="00B152FE" w:rsidRPr="001761D3" w:rsidRDefault="00B152FE" w:rsidP="00835591">
      <w:pPr>
        <w:widowControl w:val="0"/>
        <w:numPr>
          <w:ilvl w:val="0"/>
          <w:numId w:val="6"/>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 xml:space="preserve">vydať osobe, ktorej boli odobraté doklady alebo iné písomností, potvrdenie o ich prevzatí a zabezpečiť ich riadnu ochranu pred stratou, zničením, poškodením alebo zneužitím, </w:t>
      </w:r>
    </w:p>
    <w:p w:rsidR="00B152FE" w:rsidRPr="001761D3" w:rsidRDefault="00B152FE" w:rsidP="00835591">
      <w:pPr>
        <w:widowControl w:val="0"/>
        <w:numPr>
          <w:ilvl w:val="0"/>
          <w:numId w:val="6"/>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 xml:space="preserve">odovzdať osobe odobraté doklady a iné písomností, ak nie sú potrebné na ďalšie konanie o priestupku alebo správnom delikte alebo konanie o zhabaní podľa tohto zákona, </w:t>
      </w:r>
    </w:p>
    <w:p w:rsidR="00B152FE" w:rsidRPr="001761D3" w:rsidRDefault="00B152FE" w:rsidP="00835591">
      <w:pPr>
        <w:widowControl w:val="0"/>
        <w:numPr>
          <w:ilvl w:val="0"/>
          <w:numId w:val="6"/>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 xml:space="preserve">zachovávať mlčanlivosť o skutočnostiach, ktoré sa dozvedel pri výkone štátneho dozoru s výnimkou poskytnutia takto získaných informácií súdu na účely občianskeho súdneho konania alebo orgánu činnému v trestnom konaní na účely trestného konania. </w:t>
      </w:r>
    </w:p>
    <w:p w:rsidR="006F40B5" w:rsidRPr="001761D3" w:rsidRDefault="006F40B5" w:rsidP="00835591">
      <w:pPr>
        <w:widowControl w:val="0"/>
        <w:autoSpaceDE w:val="0"/>
        <w:autoSpaceDN w:val="0"/>
        <w:adjustRightInd w:val="0"/>
        <w:spacing w:after="0" w:line="240" w:lineRule="auto"/>
        <w:ind w:left="340"/>
        <w:jc w:val="both"/>
        <w:rPr>
          <w:rFonts w:ascii="Times New Roman" w:hAnsi="Times New Roman"/>
          <w:sz w:val="24"/>
          <w:szCs w:val="24"/>
        </w:rPr>
      </w:pPr>
    </w:p>
    <w:p w:rsidR="006F40B5" w:rsidRDefault="006F40B5" w:rsidP="00666E9F">
      <w:pPr>
        <w:widowControl w:val="0"/>
        <w:numPr>
          <w:ilvl w:val="0"/>
          <w:numId w:val="28"/>
        </w:numPr>
        <w:autoSpaceDE w:val="0"/>
        <w:autoSpaceDN w:val="0"/>
        <w:adjustRightInd w:val="0"/>
        <w:spacing w:after="0" w:line="240" w:lineRule="auto"/>
        <w:ind w:left="0" w:firstLine="340"/>
        <w:jc w:val="both"/>
        <w:rPr>
          <w:rFonts w:ascii="Times New Roman" w:hAnsi="Times New Roman"/>
          <w:sz w:val="24"/>
          <w:szCs w:val="24"/>
        </w:rPr>
      </w:pPr>
      <w:r w:rsidRPr="001761D3">
        <w:rPr>
          <w:rFonts w:ascii="Times New Roman" w:hAnsi="Times New Roman"/>
          <w:sz w:val="24"/>
          <w:szCs w:val="24"/>
        </w:rPr>
        <w:t>Orgány verejnej správy sú povinné orgánom štátneho dozoru</w:t>
      </w:r>
      <w:r w:rsidR="008974DE">
        <w:rPr>
          <w:rFonts w:ascii="Times New Roman" w:hAnsi="Times New Roman"/>
          <w:sz w:val="24"/>
          <w:szCs w:val="24"/>
        </w:rPr>
        <w:t>,</w:t>
      </w:r>
      <w:r w:rsidRPr="001761D3">
        <w:rPr>
          <w:rFonts w:ascii="Times New Roman" w:hAnsi="Times New Roman"/>
          <w:sz w:val="24"/>
          <w:szCs w:val="24"/>
        </w:rPr>
        <w:t xml:space="preserve"> </w:t>
      </w:r>
      <w:r w:rsidR="00E2350C" w:rsidRPr="001761D3">
        <w:rPr>
          <w:rFonts w:ascii="Times New Roman" w:hAnsi="Times New Roman"/>
          <w:sz w:val="24"/>
          <w:szCs w:val="24"/>
        </w:rPr>
        <w:t>na základe ich žiadosti</w:t>
      </w:r>
      <w:r w:rsidR="008974DE">
        <w:rPr>
          <w:rFonts w:ascii="Times New Roman" w:hAnsi="Times New Roman"/>
          <w:sz w:val="24"/>
          <w:szCs w:val="24"/>
        </w:rPr>
        <w:t>,</w:t>
      </w:r>
      <w:r w:rsidR="00E2350C" w:rsidRPr="001761D3">
        <w:rPr>
          <w:rFonts w:ascii="Times New Roman" w:hAnsi="Times New Roman"/>
          <w:sz w:val="24"/>
          <w:szCs w:val="24"/>
        </w:rPr>
        <w:t xml:space="preserve"> poskytnúť </w:t>
      </w:r>
      <w:r w:rsidRPr="001761D3">
        <w:rPr>
          <w:rFonts w:ascii="Times New Roman" w:hAnsi="Times New Roman"/>
          <w:sz w:val="24"/>
          <w:szCs w:val="24"/>
        </w:rPr>
        <w:t>súčinnosť pri výkone štátneho dozoru</w:t>
      </w:r>
      <w:r w:rsidR="0081007A">
        <w:rPr>
          <w:rFonts w:ascii="Times New Roman" w:hAnsi="Times New Roman"/>
          <w:sz w:val="24"/>
          <w:szCs w:val="24"/>
        </w:rPr>
        <w:t>,</w:t>
      </w:r>
      <w:r w:rsidRPr="001761D3">
        <w:rPr>
          <w:rFonts w:ascii="Times New Roman" w:hAnsi="Times New Roman"/>
          <w:sz w:val="24"/>
          <w:szCs w:val="24"/>
        </w:rPr>
        <w:t xml:space="preserve"> najmä poskytnúť požadované podklady, údaje a informácie, ktoré sú potrebné pre výkon štátneho dozoru. </w:t>
      </w:r>
      <w:r w:rsidR="00016363" w:rsidRPr="00016363">
        <w:rPr>
          <w:rFonts w:ascii="Times New Roman" w:hAnsi="Times New Roman"/>
          <w:color w:val="000000"/>
          <w:sz w:val="24"/>
          <w:szCs w:val="24"/>
          <w:shd w:val="clear" w:color="auto" w:fill="FBFBFB"/>
        </w:rPr>
        <w:t xml:space="preserve">Policajný zbor je povinný </w:t>
      </w:r>
      <w:r w:rsidR="008B7485" w:rsidRPr="001761D3">
        <w:rPr>
          <w:rFonts w:ascii="Times New Roman" w:hAnsi="Times New Roman"/>
          <w:sz w:val="24"/>
          <w:szCs w:val="24"/>
        </w:rPr>
        <w:t>poskytnúť</w:t>
      </w:r>
      <w:r w:rsidRPr="001761D3">
        <w:rPr>
          <w:rFonts w:ascii="Times New Roman" w:hAnsi="Times New Roman"/>
          <w:sz w:val="24"/>
          <w:szCs w:val="24"/>
        </w:rPr>
        <w:t xml:space="preserve"> </w:t>
      </w:r>
      <w:r w:rsidR="0076734F" w:rsidRPr="001761D3">
        <w:rPr>
          <w:rFonts w:ascii="Times New Roman" w:hAnsi="Times New Roman"/>
          <w:sz w:val="24"/>
          <w:szCs w:val="24"/>
        </w:rPr>
        <w:t>orgán</w:t>
      </w:r>
      <w:r w:rsidR="008B7485" w:rsidRPr="001761D3">
        <w:rPr>
          <w:rFonts w:ascii="Times New Roman" w:hAnsi="Times New Roman"/>
          <w:sz w:val="24"/>
          <w:szCs w:val="24"/>
        </w:rPr>
        <w:t>om</w:t>
      </w:r>
      <w:r w:rsidR="0076734F" w:rsidRPr="001761D3">
        <w:rPr>
          <w:rFonts w:ascii="Times New Roman" w:hAnsi="Times New Roman"/>
          <w:sz w:val="24"/>
          <w:szCs w:val="24"/>
        </w:rPr>
        <w:t xml:space="preserve"> štátneho dozoru </w:t>
      </w:r>
      <w:r w:rsidR="008B7485" w:rsidRPr="001761D3">
        <w:rPr>
          <w:rFonts w:ascii="Times New Roman" w:hAnsi="Times New Roman"/>
          <w:sz w:val="24"/>
          <w:szCs w:val="24"/>
        </w:rPr>
        <w:t xml:space="preserve">na základe ich žiadosti </w:t>
      </w:r>
      <w:r w:rsidRPr="001761D3">
        <w:rPr>
          <w:rFonts w:ascii="Times New Roman" w:hAnsi="Times New Roman"/>
          <w:sz w:val="24"/>
          <w:szCs w:val="24"/>
        </w:rPr>
        <w:t xml:space="preserve">súčinnosť pri zisťovaní páchateľov priestupkov a iných správnych deliktov, ako aj spoluprácu </w:t>
      </w:r>
      <w:r w:rsidR="00E2350C" w:rsidRPr="001761D3">
        <w:rPr>
          <w:rFonts w:ascii="Times New Roman" w:hAnsi="Times New Roman"/>
          <w:sz w:val="24"/>
          <w:szCs w:val="24"/>
        </w:rPr>
        <w:t>alebo ochranu</w:t>
      </w:r>
      <w:r w:rsidRPr="001761D3">
        <w:rPr>
          <w:rFonts w:ascii="Times New Roman" w:hAnsi="Times New Roman"/>
          <w:sz w:val="24"/>
          <w:szCs w:val="24"/>
        </w:rPr>
        <w:t xml:space="preserve">, ak možno odôvodnene predpokladať ohrozenie života alebo zdravia osoby vykonávajúcej štátny dozor </w:t>
      </w:r>
      <w:r w:rsidRPr="001761D3">
        <w:rPr>
          <w:rFonts w:ascii="Times New Roman" w:hAnsi="Times New Roman"/>
          <w:sz w:val="24"/>
          <w:szCs w:val="24"/>
        </w:rPr>
        <w:lastRenderedPageBreak/>
        <w:t>alebo marenie výkonu štátneho dozoru.</w:t>
      </w:r>
    </w:p>
    <w:p w:rsidR="00C50DBE" w:rsidRPr="001761D3" w:rsidRDefault="00C50DBE" w:rsidP="00016363">
      <w:pPr>
        <w:widowControl w:val="0"/>
        <w:autoSpaceDE w:val="0"/>
        <w:autoSpaceDN w:val="0"/>
        <w:adjustRightInd w:val="0"/>
        <w:spacing w:after="0" w:line="240" w:lineRule="auto"/>
        <w:rPr>
          <w:rFonts w:ascii="Times New Roman" w:hAnsi="Times New Roman"/>
          <w:sz w:val="24"/>
          <w:szCs w:val="24"/>
        </w:rPr>
      </w:pPr>
    </w:p>
    <w:p w:rsidR="00E452CE" w:rsidRPr="001761D3" w:rsidRDefault="00730D9D" w:rsidP="00835591">
      <w:pPr>
        <w:widowControl w:val="0"/>
        <w:numPr>
          <w:ilvl w:val="0"/>
          <w:numId w:val="28"/>
        </w:numPr>
        <w:autoSpaceDE w:val="0"/>
        <w:autoSpaceDN w:val="0"/>
        <w:adjustRightInd w:val="0"/>
        <w:spacing w:after="0" w:line="240" w:lineRule="auto"/>
        <w:ind w:left="0" w:firstLine="312"/>
        <w:jc w:val="both"/>
        <w:rPr>
          <w:rFonts w:ascii="Times New Roman" w:hAnsi="Times New Roman"/>
          <w:sz w:val="24"/>
          <w:szCs w:val="24"/>
        </w:rPr>
      </w:pPr>
      <w:r w:rsidRPr="001761D3">
        <w:rPr>
          <w:rFonts w:ascii="Times New Roman" w:hAnsi="Times New Roman"/>
          <w:sz w:val="24"/>
          <w:szCs w:val="24"/>
        </w:rPr>
        <w:t xml:space="preserve"> </w:t>
      </w:r>
      <w:r w:rsidR="00E452CE" w:rsidRPr="001761D3">
        <w:rPr>
          <w:rFonts w:ascii="Times New Roman" w:hAnsi="Times New Roman"/>
          <w:sz w:val="24"/>
          <w:szCs w:val="24"/>
        </w:rPr>
        <w:t xml:space="preserve">Vydavatelia tlače a poskytovatelia internetových služieb sú povinní </w:t>
      </w:r>
      <w:r w:rsidR="00C770BD" w:rsidRPr="001761D3">
        <w:rPr>
          <w:rFonts w:ascii="Times New Roman" w:hAnsi="Times New Roman"/>
          <w:sz w:val="24"/>
          <w:szCs w:val="24"/>
        </w:rPr>
        <w:t>na základe výzvy</w:t>
      </w:r>
      <w:r w:rsidR="00E452CE" w:rsidRPr="001761D3">
        <w:rPr>
          <w:rFonts w:ascii="Times New Roman" w:hAnsi="Times New Roman"/>
          <w:sz w:val="24"/>
          <w:szCs w:val="24"/>
        </w:rPr>
        <w:t xml:space="preserve"> orgánu </w:t>
      </w:r>
      <w:r w:rsidR="00C11B16" w:rsidRPr="001761D3">
        <w:rPr>
          <w:rFonts w:ascii="Times New Roman" w:hAnsi="Times New Roman"/>
          <w:sz w:val="24"/>
          <w:szCs w:val="24"/>
        </w:rPr>
        <w:t xml:space="preserve">štátneho dozoru </w:t>
      </w:r>
      <w:r w:rsidR="00C770BD" w:rsidRPr="001761D3">
        <w:rPr>
          <w:rFonts w:ascii="Times New Roman" w:hAnsi="Times New Roman"/>
          <w:sz w:val="24"/>
          <w:szCs w:val="24"/>
        </w:rPr>
        <w:t>oznámiť</w:t>
      </w:r>
      <w:r w:rsidR="00E452CE" w:rsidRPr="001761D3">
        <w:rPr>
          <w:rFonts w:ascii="Times New Roman" w:hAnsi="Times New Roman"/>
          <w:sz w:val="24"/>
          <w:szCs w:val="24"/>
        </w:rPr>
        <w:t xml:space="preserve"> totožnosť a adresu podávateľa inzerátu uverejneného pod značkou. </w:t>
      </w:r>
    </w:p>
    <w:p w:rsidR="00E452CE" w:rsidRPr="001761D3" w:rsidRDefault="00E452CE" w:rsidP="00835591">
      <w:pPr>
        <w:widowControl w:val="0"/>
        <w:autoSpaceDE w:val="0"/>
        <w:autoSpaceDN w:val="0"/>
        <w:adjustRightInd w:val="0"/>
        <w:spacing w:after="0" w:line="240" w:lineRule="auto"/>
        <w:ind w:left="340"/>
        <w:rPr>
          <w:rFonts w:ascii="Times New Roman" w:hAnsi="Times New Roman"/>
          <w:sz w:val="24"/>
          <w:szCs w:val="24"/>
        </w:rPr>
      </w:pPr>
      <w:r w:rsidRPr="001761D3">
        <w:rPr>
          <w:rFonts w:ascii="Times New Roman" w:hAnsi="Times New Roman"/>
          <w:sz w:val="24"/>
          <w:szCs w:val="24"/>
        </w:rPr>
        <w:t xml:space="preserve"> </w:t>
      </w:r>
    </w:p>
    <w:p w:rsidR="009A0A21" w:rsidRPr="001761D3" w:rsidRDefault="006F40B5" w:rsidP="00835591">
      <w:pPr>
        <w:widowControl w:val="0"/>
        <w:numPr>
          <w:ilvl w:val="0"/>
          <w:numId w:val="28"/>
        </w:numPr>
        <w:autoSpaceDE w:val="0"/>
        <w:autoSpaceDN w:val="0"/>
        <w:adjustRightInd w:val="0"/>
        <w:spacing w:after="0" w:line="240" w:lineRule="auto"/>
        <w:ind w:left="0" w:firstLine="312"/>
        <w:jc w:val="both"/>
        <w:rPr>
          <w:rFonts w:ascii="Times New Roman" w:hAnsi="Times New Roman"/>
          <w:sz w:val="24"/>
          <w:szCs w:val="24"/>
        </w:rPr>
      </w:pPr>
      <w:r w:rsidRPr="001761D3">
        <w:rPr>
          <w:rFonts w:ascii="Times New Roman" w:hAnsi="Times New Roman"/>
          <w:sz w:val="24"/>
          <w:szCs w:val="24"/>
        </w:rPr>
        <w:t xml:space="preserve"> </w:t>
      </w:r>
      <w:r w:rsidR="00E452CE" w:rsidRPr="001761D3">
        <w:rPr>
          <w:rFonts w:ascii="Times New Roman" w:hAnsi="Times New Roman"/>
          <w:sz w:val="24"/>
          <w:szCs w:val="24"/>
        </w:rPr>
        <w:t xml:space="preserve">Dopravcovia sú povinní </w:t>
      </w:r>
      <w:r w:rsidR="00C770BD" w:rsidRPr="001761D3">
        <w:rPr>
          <w:rFonts w:ascii="Times New Roman" w:hAnsi="Times New Roman"/>
          <w:sz w:val="24"/>
          <w:szCs w:val="24"/>
        </w:rPr>
        <w:t xml:space="preserve">na základe výzvy orgánu </w:t>
      </w:r>
      <w:r w:rsidR="00C11B16" w:rsidRPr="001761D3">
        <w:rPr>
          <w:rFonts w:ascii="Times New Roman" w:hAnsi="Times New Roman"/>
          <w:sz w:val="24"/>
          <w:szCs w:val="24"/>
        </w:rPr>
        <w:t>štátneho dozoru</w:t>
      </w:r>
      <w:r w:rsidR="00C770BD" w:rsidRPr="001761D3">
        <w:rPr>
          <w:rFonts w:ascii="Times New Roman" w:hAnsi="Times New Roman"/>
          <w:sz w:val="24"/>
          <w:szCs w:val="24"/>
        </w:rPr>
        <w:t xml:space="preserve"> </w:t>
      </w:r>
      <w:r w:rsidR="00E452CE" w:rsidRPr="001761D3">
        <w:rPr>
          <w:rFonts w:ascii="Times New Roman" w:hAnsi="Times New Roman"/>
          <w:sz w:val="24"/>
          <w:szCs w:val="24"/>
        </w:rPr>
        <w:t>oznámiť odosielateľ</w:t>
      </w:r>
      <w:r w:rsidR="00EF46FE" w:rsidRPr="001761D3">
        <w:rPr>
          <w:rFonts w:ascii="Times New Roman" w:hAnsi="Times New Roman"/>
          <w:sz w:val="24"/>
          <w:szCs w:val="24"/>
        </w:rPr>
        <w:t>a,</w:t>
      </w:r>
      <w:r w:rsidR="00E452CE" w:rsidRPr="001761D3">
        <w:rPr>
          <w:rFonts w:ascii="Times New Roman" w:hAnsi="Times New Roman"/>
          <w:sz w:val="24"/>
          <w:szCs w:val="24"/>
        </w:rPr>
        <w:t xml:space="preserve"> adresát</w:t>
      </w:r>
      <w:r w:rsidR="00EF46FE" w:rsidRPr="001761D3">
        <w:rPr>
          <w:rFonts w:ascii="Times New Roman" w:hAnsi="Times New Roman"/>
          <w:sz w:val="24"/>
          <w:szCs w:val="24"/>
        </w:rPr>
        <w:t>a</w:t>
      </w:r>
      <w:r w:rsidR="00E452CE" w:rsidRPr="001761D3">
        <w:rPr>
          <w:rFonts w:ascii="Times New Roman" w:hAnsi="Times New Roman"/>
          <w:sz w:val="24"/>
          <w:szCs w:val="24"/>
        </w:rPr>
        <w:t xml:space="preserve"> a skutočn</w:t>
      </w:r>
      <w:r w:rsidR="00EF46FE" w:rsidRPr="001761D3">
        <w:rPr>
          <w:rFonts w:ascii="Times New Roman" w:hAnsi="Times New Roman"/>
          <w:sz w:val="24"/>
          <w:szCs w:val="24"/>
        </w:rPr>
        <w:t>ého</w:t>
      </w:r>
      <w:r w:rsidR="00E452CE" w:rsidRPr="001761D3">
        <w:rPr>
          <w:rFonts w:ascii="Times New Roman" w:hAnsi="Times New Roman"/>
          <w:sz w:val="24"/>
          <w:szCs w:val="24"/>
        </w:rPr>
        <w:t xml:space="preserve"> príjemc</w:t>
      </w:r>
      <w:r w:rsidR="00EF46FE" w:rsidRPr="001761D3">
        <w:rPr>
          <w:rFonts w:ascii="Times New Roman" w:hAnsi="Times New Roman"/>
          <w:sz w:val="24"/>
          <w:szCs w:val="24"/>
        </w:rPr>
        <w:t>u</w:t>
      </w:r>
      <w:r w:rsidR="00E452CE" w:rsidRPr="001761D3">
        <w:rPr>
          <w:rFonts w:ascii="Times New Roman" w:hAnsi="Times New Roman"/>
          <w:sz w:val="24"/>
          <w:szCs w:val="24"/>
        </w:rPr>
        <w:t xml:space="preserve"> nimi prepravovaného tovaru, </w:t>
      </w:r>
      <w:r w:rsidR="00335957" w:rsidRPr="001761D3">
        <w:rPr>
          <w:rFonts w:ascii="Times New Roman" w:hAnsi="Times New Roman"/>
          <w:sz w:val="24"/>
          <w:szCs w:val="24"/>
        </w:rPr>
        <w:t xml:space="preserve">ako aj </w:t>
      </w:r>
      <w:r w:rsidR="00EF46FE" w:rsidRPr="001761D3">
        <w:rPr>
          <w:rFonts w:ascii="Times New Roman" w:hAnsi="Times New Roman"/>
          <w:sz w:val="24"/>
          <w:szCs w:val="24"/>
        </w:rPr>
        <w:t xml:space="preserve">ďalšie </w:t>
      </w:r>
      <w:r w:rsidR="006E50FE" w:rsidRPr="001761D3">
        <w:rPr>
          <w:rFonts w:ascii="Times New Roman" w:hAnsi="Times New Roman"/>
          <w:sz w:val="24"/>
          <w:szCs w:val="24"/>
        </w:rPr>
        <w:t>po</w:t>
      </w:r>
      <w:r w:rsidR="00F216D7" w:rsidRPr="001761D3">
        <w:rPr>
          <w:rFonts w:ascii="Times New Roman" w:hAnsi="Times New Roman"/>
          <w:sz w:val="24"/>
          <w:szCs w:val="24"/>
        </w:rPr>
        <w:t>žadované</w:t>
      </w:r>
      <w:r w:rsidR="006E50FE" w:rsidRPr="001761D3">
        <w:rPr>
          <w:rFonts w:ascii="Times New Roman" w:hAnsi="Times New Roman"/>
          <w:sz w:val="24"/>
          <w:szCs w:val="24"/>
        </w:rPr>
        <w:t xml:space="preserve"> </w:t>
      </w:r>
      <w:r w:rsidR="00E452CE" w:rsidRPr="001761D3">
        <w:rPr>
          <w:rFonts w:ascii="Times New Roman" w:hAnsi="Times New Roman"/>
          <w:sz w:val="24"/>
          <w:szCs w:val="24"/>
        </w:rPr>
        <w:t>údaje o</w:t>
      </w:r>
      <w:r w:rsidR="00335957" w:rsidRPr="001761D3">
        <w:rPr>
          <w:rFonts w:ascii="Times New Roman" w:hAnsi="Times New Roman"/>
          <w:sz w:val="24"/>
          <w:szCs w:val="24"/>
        </w:rPr>
        <w:t> preprave tovaru</w:t>
      </w:r>
      <w:r w:rsidR="00E452CE" w:rsidRPr="001761D3">
        <w:rPr>
          <w:rFonts w:ascii="Times New Roman" w:hAnsi="Times New Roman"/>
          <w:sz w:val="24"/>
          <w:szCs w:val="24"/>
        </w:rPr>
        <w:t>.</w:t>
      </w:r>
    </w:p>
    <w:p w:rsidR="009A0A21" w:rsidRPr="001761D3" w:rsidRDefault="009A0A21" w:rsidP="00835591">
      <w:pPr>
        <w:widowControl w:val="0"/>
        <w:autoSpaceDE w:val="0"/>
        <w:autoSpaceDN w:val="0"/>
        <w:adjustRightInd w:val="0"/>
        <w:spacing w:after="0" w:line="240" w:lineRule="auto"/>
        <w:ind w:left="340"/>
        <w:jc w:val="both"/>
        <w:rPr>
          <w:rFonts w:ascii="Times New Roman" w:hAnsi="Times New Roman"/>
          <w:sz w:val="24"/>
          <w:szCs w:val="24"/>
        </w:rPr>
      </w:pPr>
    </w:p>
    <w:p w:rsidR="00E452CE" w:rsidRPr="001761D3" w:rsidRDefault="00B152FE" w:rsidP="00835591">
      <w:pPr>
        <w:widowControl w:val="0"/>
        <w:numPr>
          <w:ilvl w:val="0"/>
          <w:numId w:val="28"/>
        </w:numPr>
        <w:autoSpaceDE w:val="0"/>
        <w:autoSpaceDN w:val="0"/>
        <w:adjustRightInd w:val="0"/>
        <w:spacing w:after="0" w:line="240" w:lineRule="auto"/>
        <w:ind w:left="0" w:firstLine="312"/>
        <w:jc w:val="both"/>
        <w:rPr>
          <w:rFonts w:ascii="Times New Roman" w:hAnsi="Times New Roman"/>
          <w:sz w:val="24"/>
          <w:szCs w:val="24"/>
        </w:rPr>
      </w:pPr>
      <w:r w:rsidRPr="001761D3">
        <w:rPr>
          <w:rFonts w:ascii="Times New Roman" w:hAnsi="Times New Roman"/>
          <w:sz w:val="24"/>
          <w:szCs w:val="24"/>
        </w:rPr>
        <w:t xml:space="preserve"> </w:t>
      </w:r>
      <w:r w:rsidR="00F17C52" w:rsidRPr="001761D3">
        <w:rPr>
          <w:rFonts w:ascii="Times New Roman" w:hAnsi="Times New Roman"/>
          <w:sz w:val="24"/>
          <w:szCs w:val="24"/>
        </w:rPr>
        <w:t>Pri výkone štátneho dozoru, ktorý si vyžaduje zaznamenať stav zistených skutočností priamo na mieste výkonu štátneho dozoru alebo zaznamenať dôležité informácie z vykonaných úkonov, orgán štátneho dozoru spíše záznam o zistených skutočnostiach alebo vykonaných úkonoch, ktorý obsahuje označenie orgánu štátneho dozoru a osoby vykonávajúcej štátny dozor, miesto a čas zistenia skutočnosti alebo vykonania úkonu a ich stručný opis.</w:t>
      </w:r>
    </w:p>
    <w:p w:rsidR="00E452CE" w:rsidRPr="001761D3" w:rsidRDefault="00E452CE" w:rsidP="00835591">
      <w:pPr>
        <w:widowControl w:val="0"/>
        <w:autoSpaceDE w:val="0"/>
        <w:autoSpaceDN w:val="0"/>
        <w:adjustRightInd w:val="0"/>
        <w:spacing w:after="0" w:line="240" w:lineRule="auto"/>
        <w:ind w:left="340"/>
        <w:rPr>
          <w:rFonts w:ascii="Times New Roman" w:hAnsi="Times New Roman"/>
          <w:sz w:val="24"/>
          <w:szCs w:val="24"/>
        </w:rPr>
      </w:pPr>
      <w:r w:rsidRPr="001761D3">
        <w:rPr>
          <w:rFonts w:ascii="Times New Roman" w:hAnsi="Times New Roman"/>
          <w:sz w:val="24"/>
          <w:szCs w:val="24"/>
        </w:rPr>
        <w:t xml:space="preserve"> </w:t>
      </w:r>
    </w:p>
    <w:p w:rsidR="00FE38D8" w:rsidRPr="001761D3" w:rsidRDefault="00B152FE" w:rsidP="00835591">
      <w:pPr>
        <w:widowControl w:val="0"/>
        <w:numPr>
          <w:ilvl w:val="0"/>
          <w:numId w:val="28"/>
        </w:numPr>
        <w:autoSpaceDE w:val="0"/>
        <w:autoSpaceDN w:val="0"/>
        <w:adjustRightInd w:val="0"/>
        <w:spacing w:after="0" w:line="240" w:lineRule="auto"/>
        <w:ind w:left="0" w:firstLine="312"/>
        <w:jc w:val="both"/>
        <w:rPr>
          <w:rFonts w:ascii="Times New Roman" w:hAnsi="Times New Roman"/>
          <w:sz w:val="24"/>
          <w:szCs w:val="24"/>
        </w:rPr>
      </w:pPr>
      <w:r w:rsidRPr="001761D3">
        <w:rPr>
          <w:rFonts w:ascii="Times New Roman" w:hAnsi="Times New Roman"/>
          <w:sz w:val="24"/>
          <w:szCs w:val="24"/>
        </w:rPr>
        <w:t xml:space="preserve"> </w:t>
      </w:r>
      <w:r w:rsidR="00845239" w:rsidRPr="000C1442">
        <w:rPr>
          <w:rFonts w:ascii="Times New Roman" w:hAnsi="Times New Roman"/>
          <w:sz w:val="24"/>
          <w:szCs w:val="24"/>
        </w:rPr>
        <w:t>Ak je na podklade zistených skutočností dostatočne odôvodnený záver</w:t>
      </w:r>
      <w:r w:rsidR="00E452CE" w:rsidRPr="000C1442">
        <w:rPr>
          <w:rFonts w:ascii="Times New Roman" w:hAnsi="Times New Roman"/>
          <w:sz w:val="24"/>
          <w:szCs w:val="24"/>
        </w:rPr>
        <w:t xml:space="preserve">, že </w:t>
      </w:r>
      <w:r w:rsidR="00027FB7" w:rsidRPr="000C1442">
        <w:rPr>
          <w:rFonts w:ascii="Times New Roman" w:hAnsi="Times New Roman"/>
          <w:sz w:val="24"/>
          <w:szCs w:val="24"/>
        </w:rPr>
        <w:t xml:space="preserve">sa kontrolovaná osoba dopustila </w:t>
      </w:r>
      <w:r w:rsidR="00E452CE" w:rsidRPr="000C1442">
        <w:rPr>
          <w:rFonts w:ascii="Times New Roman" w:hAnsi="Times New Roman"/>
          <w:sz w:val="24"/>
          <w:szCs w:val="24"/>
        </w:rPr>
        <w:t>protiprávneho konania</w:t>
      </w:r>
      <w:r w:rsidR="00027FB7" w:rsidRPr="000C1442">
        <w:rPr>
          <w:rFonts w:ascii="Times New Roman" w:hAnsi="Times New Roman"/>
          <w:sz w:val="24"/>
          <w:szCs w:val="24"/>
        </w:rPr>
        <w:t>, orgán štátneho dozoru</w:t>
      </w:r>
      <w:r w:rsidR="00E452CE" w:rsidRPr="000C1442">
        <w:rPr>
          <w:rFonts w:ascii="Times New Roman" w:hAnsi="Times New Roman"/>
          <w:sz w:val="24"/>
          <w:szCs w:val="24"/>
        </w:rPr>
        <w:t xml:space="preserve"> </w:t>
      </w:r>
      <w:r w:rsidR="006F2FD4" w:rsidRPr="001761D3">
        <w:rPr>
          <w:rFonts w:ascii="Times New Roman" w:hAnsi="Times New Roman"/>
          <w:sz w:val="24"/>
          <w:szCs w:val="24"/>
        </w:rPr>
        <w:t xml:space="preserve">vypracuje </w:t>
      </w:r>
      <w:r w:rsidR="00E452CE" w:rsidRPr="001761D3">
        <w:rPr>
          <w:rFonts w:ascii="Times New Roman" w:hAnsi="Times New Roman"/>
          <w:sz w:val="24"/>
          <w:szCs w:val="24"/>
        </w:rPr>
        <w:t xml:space="preserve">protokol, ktorý obsahuje najmä označenie orgánu </w:t>
      </w:r>
      <w:r w:rsidR="00C11B16" w:rsidRPr="001761D3">
        <w:rPr>
          <w:rFonts w:ascii="Times New Roman" w:hAnsi="Times New Roman"/>
          <w:sz w:val="24"/>
          <w:szCs w:val="24"/>
        </w:rPr>
        <w:t>štátneho dozoru</w:t>
      </w:r>
      <w:r w:rsidR="00C1357A">
        <w:rPr>
          <w:rFonts w:ascii="Times New Roman" w:hAnsi="Times New Roman"/>
          <w:sz w:val="24"/>
          <w:szCs w:val="24"/>
        </w:rPr>
        <w:t xml:space="preserve">, </w:t>
      </w:r>
      <w:r w:rsidR="00E452CE" w:rsidRPr="001761D3">
        <w:rPr>
          <w:rFonts w:ascii="Times New Roman" w:hAnsi="Times New Roman"/>
          <w:sz w:val="24"/>
          <w:szCs w:val="24"/>
        </w:rPr>
        <w:t>osoby</w:t>
      </w:r>
      <w:r w:rsidR="00E452CE" w:rsidRPr="00C1357A">
        <w:rPr>
          <w:rFonts w:ascii="Times New Roman" w:hAnsi="Times New Roman"/>
          <w:color w:val="00B050"/>
          <w:sz w:val="24"/>
          <w:szCs w:val="24"/>
        </w:rPr>
        <w:t xml:space="preserve"> </w:t>
      </w:r>
      <w:r w:rsidR="00E452CE" w:rsidRPr="00F1598B">
        <w:rPr>
          <w:rFonts w:ascii="Times New Roman" w:hAnsi="Times New Roman"/>
          <w:sz w:val="24"/>
          <w:szCs w:val="24"/>
        </w:rPr>
        <w:t xml:space="preserve">vykonávajúcej </w:t>
      </w:r>
      <w:r w:rsidR="00C11B16" w:rsidRPr="00F1598B">
        <w:rPr>
          <w:rFonts w:ascii="Times New Roman" w:hAnsi="Times New Roman"/>
          <w:sz w:val="24"/>
          <w:szCs w:val="24"/>
        </w:rPr>
        <w:t>štátny dozor</w:t>
      </w:r>
      <w:r w:rsidR="00C1357A" w:rsidRPr="00F1598B">
        <w:rPr>
          <w:rFonts w:ascii="Times New Roman" w:hAnsi="Times New Roman"/>
          <w:sz w:val="24"/>
          <w:szCs w:val="24"/>
        </w:rPr>
        <w:t xml:space="preserve"> a </w:t>
      </w:r>
      <w:r w:rsidR="00E452CE" w:rsidRPr="001761D3">
        <w:rPr>
          <w:rFonts w:ascii="Times New Roman" w:hAnsi="Times New Roman"/>
          <w:sz w:val="24"/>
          <w:szCs w:val="24"/>
        </w:rPr>
        <w:t xml:space="preserve">kontrolovanej osoby, miesto a </w:t>
      </w:r>
      <w:r w:rsidR="00D74178" w:rsidRPr="001761D3">
        <w:rPr>
          <w:rFonts w:ascii="Times New Roman" w:hAnsi="Times New Roman"/>
          <w:sz w:val="24"/>
          <w:szCs w:val="24"/>
        </w:rPr>
        <w:t>čas</w:t>
      </w:r>
      <w:r w:rsidR="00E452CE" w:rsidRPr="001761D3">
        <w:rPr>
          <w:rFonts w:ascii="Times New Roman" w:hAnsi="Times New Roman"/>
          <w:sz w:val="24"/>
          <w:szCs w:val="24"/>
        </w:rPr>
        <w:t xml:space="preserve"> vykonania </w:t>
      </w:r>
      <w:r w:rsidR="00C11B16" w:rsidRPr="001761D3">
        <w:rPr>
          <w:rFonts w:ascii="Times New Roman" w:hAnsi="Times New Roman"/>
          <w:sz w:val="24"/>
          <w:szCs w:val="24"/>
        </w:rPr>
        <w:t>štátneho dozoru</w:t>
      </w:r>
      <w:r w:rsidR="00E452CE" w:rsidRPr="001761D3">
        <w:rPr>
          <w:rFonts w:ascii="Times New Roman" w:hAnsi="Times New Roman"/>
          <w:sz w:val="24"/>
          <w:szCs w:val="24"/>
        </w:rPr>
        <w:t xml:space="preserve">, predmet </w:t>
      </w:r>
      <w:r w:rsidR="00C11B16" w:rsidRPr="001761D3">
        <w:rPr>
          <w:rFonts w:ascii="Times New Roman" w:hAnsi="Times New Roman"/>
          <w:sz w:val="24"/>
          <w:szCs w:val="24"/>
        </w:rPr>
        <w:t>štátneho dozoru</w:t>
      </w:r>
      <w:r w:rsidR="00D74178" w:rsidRPr="001761D3">
        <w:rPr>
          <w:rFonts w:ascii="Times New Roman" w:hAnsi="Times New Roman"/>
          <w:sz w:val="24"/>
          <w:szCs w:val="24"/>
        </w:rPr>
        <w:t>,</w:t>
      </w:r>
      <w:r w:rsidR="00E452CE" w:rsidRPr="001761D3">
        <w:rPr>
          <w:rFonts w:ascii="Times New Roman" w:hAnsi="Times New Roman"/>
          <w:sz w:val="24"/>
          <w:szCs w:val="24"/>
        </w:rPr>
        <w:t xml:space="preserve"> zistenia </w:t>
      </w:r>
      <w:r w:rsidR="00C11B16" w:rsidRPr="001761D3">
        <w:rPr>
          <w:rFonts w:ascii="Times New Roman" w:hAnsi="Times New Roman"/>
          <w:sz w:val="24"/>
          <w:szCs w:val="24"/>
        </w:rPr>
        <w:t>štátneho dozoru</w:t>
      </w:r>
      <w:r w:rsidR="00D74178" w:rsidRPr="001761D3">
        <w:rPr>
          <w:rFonts w:ascii="Times New Roman" w:hAnsi="Times New Roman"/>
          <w:sz w:val="24"/>
          <w:szCs w:val="24"/>
        </w:rPr>
        <w:t xml:space="preserve"> a dátum vypracovania protokolu</w:t>
      </w:r>
      <w:r w:rsidR="00E452CE" w:rsidRPr="001761D3">
        <w:rPr>
          <w:rFonts w:ascii="Times New Roman" w:hAnsi="Times New Roman"/>
          <w:sz w:val="24"/>
          <w:szCs w:val="24"/>
        </w:rPr>
        <w:t xml:space="preserve">. Orgán </w:t>
      </w:r>
      <w:r w:rsidR="00C11B16" w:rsidRPr="001761D3">
        <w:rPr>
          <w:rFonts w:ascii="Times New Roman" w:hAnsi="Times New Roman"/>
          <w:sz w:val="24"/>
          <w:szCs w:val="24"/>
        </w:rPr>
        <w:t xml:space="preserve">štátneho dozoru </w:t>
      </w:r>
      <w:r w:rsidR="00E452CE" w:rsidRPr="001761D3">
        <w:rPr>
          <w:rFonts w:ascii="Times New Roman" w:hAnsi="Times New Roman"/>
          <w:sz w:val="24"/>
          <w:szCs w:val="24"/>
        </w:rPr>
        <w:t xml:space="preserve">je povinný s protokolom oboznámiť kontrolovanú osobu, ktorá má právo sa vyjadriť ku zisteniam </w:t>
      </w:r>
      <w:r w:rsidR="00C11B16" w:rsidRPr="001761D3">
        <w:rPr>
          <w:rFonts w:ascii="Times New Roman" w:hAnsi="Times New Roman"/>
          <w:sz w:val="24"/>
          <w:szCs w:val="24"/>
        </w:rPr>
        <w:t xml:space="preserve">štátneho dozoru </w:t>
      </w:r>
      <w:r w:rsidR="00E452CE" w:rsidRPr="001761D3">
        <w:rPr>
          <w:rFonts w:ascii="Times New Roman" w:hAnsi="Times New Roman"/>
          <w:sz w:val="24"/>
          <w:szCs w:val="24"/>
        </w:rPr>
        <w:t xml:space="preserve">v lehote určenej orgánom </w:t>
      </w:r>
      <w:r w:rsidR="00C11B16" w:rsidRPr="001761D3">
        <w:rPr>
          <w:rFonts w:ascii="Times New Roman" w:hAnsi="Times New Roman"/>
          <w:sz w:val="24"/>
          <w:szCs w:val="24"/>
        </w:rPr>
        <w:t>štátneho dozoru</w:t>
      </w:r>
      <w:r w:rsidR="00E452CE" w:rsidRPr="001761D3">
        <w:rPr>
          <w:rFonts w:ascii="Times New Roman" w:hAnsi="Times New Roman"/>
          <w:sz w:val="24"/>
          <w:szCs w:val="24"/>
        </w:rPr>
        <w:t xml:space="preserve">. Ak sa kontrolovaná osoba nevyjadrí v stanovenej lehote, má sa za to, že nemá ku zisteniam </w:t>
      </w:r>
      <w:r w:rsidR="00C11B16" w:rsidRPr="001761D3">
        <w:rPr>
          <w:rFonts w:ascii="Times New Roman" w:hAnsi="Times New Roman"/>
          <w:sz w:val="24"/>
          <w:szCs w:val="24"/>
        </w:rPr>
        <w:t xml:space="preserve">štátneho dozoru </w:t>
      </w:r>
      <w:r w:rsidR="00E452CE" w:rsidRPr="001761D3">
        <w:rPr>
          <w:rFonts w:ascii="Times New Roman" w:hAnsi="Times New Roman"/>
          <w:sz w:val="24"/>
          <w:szCs w:val="24"/>
        </w:rPr>
        <w:t xml:space="preserve">námietky. Lehotu na vyjadrenie môže orgán </w:t>
      </w:r>
      <w:r w:rsidR="00C11B16" w:rsidRPr="001761D3">
        <w:rPr>
          <w:rFonts w:ascii="Times New Roman" w:hAnsi="Times New Roman"/>
          <w:sz w:val="24"/>
          <w:szCs w:val="24"/>
        </w:rPr>
        <w:t>štátneho dozoru</w:t>
      </w:r>
      <w:r w:rsidR="00E452CE" w:rsidRPr="001761D3">
        <w:rPr>
          <w:rFonts w:ascii="Times New Roman" w:hAnsi="Times New Roman"/>
          <w:sz w:val="24"/>
          <w:szCs w:val="24"/>
        </w:rPr>
        <w:t xml:space="preserve"> z dôležitých dôvodov na základe žiadosti kontrolovanej osoby predĺžiť. Ak boli ku zisteniam </w:t>
      </w:r>
      <w:r w:rsidR="00C11B16" w:rsidRPr="001761D3">
        <w:rPr>
          <w:rFonts w:ascii="Times New Roman" w:hAnsi="Times New Roman"/>
          <w:sz w:val="24"/>
          <w:szCs w:val="24"/>
        </w:rPr>
        <w:t xml:space="preserve">štátneho dozoru </w:t>
      </w:r>
      <w:r w:rsidR="00E452CE" w:rsidRPr="001761D3">
        <w:rPr>
          <w:rFonts w:ascii="Times New Roman" w:hAnsi="Times New Roman"/>
          <w:sz w:val="24"/>
          <w:szCs w:val="24"/>
        </w:rPr>
        <w:t xml:space="preserve">uvedeným v protokole </w:t>
      </w:r>
      <w:r w:rsidR="00C11B16" w:rsidRPr="001761D3">
        <w:rPr>
          <w:rFonts w:ascii="Times New Roman" w:hAnsi="Times New Roman"/>
          <w:sz w:val="24"/>
          <w:szCs w:val="24"/>
        </w:rPr>
        <w:t xml:space="preserve">kontrolovanou osobou </w:t>
      </w:r>
      <w:r w:rsidR="00E452CE" w:rsidRPr="001761D3">
        <w:rPr>
          <w:rFonts w:ascii="Times New Roman" w:hAnsi="Times New Roman"/>
          <w:sz w:val="24"/>
          <w:szCs w:val="24"/>
        </w:rPr>
        <w:t>podané námietky preukazujúce nesprávnosť zistení</w:t>
      </w:r>
      <w:r w:rsidR="00C11B16" w:rsidRPr="001761D3">
        <w:rPr>
          <w:rFonts w:ascii="Times New Roman" w:hAnsi="Times New Roman"/>
          <w:sz w:val="24"/>
          <w:szCs w:val="24"/>
        </w:rPr>
        <w:t xml:space="preserve"> štátneho dozoru</w:t>
      </w:r>
      <w:r w:rsidR="00E452CE" w:rsidRPr="001761D3">
        <w:rPr>
          <w:rFonts w:ascii="Times New Roman" w:hAnsi="Times New Roman"/>
          <w:sz w:val="24"/>
          <w:szCs w:val="24"/>
        </w:rPr>
        <w:t xml:space="preserve">, orgán </w:t>
      </w:r>
      <w:r w:rsidR="00C11B16" w:rsidRPr="001761D3">
        <w:rPr>
          <w:rFonts w:ascii="Times New Roman" w:hAnsi="Times New Roman"/>
          <w:sz w:val="24"/>
          <w:szCs w:val="24"/>
        </w:rPr>
        <w:t>štátneho dozoru</w:t>
      </w:r>
      <w:r w:rsidR="00C770BD" w:rsidRPr="001761D3">
        <w:rPr>
          <w:rFonts w:ascii="Times New Roman" w:hAnsi="Times New Roman"/>
          <w:sz w:val="24"/>
          <w:szCs w:val="24"/>
        </w:rPr>
        <w:t xml:space="preserve"> </w:t>
      </w:r>
      <w:r w:rsidR="00E452CE" w:rsidRPr="001761D3">
        <w:rPr>
          <w:rFonts w:ascii="Times New Roman" w:hAnsi="Times New Roman"/>
          <w:sz w:val="24"/>
          <w:szCs w:val="24"/>
        </w:rPr>
        <w:t>vypracuje dodatok k protokolu.</w:t>
      </w:r>
    </w:p>
    <w:p w:rsidR="004B2A66" w:rsidRPr="001761D3" w:rsidRDefault="004B2A66" w:rsidP="00835591">
      <w:pPr>
        <w:widowControl w:val="0"/>
        <w:autoSpaceDE w:val="0"/>
        <w:autoSpaceDN w:val="0"/>
        <w:adjustRightInd w:val="0"/>
        <w:spacing w:after="0" w:line="240" w:lineRule="auto"/>
        <w:jc w:val="both"/>
        <w:rPr>
          <w:rFonts w:ascii="Times New Roman" w:hAnsi="Times New Roman"/>
          <w:sz w:val="24"/>
          <w:szCs w:val="24"/>
        </w:rPr>
      </w:pPr>
    </w:p>
    <w:p w:rsidR="004B2A66" w:rsidRPr="00F1598B" w:rsidRDefault="00CB3715" w:rsidP="00835591">
      <w:pPr>
        <w:widowControl w:val="0"/>
        <w:numPr>
          <w:ilvl w:val="0"/>
          <w:numId w:val="28"/>
        </w:numPr>
        <w:autoSpaceDE w:val="0"/>
        <w:autoSpaceDN w:val="0"/>
        <w:adjustRightInd w:val="0"/>
        <w:spacing w:after="0" w:line="240" w:lineRule="auto"/>
        <w:ind w:left="0" w:firstLine="312"/>
        <w:jc w:val="both"/>
        <w:rPr>
          <w:rFonts w:ascii="Times New Roman" w:hAnsi="Times New Roman"/>
          <w:sz w:val="24"/>
          <w:szCs w:val="24"/>
        </w:rPr>
      </w:pPr>
      <w:r w:rsidRPr="001761D3">
        <w:rPr>
          <w:rFonts w:ascii="Times New Roman" w:hAnsi="Times New Roman"/>
          <w:sz w:val="24"/>
          <w:szCs w:val="24"/>
        </w:rPr>
        <w:t xml:space="preserve"> </w:t>
      </w:r>
      <w:r w:rsidR="00D943B9" w:rsidRPr="001761D3">
        <w:rPr>
          <w:rFonts w:ascii="Times New Roman" w:hAnsi="Times New Roman"/>
          <w:sz w:val="24"/>
          <w:szCs w:val="24"/>
        </w:rPr>
        <w:t>Ak orgán štátneho dozoru na základe vykonaného štátneho dozoru zistí, že kontrolovaná osoba nes</w:t>
      </w:r>
      <w:r w:rsidR="00A32680" w:rsidRPr="001761D3">
        <w:rPr>
          <w:rFonts w:ascii="Times New Roman" w:hAnsi="Times New Roman"/>
          <w:sz w:val="24"/>
          <w:szCs w:val="24"/>
        </w:rPr>
        <w:t>pln</w:t>
      </w:r>
      <w:r w:rsidR="00D943B9" w:rsidRPr="001761D3">
        <w:rPr>
          <w:rFonts w:ascii="Times New Roman" w:hAnsi="Times New Roman"/>
          <w:sz w:val="24"/>
          <w:szCs w:val="24"/>
        </w:rPr>
        <w:t>ila</w:t>
      </w:r>
      <w:r w:rsidR="00A32680" w:rsidRPr="001761D3">
        <w:rPr>
          <w:rFonts w:ascii="Times New Roman" w:hAnsi="Times New Roman"/>
          <w:sz w:val="24"/>
          <w:szCs w:val="24"/>
        </w:rPr>
        <w:t xml:space="preserve"> povinnos</w:t>
      </w:r>
      <w:r w:rsidR="00D943B9" w:rsidRPr="001761D3">
        <w:rPr>
          <w:rFonts w:ascii="Times New Roman" w:hAnsi="Times New Roman"/>
          <w:sz w:val="24"/>
          <w:szCs w:val="24"/>
        </w:rPr>
        <w:t>ť</w:t>
      </w:r>
      <w:r w:rsidR="00A32680" w:rsidRPr="001761D3">
        <w:rPr>
          <w:rFonts w:ascii="Times New Roman" w:hAnsi="Times New Roman"/>
          <w:sz w:val="24"/>
          <w:szCs w:val="24"/>
        </w:rPr>
        <w:t xml:space="preserve"> a</w:t>
      </w:r>
      <w:r w:rsidR="00D943B9" w:rsidRPr="001761D3">
        <w:rPr>
          <w:rFonts w:ascii="Times New Roman" w:hAnsi="Times New Roman"/>
          <w:sz w:val="24"/>
          <w:szCs w:val="24"/>
        </w:rPr>
        <w:t>lebo</w:t>
      </w:r>
      <w:r w:rsidR="00A32680" w:rsidRPr="001761D3">
        <w:rPr>
          <w:rFonts w:ascii="Times New Roman" w:hAnsi="Times New Roman"/>
          <w:sz w:val="24"/>
          <w:szCs w:val="24"/>
        </w:rPr>
        <w:t> </w:t>
      </w:r>
      <w:r w:rsidR="00D943B9" w:rsidRPr="001761D3">
        <w:rPr>
          <w:rFonts w:ascii="Times New Roman" w:hAnsi="Times New Roman"/>
          <w:sz w:val="24"/>
          <w:szCs w:val="24"/>
        </w:rPr>
        <w:t>ne</w:t>
      </w:r>
      <w:r w:rsidR="00A32680" w:rsidRPr="001761D3">
        <w:rPr>
          <w:rFonts w:ascii="Times New Roman" w:hAnsi="Times New Roman"/>
          <w:sz w:val="24"/>
          <w:szCs w:val="24"/>
        </w:rPr>
        <w:t>dodrža</w:t>
      </w:r>
      <w:r w:rsidR="00D943B9" w:rsidRPr="001761D3">
        <w:rPr>
          <w:rFonts w:ascii="Times New Roman" w:hAnsi="Times New Roman"/>
          <w:sz w:val="24"/>
          <w:szCs w:val="24"/>
        </w:rPr>
        <w:t>la</w:t>
      </w:r>
      <w:r w:rsidR="00A32680" w:rsidRPr="001761D3">
        <w:rPr>
          <w:rFonts w:ascii="Times New Roman" w:hAnsi="Times New Roman"/>
          <w:sz w:val="24"/>
          <w:szCs w:val="24"/>
        </w:rPr>
        <w:t xml:space="preserve"> zákaz alebo </w:t>
      </w:r>
      <w:r w:rsidR="009E76F6" w:rsidRPr="001761D3">
        <w:rPr>
          <w:rFonts w:ascii="Times New Roman" w:hAnsi="Times New Roman"/>
          <w:sz w:val="24"/>
          <w:szCs w:val="24"/>
        </w:rPr>
        <w:t>podmienky</w:t>
      </w:r>
      <w:r w:rsidR="00A32680" w:rsidRPr="001761D3">
        <w:rPr>
          <w:rFonts w:ascii="Times New Roman" w:hAnsi="Times New Roman"/>
          <w:sz w:val="24"/>
          <w:szCs w:val="24"/>
        </w:rPr>
        <w:t xml:space="preserve"> podľa tohto zákona</w:t>
      </w:r>
      <w:r w:rsidR="00D943B9" w:rsidRPr="001761D3">
        <w:rPr>
          <w:rFonts w:ascii="Times New Roman" w:hAnsi="Times New Roman"/>
          <w:sz w:val="24"/>
          <w:szCs w:val="24"/>
        </w:rPr>
        <w:t xml:space="preserve"> </w:t>
      </w:r>
      <w:r w:rsidR="00433FDD">
        <w:rPr>
          <w:rFonts w:ascii="Times New Roman" w:hAnsi="Times New Roman"/>
          <w:sz w:val="24"/>
          <w:szCs w:val="24"/>
          <w:shd w:val="clear" w:color="auto" w:fill="FBFBFB"/>
        </w:rPr>
        <w:t xml:space="preserve">a jeho vykonávacích </w:t>
      </w:r>
      <w:r w:rsidR="00433FDD" w:rsidRPr="000C1442">
        <w:rPr>
          <w:rFonts w:ascii="Times New Roman" w:hAnsi="Times New Roman"/>
          <w:sz w:val="24"/>
          <w:szCs w:val="24"/>
          <w:shd w:val="clear" w:color="auto" w:fill="FBFBFB"/>
        </w:rPr>
        <w:t xml:space="preserve">predpisov, </w:t>
      </w:r>
      <w:r w:rsidR="00A32680" w:rsidRPr="001761D3">
        <w:rPr>
          <w:rFonts w:ascii="Times New Roman" w:hAnsi="Times New Roman"/>
          <w:sz w:val="24"/>
          <w:szCs w:val="24"/>
        </w:rPr>
        <w:t>osobitn</w:t>
      </w:r>
      <w:r w:rsidR="00D943B9" w:rsidRPr="001761D3">
        <w:rPr>
          <w:rFonts w:ascii="Times New Roman" w:hAnsi="Times New Roman"/>
          <w:sz w:val="24"/>
          <w:szCs w:val="24"/>
        </w:rPr>
        <w:t>ého</w:t>
      </w:r>
      <w:r w:rsidR="00A32680" w:rsidRPr="001761D3">
        <w:rPr>
          <w:rFonts w:ascii="Times New Roman" w:hAnsi="Times New Roman"/>
          <w:sz w:val="24"/>
          <w:szCs w:val="24"/>
        </w:rPr>
        <w:t xml:space="preserve"> </w:t>
      </w:r>
      <w:r w:rsidR="00A32680" w:rsidRPr="009914BA">
        <w:rPr>
          <w:rFonts w:ascii="Times New Roman" w:hAnsi="Times New Roman"/>
          <w:sz w:val="24"/>
          <w:szCs w:val="24"/>
        </w:rPr>
        <w:t>predpis</w:t>
      </w:r>
      <w:r w:rsidR="00D943B9" w:rsidRPr="009914BA">
        <w:rPr>
          <w:rFonts w:ascii="Times New Roman" w:hAnsi="Times New Roman"/>
          <w:sz w:val="24"/>
          <w:szCs w:val="24"/>
        </w:rPr>
        <w:t>u</w:t>
      </w:r>
      <w:r w:rsidR="00433FDD" w:rsidRPr="009914BA">
        <w:rPr>
          <w:rFonts w:ascii="Times New Roman" w:hAnsi="Times New Roman"/>
          <w:sz w:val="24"/>
          <w:szCs w:val="24"/>
          <w:vertAlign w:val="superscript"/>
        </w:rPr>
        <w:t>53</w:t>
      </w:r>
      <w:r w:rsidR="00433FDD" w:rsidRPr="009914BA">
        <w:rPr>
          <w:rFonts w:ascii="Times New Roman" w:hAnsi="Times New Roman"/>
          <w:sz w:val="24"/>
          <w:szCs w:val="24"/>
        </w:rPr>
        <w:t>)</w:t>
      </w:r>
      <w:r w:rsidR="00433FDD">
        <w:rPr>
          <w:rFonts w:ascii="Times New Roman" w:hAnsi="Times New Roman"/>
          <w:sz w:val="24"/>
          <w:szCs w:val="24"/>
        </w:rPr>
        <w:t xml:space="preserve"> </w:t>
      </w:r>
      <w:r w:rsidR="00433FDD">
        <w:rPr>
          <w:rFonts w:ascii="Times New Roman" w:hAnsi="Times New Roman"/>
          <w:sz w:val="24"/>
          <w:szCs w:val="24"/>
          <w:shd w:val="clear" w:color="auto" w:fill="FBFBFB"/>
        </w:rPr>
        <w:t xml:space="preserve">a </w:t>
      </w:r>
      <w:r w:rsidR="00433FDD" w:rsidRPr="000C1442">
        <w:rPr>
          <w:rFonts w:ascii="Times New Roman" w:hAnsi="Times New Roman"/>
          <w:sz w:val="24"/>
          <w:szCs w:val="24"/>
          <w:shd w:val="clear" w:color="auto" w:fill="FBFBFB"/>
        </w:rPr>
        <w:t>právne záväzných aktov Európskej únie vydaných na jeho vykonanie a rozhodnutí vydaných na ich základe</w:t>
      </w:r>
      <w:r w:rsidRPr="001761D3">
        <w:rPr>
          <w:rFonts w:ascii="Times New Roman" w:hAnsi="Times New Roman"/>
          <w:sz w:val="24"/>
          <w:szCs w:val="24"/>
        </w:rPr>
        <w:t xml:space="preserve">, </w:t>
      </w:r>
      <w:r w:rsidR="00D943B9" w:rsidRPr="001761D3">
        <w:rPr>
          <w:rFonts w:ascii="Times New Roman" w:hAnsi="Times New Roman"/>
          <w:sz w:val="24"/>
          <w:szCs w:val="24"/>
        </w:rPr>
        <w:t xml:space="preserve">nariadi kontrolovanej osobe </w:t>
      </w:r>
      <w:r w:rsidR="00AC2948" w:rsidRPr="001761D3">
        <w:rPr>
          <w:rFonts w:ascii="Times New Roman" w:hAnsi="Times New Roman"/>
          <w:sz w:val="24"/>
          <w:szCs w:val="24"/>
        </w:rPr>
        <w:t xml:space="preserve">vykonanie </w:t>
      </w:r>
      <w:r w:rsidR="00D943B9" w:rsidRPr="001761D3">
        <w:rPr>
          <w:rFonts w:ascii="Times New Roman" w:hAnsi="Times New Roman"/>
          <w:sz w:val="24"/>
          <w:szCs w:val="24"/>
        </w:rPr>
        <w:t>opatren</w:t>
      </w:r>
      <w:r w:rsidR="00AC2948" w:rsidRPr="001761D3">
        <w:rPr>
          <w:rFonts w:ascii="Times New Roman" w:hAnsi="Times New Roman"/>
          <w:sz w:val="24"/>
          <w:szCs w:val="24"/>
        </w:rPr>
        <w:t>í</w:t>
      </w:r>
      <w:r w:rsidR="00D943B9" w:rsidRPr="001761D3">
        <w:rPr>
          <w:rFonts w:ascii="Times New Roman" w:hAnsi="Times New Roman"/>
          <w:sz w:val="24"/>
          <w:szCs w:val="24"/>
        </w:rPr>
        <w:t xml:space="preserve"> na z</w:t>
      </w:r>
      <w:r w:rsidRPr="001761D3">
        <w:rPr>
          <w:rFonts w:ascii="Times New Roman" w:hAnsi="Times New Roman"/>
          <w:sz w:val="24"/>
          <w:szCs w:val="24"/>
        </w:rPr>
        <w:t>a</w:t>
      </w:r>
      <w:r w:rsidR="00D943B9" w:rsidRPr="001761D3">
        <w:rPr>
          <w:rFonts w:ascii="Times New Roman" w:hAnsi="Times New Roman"/>
          <w:sz w:val="24"/>
          <w:szCs w:val="24"/>
        </w:rPr>
        <w:t>bezpečenie plnenia t</w:t>
      </w:r>
      <w:r w:rsidR="004778BB" w:rsidRPr="001761D3">
        <w:rPr>
          <w:rFonts w:ascii="Times New Roman" w:hAnsi="Times New Roman"/>
          <w:sz w:val="24"/>
          <w:szCs w:val="24"/>
        </w:rPr>
        <w:t>akejto</w:t>
      </w:r>
      <w:r w:rsidR="00D943B9" w:rsidRPr="001761D3">
        <w:rPr>
          <w:rFonts w:ascii="Times New Roman" w:hAnsi="Times New Roman"/>
          <w:sz w:val="24"/>
          <w:szCs w:val="24"/>
        </w:rPr>
        <w:t xml:space="preserve"> povinnosti alebo dodržani</w:t>
      </w:r>
      <w:r w:rsidR="00BF409C" w:rsidRPr="001761D3">
        <w:rPr>
          <w:rFonts w:ascii="Times New Roman" w:hAnsi="Times New Roman"/>
          <w:sz w:val="24"/>
          <w:szCs w:val="24"/>
        </w:rPr>
        <w:t>e</w:t>
      </w:r>
      <w:r w:rsidR="00D943B9" w:rsidRPr="001761D3">
        <w:rPr>
          <w:rFonts w:ascii="Times New Roman" w:hAnsi="Times New Roman"/>
          <w:sz w:val="24"/>
          <w:szCs w:val="24"/>
        </w:rPr>
        <w:t xml:space="preserve"> t</w:t>
      </w:r>
      <w:r w:rsidR="004778BB" w:rsidRPr="001761D3">
        <w:rPr>
          <w:rFonts w:ascii="Times New Roman" w:hAnsi="Times New Roman"/>
          <w:sz w:val="24"/>
          <w:szCs w:val="24"/>
        </w:rPr>
        <w:t>akéhoto</w:t>
      </w:r>
      <w:r w:rsidR="00E3678C" w:rsidRPr="001761D3">
        <w:rPr>
          <w:rFonts w:ascii="Times New Roman" w:hAnsi="Times New Roman"/>
          <w:sz w:val="24"/>
          <w:szCs w:val="24"/>
        </w:rPr>
        <w:t xml:space="preserve"> zákazu alebo podmienky</w:t>
      </w:r>
      <w:r w:rsidR="00D943B9" w:rsidRPr="001761D3">
        <w:rPr>
          <w:rFonts w:ascii="Times New Roman" w:hAnsi="Times New Roman"/>
          <w:sz w:val="24"/>
          <w:szCs w:val="24"/>
        </w:rPr>
        <w:t>, a</w:t>
      </w:r>
      <w:r w:rsidRPr="001761D3">
        <w:rPr>
          <w:rFonts w:ascii="Times New Roman" w:hAnsi="Times New Roman"/>
          <w:sz w:val="24"/>
          <w:szCs w:val="24"/>
        </w:rPr>
        <w:t xml:space="preserve"> to bezodkladne </w:t>
      </w:r>
      <w:r w:rsidR="00F1598B" w:rsidRPr="00F1598B">
        <w:rPr>
          <w:rFonts w:ascii="Times New Roman" w:hAnsi="Times New Roman"/>
          <w:sz w:val="24"/>
          <w:szCs w:val="24"/>
        </w:rPr>
        <w:t xml:space="preserve">alebo </w:t>
      </w:r>
      <w:r w:rsidRPr="00F1598B">
        <w:rPr>
          <w:rFonts w:ascii="Times New Roman" w:hAnsi="Times New Roman"/>
          <w:sz w:val="24"/>
          <w:szCs w:val="24"/>
        </w:rPr>
        <w:t xml:space="preserve">v určenej lehote. </w:t>
      </w:r>
      <w:r w:rsidR="00BE43B2" w:rsidRPr="00F1598B">
        <w:rPr>
          <w:rFonts w:ascii="Times New Roman" w:hAnsi="Times New Roman"/>
          <w:sz w:val="24"/>
          <w:szCs w:val="24"/>
        </w:rPr>
        <w:t xml:space="preserve"> </w:t>
      </w:r>
    </w:p>
    <w:p w:rsidR="00CB1AD8" w:rsidRPr="001761D3" w:rsidRDefault="00CB1AD8" w:rsidP="00835591">
      <w:pPr>
        <w:widowControl w:val="0"/>
        <w:autoSpaceDE w:val="0"/>
        <w:autoSpaceDN w:val="0"/>
        <w:adjustRightInd w:val="0"/>
        <w:spacing w:after="0" w:line="240" w:lineRule="auto"/>
        <w:ind w:left="312"/>
        <w:jc w:val="both"/>
        <w:rPr>
          <w:rFonts w:ascii="Times New Roman" w:hAnsi="Times New Roman"/>
          <w:sz w:val="24"/>
          <w:szCs w:val="24"/>
        </w:rPr>
      </w:pPr>
    </w:p>
    <w:p w:rsidR="00B678C5" w:rsidRPr="001761D3" w:rsidRDefault="00CB1AD8" w:rsidP="00835591">
      <w:pPr>
        <w:widowControl w:val="0"/>
        <w:numPr>
          <w:ilvl w:val="0"/>
          <w:numId w:val="28"/>
        </w:numPr>
        <w:autoSpaceDE w:val="0"/>
        <w:autoSpaceDN w:val="0"/>
        <w:adjustRightInd w:val="0"/>
        <w:spacing w:after="0" w:line="240" w:lineRule="auto"/>
        <w:ind w:left="0" w:firstLine="312"/>
        <w:jc w:val="both"/>
        <w:rPr>
          <w:rFonts w:ascii="Times New Roman" w:hAnsi="Times New Roman"/>
          <w:sz w:val="24"/>
          <w:szCs w:val="24"/>
        </w:rPr>
      </w:pPr>
      <w:r w:rsidRPr="001761D3">
        <w:rPr>
          <w:rFonts w:ascii="Times New Roman" w:hAnsi="Times New Roman"/>
          <w:sz w:val="24"/>
          <w:szCs w:val="24"/>
        </w:rPr>
        <w:t xml:space="preserve"> Ak orgán štátneho dozoru na základe vykonaného štátneho dozoru zistí, že kontrolovaná oso</w:t>
      </w:r>
      <w:r w:rsidR="009E76F6" w:rsidRPr="001761D3">
        <w:rPr>
          <w:rFonts w:ascii="Times New Roman" w:hAnsi="Times New Roman"/>
          <w:sz w:val="24"/>
          <w:szCs w:val="24"/>
        </w:rPr>
        <w:t xml:space="preserve">ba v dôsledku nesplnenia povinnosti alebo nedodržania zákazu alebo podmienok podľa odseku </w:t>
      </w:r>
      <w:r w:rsidR="00D845C8">
        <w:rPr>
          <w:rFonts w:ascii="Times New Roman" w:hAnsi="Times New Roman"/>
          <w:sz w:val="24"/>
          <w:szCs w:val="24"/>
        </w:rPr>
        <w:t>15</w:t>
      </w:r>
      <w:r w:rsidR="009E76F6" w:rsidRPr="001761D3">
        <w:rPr>
          <w:rFonts w:ascii="Times New Roman" w:hAnsi="Times New Roman"/>
          <w:sz w:val="24"/>
          <w:szCs w:val="24"/>
        </w:rPr>
        <w:t xml:space="preserve"> </w:t>
      </w:r>
      <w:r w:rsidRPr="001761D3">
        <w:rPr>
          <w:rFonts w:ascii="Times New Roman" w:hAnsi="Times New Roman"/>
          <w:sz w:val="24"/>
          <w:szCs w:val="24"/>
        </w:rPr>
        <w:t xml:space="preserve">spôsobila uvoľnenie alebo únik inváznych nepôvodných druhov do životného prostredia alebo ich šírenie v životnom prostredí, môže kontrolovanej osobe nariadiť, aby v určenej lehote vykonala opatrenia na </w:t>
      </w:r>
      <w:proofErr w:type="spellStart"/>
      <w:r w:rsidR="00E3678C" w:rsidRPr="001761D3">
        <w:rPr>
          <w:rFonts w:ascii="Times New Roman" w:hAnsi="Times New Roman"/>
          <w:sz w:val="24"/>
          <w:szCs w:val="24"/>
        </w:rPr>
        <w:t>eradikáciu</w:t>
      </w:r>
      <w:proofErr w:type="spellEnd"/>
      <w:r w:rsidR="00E3678C" w:rsidRPr="001761D3">
        <w:rPr>
          <w:rFonts w:ascii="Times New Roman" w:hAnsi="Times New Roman"/>
          <w:sz w:val="24"/>
          <w:szCs w:val="24"/>
        </w:rPr>
        <w:t xml:space="preserve"> </w:t>
      </w:r>
      <w:r w:rsidR="00F40689" w:rsidRPr="001761D3">
        <w:rPr>
          <w:rFonts w:ascii="Times New Roman" w:hAnsi="Times New Roman"/>
          <w:sz w:val="24"/>
          <w:szCs w:val="24"/>
        </w:rPr>
        <w:t>inváznych nepôvodných druhov</w:t>
      </w:r>
      <w:r w:rsidR="009E76F6" w:rsidRPr="001761D3">
        <w:rPr>
          <w:rFonts w:ascii="Times New Roman" w:hAnsi="Times New Roman"/>
          <w:sz w:val="24"/>
          <w:szCs w:val="24"/>
        </w:rPr>
        <w:t>,</w:t>
      </w:r>
      <w:r w:rsidR="00F40689" w:rsidRPr="001761D3">
        <w:rPr>
          <w:rFonts w:ascii="Times New Roman" w:hAnsi="Times New Roman"/>
          <w:sz w:val="24"/>
          <w:szCs w:val="24"/>
        </w:rPr>
        <w:t xml:space="preserve"> </w:t>
      </w:r>
      <w:r w:rsidRPr="001761D3">
        <w:rPr>
          <w:rFonts w:ascii="Times New Roman" w:hAnsi="Times New Roman"/>
          <w:sz w:val="24"/>
          <w:szCs w:val="24"/>
        </w:rPr>
        <w:t xml:space="preserve">zamedzenie </w:t>
      </w:r>
      <w:r w:rsidR="00F40689" w:rsidRPr="001761D3">
        <w:rPr>
          <w:rFonts w:ascii="Times New Roman" w:hAnsi="Times New Roman"/>
          <w:sz w:val="24"/>
          <w:szCs w:val="24"/>
        </w:rPr>
        <w:t>ich šírenia</w:t>
      </w:r>
      <w:r w:rsidR="009E76F6" w:rsidRPr="001761D3">
        <w:rPr>
          <w:rFonts w:ascii="Times New Roman" w:hAnsi="Times New Roman"/>
          <w:sz w:val="24"/>
          <w:szCs w:val="24"/>
        </w:rPr>
        <w:t xml:space="preserve"> alebo</w:t>
      </w:r>
      <w:r w:rsidRPr="001761D3">
        <w:rPr>
          <w:rFonts w:ascii="Times New Roman" w:hAnsi="Times New Roman"/>
          <w:sz w:val="24"/>
          <w:szCs w:val="24"/>
        </w:rPr>
        <w:t xml:space="preserve"> opatreni</w:t>
      </w:r>
      <w:r w:rsidR="00BF409C" w:rsidRPr="001761D3">
        <w:rPr>
          <w:rFonts w:ascii="Times New Roman" w:hAnsi="Times New Roman"/>
          <w:sz w:val="24"/>
          <w:szCs w:val="24"/>
        </w:rPr>
        <w:t>a</w:t>
      </w:r>
      <w:r w:rsidRPr="001761D3">
        <w:rPr>
          <w:rFonts w:ascii="Times New Roman" w:hAnsi="Times New Roman"/>
          <w:sz w:val="24"/>
          <w:szCs w:val="24"/>
        </w:rPr>
        <w:t xml:space="preserve"> na obnovu.</w:t>
      </w:r>
    </w:p>
    <w:p w:rsidR="00B678C5" w:rsidRPr="001761D3" w:rsidRDefault="00B678C5" w:rsidP="00835591">
      <w:pPr>
        <w:widowControl w:val="0"/>
        <w:autoSpaceDE w:val="0"/>
        <w:autoSpaceDN w:val="0"/>
        <w:adjustRightInd w:val="0"/>
        <w:spacing w:after="0" w:line="240" w:lineRule="auto"/>
        <w:ind w:left="312"/>
        <w:jc w:val="both"/>
        <w:rPr>
          <w:rFonts w:ascii="Times New Roman" w:hAnsi="Times New Roman"/>
          <w:sz w:val="24"/>
          <w:szCs w:val="24"/>
        </w:rPr>
      </w:pPr>
    </w:p>
    <w:p w:rsidR="00B678C5" w:rsidRPr="001761D3" w:rsidRDefault="00B678C5" w:rsidP="00835591">
      <w:pPr>
        <w:widowControl w:val="0"/>
        <w:numPr>
          <w:ilvl w:val="0"/>
          <w:numId w:val="28"/>
        </w:numPr>
        <w:autoSpaceDE w:val="0"/>
        <w:autoSpaceDN w:val="0"/>
        <w:adjustRightInd w:val="0"/>
        <w:spacing w:after="0" w:line="240" w:lineRule="auto"/>
        <w:ind w:left="0" w:firstLine="312"/>
        <w:jc w:val="both"/>
        <w:rPr>
          <w:rFonts w:ascii="Times New Roman" w:hAnsi="Times New Roman"/>
          <w:sz w:val="24"/>
          <w:szCs w:val="24"/>
        </w:rPr>
      </w:pPr>
      <w:r w:rsidRPr="001761D3">
        <w:rPr>
          <w:rFonts w:ascii="Times New Roman" w:hAnsi="Times New Roman"/>
          <w:sz w:val="24"/>
          <w:szCs w:val="24"/>
        </w:rPr>
        <w:t xml:space="preserve"> Opatrenia podľa odsekov </w:t>
      </w:r>
      <w:r w:rsidR="00D845C8">
        <w:rPr>
          <w:rFonts w:ascii="Times New Roman" w:hAnsi="Times New Roman"/>
          <w:sz w:val="24"/>
          <w:szCs w:val="24"/>
        </w:rPr>
        <w:t>15</w:t>
      </w:r>
      <w:r w:rsidRPr="001761D3">
        <w:rPr>
          <w:rFonts w:ascii="Times New Roman" w:hAnsi="Times New Roman"/>
          <w:sz w:val="24"/>
          <w:szCs w:val="24"/>
        </w:rPr>
        <w:t xml:space="preserve"> a 1</w:t>
      </w:r>
      <w:r w:rsidR="00D845C8">
        <w:rPr>
          <w:rFonts w:ascii="Times New Roman" w:hAnsi="Times New Roman"/>
          <w:sz w:val="24"/>
          <w:szCs w:val="24"/>
        </w:rPr>
        <w:t>6</w:t>
      </w:r>
      <w:r w:rsidRPr="001761D3">
        <w:rPr>
          <w:rFonts w:ascii="Times New Roman" w:hAnsi="Times New Roman"/>
          <w:sz w:val="24"/>
          <w:szCs w:val="24"/>
        </w:rPr>
        <w:t xml:space="preserve"> možno uložiť samostatne alebo </w:t>
      </w:r>
      <w:r w:rsidR="00C12953" w:rsidRPr="001761D3">
        <w:rPr>
          <w:rFonts w:ascii="Times New Roman" w:hAnsi="Times New Roman"/>
          <w:sz w:val="24"/>
          <w:szCs w:val="24"/>
        </w:rPr>
        <w:t>spolu s</w:t>
      </w:r>
      <w:r w:rsidR="003B4C76" w:rsidRPr="001761D3">
        <w:rPr>
          <w:rFonts w:ascii="Times New Roman" w:hAnsi="Times New Roman"/>
          <w:sz w:val="24"/>
          <w:szCs w:val="24"/>
        </w:rPr>
        <w:t> </w:t>
      </w:r>
      <w:r w:rsidRPr="001761D3">
        <w:rPr>
          <w:rFonts w:ascii="Times New Roman" w:hAnsi="Times New Roman"/>
          <w:sz w:val="24"/>
          <w:szCs w:val="24"/>
        </w:rPr>
        <w:t>pokut</w:t>
      </w:r>
      <w:r w:rsidR="00C12953" w:rsidRPr="001761D3">
        <w:rPr>
          <w:rFonts w:ascii="Times New Roman" w:hAnsi="Times New Roman"/>
          <w:sz w:val="24"/>
          <w:szCs w:val="24"/>
        </w:rPr>
        <w:t>ou</w:t>
      </w:r>
      <w:r w:rsidRPr="001761D3">
        <w:rPr>
          <w:rFonts w:ascii="Times New Roman" w:hAnsi="Times New Roman"/>
          <w:sz w:val="24"/>
          <w:szCs w:val="24"/>
        </w:rPr>
        <w:t>.</w:t>
      </w:r>
    </w:p>
    <w:p w:rsidR="00B678C5" w:rsidRPr="001761D3" w:rsidRDefault="00B678C5" w:rsidP="00835591">
      <w:pPr>
        <w:widowControl w:val="0"/>
        <w:autoSpaceDE w:val="0"/>
        <w:autoSpaceDN w:val="0"/>
        <w:adjustRightInd w:val="0"/>
        <w:spacing w:after="0" w:line="240" w:lineRule="auto"/>
        <w:ind w:left="312"/>
        <w:jc w:val="both"/>
        <w:rPr>
          <w:rFonts w:ascii="Times New Roman" w:hAnsi="Times New Roman"/>
          <w:sz w:val="24"/>
          <w:szCs w:val="24"/>
        </w:rPr>
      </w:pPr>
    </w:p>
    <w:p w:rsidR="00CB1AD8" w:rsidRPr="001761D3" w:rsidRDefault="00BF409C" w:rsidP="00835591">
      <w:pPr>
        <w:widowControl w:val="0"/>
        <w:numPr>
          <w:ilvl w:val="0"/>
          <w:numId w:val="28"/>
        </w:numPr>
        <w:autoSpaceDE w:val="0"/>
        <w:autoSpaceDN w:val="0"/>
        <w:adjustRightInd w:val="0"/>
        <w:spacing w:after="0" w:line="240" w:lineRule="auto"/>
        <w:ind w:left="0" w:firstLine="312"/>
        <w:jc w:val="both"/>
        <w:rPr>
          <w:rFonts w:ascii="Times New Roman" w:hAnsi="Times New Roman"/>
          <w:sz w:val="24"/>
          <w:szCs w:val="24"/>
        </w:rPr>
      </w:pPr>
      <w:r w:rsidRPr="001761D3">
        <w:rPr>
          <w:rFonts w:ascii="Times New Roman" w:hAnsi="Times New Roman"/>
          <w:sz w:val="24"/>
          <w:szCs w:val="24"/>
        </w:rPr>
        <w:t xml:space="preserve"> </w:t>
      </w:r>
      <w:r w:rsidR="00B678C5" w:rsidRPr="001761D3">
        <w:rPr>
          <w:rFonts w:ascii="Times New Roman" w:hAnsi="Times New Roman"/>
          <w:sz w:val="24"/>
          <w:szCs w:val="24"/>
        </w:rPr>
        <w:t xml:space="preserve">Kontrolovaná osoba je povinná predložiť orgánu štátneho dozoru písomnú správu o splnení opatrení podľa odsekov </w:t>
      </w:r>
      <w:r w:rsidR="00D845C8">
        <w:rPr>
          <w:rFonts w:ascii="Times New Roman" w:hAnsi="Times New Roman"/>
          <w:sz w:val="24"/>
          <w:szCs w:val="24"/>
        </w:rPr>
        <w:t>15</w:t>
      </w:r>
      <w:r w:rsidR="00B678C5" w:rsidRPr="001761D3">
        <w:rPr>
          <w:rFonts w:ascii="Times New Roman" w:hAnsi="Times New Roman"/>
          <w:sz w:val="24"/>
          <w:szCs w:val="24"/>
        </w:rPr>
        <w:t xml:space="preserve"> a 1</w:t>
      </w:r>
      <w:r w:rsidR="00D845C8">
        <w:rPr>
          <w:rFonts w:ascii="Times New Roman" w:hAnsi="Times New Roman"/>
          <w:sz w:val="24"/>
          <w:szCs w:val="24"/>
        </w:rPr>
        <w:t>6</w:t>
      </w:r>
      <w:r w:rsidR="00B678C5" w:rsidRPr="001761D3">
        <w:rPr>
          <w:rFonts w:ascii="Times New Roman" w:hAnsi="Times New Roman"/>
          <w:sz w:val="24"/>
          <w:szCs w:val="24"/>
        </w:rPr>
        <w:t xml:space="preserve"> do </w:t>
      </w:r>
      <w:r w:rsidR="00AE6E7A">
        <w:rPr>
          <w:rFonts w:ascii="Times New Roman" w:hAnsi="Times New Roman"/>
          <w:sz w:val="24"/>
          <w:szCs w:val="24"/>
        </w:rPr>
        <w:t xml:space="preserve">desiatich pracovných dní </w:t>
      </w:r>
      <w:r w:rsidR="00B678C5" w:rsidRPr="001761D3">
        <w:rPr>
          <w:rFonts w:ascii="Times New Roman" w:hAnsi="Times New Roman"/>
          <w:sz w:val="24"/>
          <w:szCs w:val="24"/>
        </w:rPr>
        <w:t>od ich vykonania.</w:t>
      </w:r>
    </w:p>
    <w:p w:rsidR="00AB057C" w:rsidRPr="001761D3" w:rsidRDefault="00AB057C" w:rsidP="00835591">
      <w:pPr>
        <w:widowControl w:val="0"/>
        <w:autoSpaceDE w:val="0"/>
        <w:autoSpaceDN w:val="0"/>
        <w:adjustRightInd w:val="0"/>
        <w:spacing w:after="0" w:line="240" w:lineRule="auto"/>
        <w:ind w:left="312"/>
        <w:jc w:val="both"/>
        <w:rPr>
          <w:rFonts w:ascii="Times New Roman" w:hAnsi="Times New Roman"/>
          <w:sz w:val="24"/>
          <w:szCs w:val="24"/>
        </w:rPr>
      </w:pPr>
    </w:p>
    <w:p w:rsidR="00AB057C" w:rsidRPr="001761D3" w:rsidRDefault="00AB057C" w:rsidP="00835591">
      <w:pPr>
        <w:widowControl w:val="0"/>
        <w:numPr>
          <w:ilvl w:val="0"/>
          <w:numId w:val="28"/>
        </w:numPr>
        <w:autoSpaceDE w:val="0"/>
        <w:autoSpaceDN w:val="0"/>
        <w:adjustRightInd w:val="0"/>
        <w:spacing w:after="0" w:line="240" w:lineRule="auto"/>
        <w:ind w:left="0" w:firstLine="312"/>
        <w:jc w:val="both"/>
        <w:rPr>
          <w:rFonts w:ascii="Times New Roman" w:hAnsi="Times New Roman"/>
          <w:sz w:val="24"/>
          <w:szCs w:val="24"/>
        </w:rPr>
      </w:pPr>
      <w:r w:rsidRPr="001761D3">
        <w:rPr>
          <w:rFonts w:ascii="Arial" w:hAnsi="Arial" w:cs="Arial"/>
          <w:sz w:val="16"/>
          <w:szCs w:val="16"/>
        </w:rPr>
        <w:t xml:space="preserve"> </w:t>
      </w:r>
      <w:r w:rsidRPr="001761D3">
        <w:rPr>
          <w:rFonts w:ascii="Times New Roman" w:hAnsi="Times New Roman"/>
          <w:sz w:val="24"/>
          <w:szCs w:val="24"/>
        </w:rPr>
        <w:t xml:space="preserve">Ak </w:t>
      </w:r>
      <w:r w:rsidR="00A8777E" w:rsidRPr="001761D3">
        <w:rPr>
          <w:rFonts w:ascii="Times New Roman" w:hAnsi="Times New Roman"/>
          <w:sz w:val="24"/>
          <w:szCs w:val="24"/>
        </w:rPr>
        <w:t xml:space="preserve">sa na základe vykonaného štátneho dozoru </w:t>
      </w:r>
      <w:r w:rsidRPr="001761D3">
        <w:rPr>
          <w:rFonts w:ascii="Times New Roman" w:hAnsi="Times New Roman"/>
          <w:sz w:val="24"/>
          <w:szCs w:val="24"/>
        </w:rPr>
        <w:t>nezist</w:t>
      </w:r>
      <w:r w:rsidR="00D74178" w:rsidRPr="001761D3">
        <w:rPr>
          <w:rFonts w:ascii="Times New Roman" w:hAnsi="Times New Roman"/>
          <w:sz w:val="24"/>
          <w:szCs w:val="24"/>
        </w:rPr>
        <w:t>í</w:t>
      </w:r>
      <w:r w:rsidRPr="001761D3">
        <w:rPr>
          <w:rFonts w:ascii="Times New Roman" w:hAnsi="Times New Roman"/>
          <w:sz w:val="24"/>
          <w:szCs w:val="24"/>
        </w:rPr>
        <w:t xml:space="preserve"> </w:t>
      </w:r>
      <w:r w:rsidR="00D74178" w:rsidRPr="001761D3">
        <w:rPr>
          <w:rFonts w:ascii="Times New Roman" w:hAnsi="Times New Roman"/>
          <w:sz w:val="24"/>
          <w:szCs w:val="24"/>
        </w:rPr>
        <w:t xml:space="preserve">protiprávne konanie alebo </w:t>
      </w:r>
      <w:r w:rsidRPr="001761D3">
        <w:rPr>
          <w:rFonts w:ascii="Times New Roman" w:hAnsi="Times New Roman"/>
          <w:sz w:val="24"/>
          <w:szCs w:val="24"/>
        </w:rPr>
        <w:t>subjekt zodpovedný za protiprávne konanie</w:t>
      </w:r>
      <w:r w:rsidR="00D74178" w:rsidRPr="001761D3">
        <w:rPr>
          <w:rFonts w:ascii="Times New Roman" w:hAnsi="Times New Roman"/>
          <w:sz w:val="24"/>
          <w:szCs w:val="24"/>
        </w:rPr>
        <w:t xml:space="preserve">, </w:t>
      </w:r>
      <w:r w:rsidR="00A8777E" w:rsidRPr="001761D3">
        <w:rPr>
          <w:rFonts w:ascii="Times New Roman" w:hAnsi="Times New Roman"/>
          <w:sz w:val="24"/>
          <w:szCs w:val="24"/>
        </w:rPr>
        <w:t xml:space="preserve">orgán štátneho dozoru </w:t>
      </w:r>
      <w:r w:rsidRPr="001761D3">
        <w:rPr>
          <w:rFonts w:ascii="Times New Roman" w:hAnsi="Times New Roman"/>
          <w:sz w:val="24"/>
          <w:szCs w:val="24"/>
        </w:rPr>
        <w:t>vypracuje zá</w:t>
      </w:r>
      <w:r w:rsidR="00D74178" w:rsidRPr="001761D3">
        <w:rPr>
          <w:rFonts w:ascii="Times New Roman" w:hAnsi="Times New Roman"/>
          <w:sz w:val="24"/>
          <w:szCs w:val="24"/>
        </w:rPr>
        <w:t>znam</w:t>
      </w:r>
      <w:r w:rsidR="00A8777E" w:rsidRPr="001761D3">
        <w:rPr>
          <w:rFonts w:ascii="Times New Roman" w:hAnsi="Times New Roman"/>
          <w:sz w:val="24"/>
          <w:szCs w:val="24"/>
        </w:rPr>
        <w:t xml:space="preserve"> </w:t>
      </w:r>
      <w:r w:rsidR="00A8777E" w:rsidRPr="001761D3">
        <w:rPr>
          <w:rFonts w:ascii="Times New Roman" w:hAnsi="Times New Roman"/>
          <w:sz w:val="24"/>
          <w:szCs w:val="24"/>
        </w:rPr>
        <w:lastRenderedPageBreak/>
        <w:t>o vykonaní štátneho dozoru, ktorý obsahuje najmä označenie orgánu štátneho dozoru a osoby vykonávajúcej štátny dozor, miesto a čas vykonania štátneho dozoru, predmet štátneho dozoru, zistenia štátneho dozoru a dátum vypracovania záznamu</w:t>
      </w:r>
      <w:r w:rsidRPr="001761D3">
        <w:rPr>
          <w:rFonts w:ascii="Times New Roman" w:hAnsi="Times New Roman"/>
          <w:sz w:val="24"/>
          <w:szCs w:val="24"/>
        </w:rPr>
        <w:t>.</w:t>
      </w:r>
    </w:p>
    <w:p w:rsidR="00E452CE" w:rsidRPr="001761D3" w:rsidRDefault="00E452CE" w:rsidP="00835591">
      <w:pPr>
        <w:widowControl w:val="0"/>
        <w:autoSpaceDE w:val="0"/>
        <w:autoSpaceDN w:val="0"/>
        <w:adjustRightInd w:val="0"/>
        <w:spacing w:after="0" w:line="240" w:lineRule="auto"/>
        <w:ind w:left="340"/>
        <w:rPr>
          <w:rFonts w:ascii="Times New Roman" w:hAnsi="Times New Roman"/>
          <w:sz w:val="24"/>
          <w:szCs w:val="24"/>
        </w:rPr>
      </w:pPr>
    </w:p>
    <w:p w:rsidR="00F76F7C" w:rsidRDefault="00836919" w:rsidP="00487CCF">
      <w:pPr>
        <w:widowControl w:val="0"/>
        <w:numPr>
          <w:ilvl w:val="0"/>
          <w:numId w:val="28"/>
        </w:numPr>
        <w:autoSpaceDE w:val="0"/>
        <w:autoSpaceDN w:val="0"/>
        <w:adjustRightInd w:val="0"/>
        <w:spacing w:after="0" w:line="240" w:lineRule="auto"/>
        <w:ind w:left="0" w:firstLine="312"/>
        <w:jc w:val="both"/>
        <w:rPr>
          <w:rFonts w:ascii="Times New Roman" w:hAnsi="Times New Roman"/>
          <w:sz w:val="24"/>
          <w:szCs w:val="24"/>
        </w:rPr>
      </w:pPr>
      <w:r>
        <w:rPr>
          <w:rFonts w:ascii="Times New Roman" w:hAnsi="Times New Roman"/>
          <w:sz w:val="24"/>
          <w:szCs w:val="24"/>
        </w:rPr>
        <w:t xml:space="preserve"> </w:t>
      </w:r>
      <w:r w:rsidR="00F76F7C" w:rsidRPr="001761D3">
        <w:rPr>
          <w:rFonts w:ascii="Times New Roman" w:hAnsi="Times New Roman"/>
          <w:sz w:val="24"/>
          <w:szCs w:val="24"/>
        </w:rPr>
        <w:t xml:space="preserve">Výkon štátneho dozoru je </w:t>
      </w:r>
      <w:r w:rsidR="00FF176E">
        <w:rPr>
          <w:rFonts w:ascii="Times New Roman" w:hAnsi="Times New Roman"/>
          <w:sz w:val="24"/>
          <w:szCs w:val="24"/>
        </w:rPr>
        <w:t xml:space="preserve">skončený </w:t>
      </w:r>
      <w:r w:rsidR="00F76F7C" w:rsidRPr="001761D3">
        <w:rPr>
          <w:rFonts w:ascii="Times New Roman" w:hAnsi="Times New Roman"/>
          <w:sz w:val="24"/>
          <w:szCs w:val="24"/>
        </w:rPr>
        <w:t>dňom doručenia písomného oznámenia o</w:t>
      </w:r>
      <w:r w:rsidR="00FF176E">
        <w:rPr>
          <w:rFonts w:ascii="Times New Roman" w:hAnsi="Times New Roman"/>
          <w:sz w:val="24"/>
          <w:szCs w:val="24"/>
        </w:rPr>
        <w:t xml:space="preserve"> skončení </w:t>
      </w:r>
      <w:r w:rsidR="00F76F7C" w:rsidRPr="001761D3">
        <w:rPr>
          <w:rFonts w:ascii="Times New Roman" w:hAnsi="Times New Roman"/>
          <w:sz w:val="24"/>
          <w:szCs w:val="24"/>
        </w:rPr>
        <w:t>štátneho dozoru kontrolovanej osobe alebo vypracovaním záznamu o vykonaní štátneho dozoru.</w:t>
      </w:r>
    </w:p>
    <w:p w:rsidR="00F76F7C" w:rsidRDefault="00F76F7C" w:rsidP="00F76F7C">
      <w:pPr>
        <w:widowControl w:val="0"/>
        <w:autoSpaceDE w:val="0"/>
        <w:autoSpaceDN w:val="0"/>
        <w:adjustRightInd w:val="0"/>
        <w:spacing w:after="0" w:line="240" w:lineRule="auto"/>
        <w:ind w:left="312"/>
        <w:jc w:val="both"/>
        <w:rPr>
          <w:rFonts w:ascii="Times New Roman" w:hAnsi="Times New Roman"/>
          <w:sz w:val="24"/>
          <w:szCs w:val="24"/>
        </w:rPr>
      </w:pPr>
    </w:p>
    <w:p w:rsidR="00487CCF" w:rsidRDefault="00F76F7C" w:rsidP="00F76F7C">
      <w:pPr>
        <w:widowControl w:val="0"/>
        <w:numPr>
          <w:ilvl w:val="0"/>
          <w:numId w:val="28"/>
        </w:numPr>
        <w:autoSpaceDE w:val="0"/>
        <w:autoSpaceDN w:val="0"/>
        <w:adjustRightInd w:val="0"/>
        <w:spacing w:after="0" w:line="240" w:lineRule="auto"/>
        <w:ind w:left="0" w:firstLine="312"/>
        <w:jc w:val="both"/>
        <w:rPr>
          <w:rFonts w:ascii="Times New Roman" w:hAnsi="Times New Roman"/>
          <w:sz w:val="24"/>
          <w:szCs w:val="24"/>
        </w:rPr>
      </w:pPr>
      <w:r>
        <w:rPr>
          <w:rFonts w:ascii="Times New Roman" w:hAnsi="Times New Roman"/>
          <w:sz w:val="24"/>
          <w:szCs w:val="24"/>
        </w:rPr>
        <w:t xml:space="preserve"> </w:t>
      </w:r>
      <w:r w:rsidR="00487CCF" w:rsidRPr="001761D3">
        <w:rPr>
          <w:rFonts w:ascii="Times New Roman" w:hAnsi="Times New Roman"/>
          <w:sz w:val="24"/>
          <w:szCs w:val="24"/>
        </w:rPr>
        <w:t xml:space="preserve">Orgán štátneho dozoru môže za marenie alebo sťaženie výkonu štátneho dozoru alebo nesplnenie povinnosti podľa odseku 4 </w:t>
      </w:r>
      <w:r w:rsidR="00487CCF" w:rsidRPr="00487CCF">
        <w:rPr>
          <w:rFonts w:ascii="Times New Roman" w:hAnsi="Times New Roman"/>
          <w:sz w:val="24"/>
          <w:szCs w:val="24"/>
        </w:rPr>
        <w:t>uložiť fyzickej osobe poriadkovú pokutu od 50 eur do 750 eur a právnickej osobe od 100 eu</w:t>
      </w:r>
      <w:r w:rsidR="00487CCF" w:rsidRPr="001761D3">
        <w:rPr>
          <w:rFonts w:ascii="Times New Roman" w:hAnsi="Times New Roman"/>
          <w:sz w:val="24"/>
          <w:szCs w:val="24"/>
        </w:rPr>
        <w:t xml:space="preserve">r do 5 000 eur. Poriadkovú pokutu je možné uložiť aj opakovane. </w:t>
      </w:r>
    </w:p>
    <w:p w:rsidR="00487CCF" w:rsidRDefault="00487CCF" w:rsidP="00487CCF">
      <w:pPr>
        <w:spacing w:after="0" w:line="240" w:lineRule="auto"/>
        <w:jc w:val="both"/>
        <w:rPr>
          <w:rFonts w:ascii="Times New Roman" w:hAnsi="Times New Roman"/>
          <w:i/>
          <w:sz w:val="24"/>
          <w:szCs w:val="24"/>
        </w:rPr>
      </w:pPr>
    </w:p>
    <w:p w:rsidR="00470BBA" w:rsidRDefault="00F76F7C" w:rsidP="00470BBA">
      <w:pPr>
        <w:widowControl w:val="0"/>
        <w:numPr>
          <w:ilvl w:val="0"/>
          <w:numId w:val="28"/>
        </w:numPr>
        <w:autoSpaceDE w:val="0"/>
        <w:autoSpaceDN w:val="0"/>
        <w:adjustRightInd w:val="0"/>
        <w:spacing w:after="0" w:line="240" w:lineRule="auto"/>
        <w:ind w:left="0" w:firstLine="312"/>
        <w:jc w:val="both"/>
        <w:rPr>
          <w:rFonts w:ascii="Times New Roman" w:hAnsi="Times New Roman"/>
          <w:sz w:val="24"/>
          <w:szCs w:val="24"/>
        </w:rPr>
      </w:pPr>
      <w:r>
        <w:rPr>
          <w:rFonts w:ascii="Times New Roman" w:hAnsi="Times New Roman"/>
          <w:sz w:val="24"/>
          <w:szCs w:val="24"/>
        </w:rPr>
        <w:t xml:space="preserve"> </w:t>
      </w:r>
      <w:r w:rsidR="00470BBA">
        <w:rPr>
          <w:rFonts w:ascii="Times New Roman" w:hAnsi="Times New Roman"/>
          <w:sz w:val="24"/>
          <w:szCs w:val="24"/>
        </w:rPr>
        <w:t xml:space="preserve">Poriadkové pokuty sú </w:t>
      </w:r>
      <w:r w:rsidR="00470BBA" w:rsidRPr="00820156">
        <w:rPr>
          <w:rFonts w:ascii="Times New Roman" w:hAnsi="Times New Roman"/>
          <w:sz w:val="24"/>
          <w:szCs w:val="24"/>
        </w:rPr>
        <w:t>príjmom Environmentálneho fondu.</w:t>
      </w:r>
    </w:p>
    <w:p w:rsidR="00BE037C" w:rsidRPr="001761D3" w:rsidRDefault="00BE037C" w:rsidP="00F76F7C">
      <w:pPr>
        <w:widowControl w:val="0"/>
        <w:autoSpaceDE w:val="0"/>
        <w:autoSpaceDN w:val="0"/>
        <w:adjustRightInd w:val="0"/>
        <w:spacing w:after="0" w:line="240" w:lineRule="auto"/>
        <w:jc w:val="both"/>
        <w:rPr>
          <w:rFonts w:ascii="Times New Roman" w:hAnsi="Times New Roman"/>
          <w:sz w:val="24"/>
          <w:szCs w:val="24"/>
        </w:rPr>
      </w:pPr>
    </w:p>
    <w:p w:rsidR="00BE037C" w:rsidRPr="00F1598B" w:rsidRDefault="00BE037C" w:rsidP="00835591">
      <w:pPr>
        <w:widowControl w:val="0"/>
        <w:numPr>
          <w:ilvl w:val="0"/>
          <w:numId w:val="28"/>
        </w:numPr>
        <w:autoSpaceDE w:val="0"/>
        <w:autoSpaceDN w:val="0"/>
        <w:adjustRightInd w:val="0"/>
        <w:spacing w:after="0" w:line="240" w:lineRule="auto"/>
        <w:ind w:left="0" w:firstLine="312"/>
        <w:jc w:val="both"/>
        <w:rPr>
          <w:rFonts w:ascii="Times New Roman" w:hAnsi="Times New Roman"/>
          <w:sz w:val="24"/>
          <w:szCs w:val="24"/>
        </w:rPr>
      </w:pPr>
      <w:r w:rsidRPr="001761D3">
        <w:rPr>
          <w:rFonts w:ascii="Times New Roman" w:hAnsi="Times New Roman"/>
          <w:sz w:val="24"/>
          <w:szCs w:val="24"/>
        </w:rPr>
        <w:t xml:space="preserve"> Na doručovanie písomností pri vý</w:t>
      </w:r>
      <w:r w:rsidR="00FF176E">
        <w:rPr>
          <w:rFonts w:ascii="Times New Roman" w:hAnsi="Times New Roman"/>
          <w:sz w:val="24"/>
          <w:szCs w:val="24"/>
        </w:rPr>
        <w:t>kone štátneho dozoru sa vzťahuje S</w:t>
      </w:r>
      <w:r w:rsidR="00610347" w:rsidRPr="00F1598B">
        <w:rPr>
          <w:rFonts w:ascii="Times New Roman" w:hAnsi="Times New Roman"/>
          <w:sz w:val="24"/>
          <w:szCs w:val="24"/>
        </w:rPr>
        <w:t>právny poriado</w:t>
      </w:r>
      <w:r w:rsidR="00F1598B" w:rsidRPr="00F1598B">
        <w:rPr>
          <w:rFonts w:ascii="Times New Roman" w:hAnsi="Times New Roman"/>
          <w:sz w:val="24"/>
          <w:szCs w:val="24"/>
        </w:rPr>
        <w:t>k.</w:t>
      </w:r>
    </w:p>
    <w:p w:rsidR="00F8306D" w:rsidRPr="001761D3" w:rsidRDefault="00F8306D" w:rsidP="00835591">
      <w:pPr>
        <w:widowControl w:val="0"/>
        <w:autoSpaceDE w:val="0"/>
        <w:autoSpaceDN w:val="0"/>
        <w:adjustRightInd w:val="0"/>
        <w:spacing w:after="0" w:line="240" w:lineRule="auto"/>
        <w:jc w:val="both"/>
        <w:rPr>
          <w:rFonts w:ascii="Times New Roman" w:hAnsi="Times New Roman"/>
          <w:sz w:val="24"/>
          <w:szCs w:val="24"/>
        </w:rPr>
      </w:pPr>
    </w:p>
    <w:p w:rsidR="009139D8" w:rsidRPr="001761D3" w:rsidRDefault="009139D8" w:rsidP="00835591">
      <w:pPr>
        <w:widowControl w:val="0"/>
        <w:autoSpaceDE w:val="0"/>
        <w:autoSpaceDN w:val="0"/>
        <w:adjustRightInd w:val="0"/>
        <w:spacing w:after="0" w:line="240" w:lineRule="auto"/>
        <w:jc w:val="center"/>
        <w:rPr>
          <w:rFonts w:ascii="Times New Roman" w:hAnsi="Times New Roman"/>
          <w:sz w:val="24"/>
          <w:szCs w:val="24"/>
        </w:rPr>
      </w:pPr>
    </w:p>
    <w:p w:rsidR="00696C11" w:rsidRPr="001761D3" w:rsidRDefault="00FB6B24" w:rsidP="00835591">
      <w:pPr>
        <w:widowControl w:val="0"/>
        <w:autoSpaceDE w:val="0"/>
        <w:autoSpaceDN w:val="0"/>
        <w:adjustRightInd w:val="0"/>
        <w:spacing w:after="0" w:line="240" w:lineRule="auto"/>
        <w:jc w:val="center"/>
        <w:rPr>
          <w:rFonts w:ascii="Times New Roman" w:hAnsi="Times New Roman"/>
          <w:sz w:val="24"/>
          <w:szCs w:val="24"/>
        </w:rPr>
      </w:pPr>
      <w:r w:rsidRPr="001761D3">
        <w:rPr>
          <w:rFonts w:ascii="Times New Roman" w:hAnsi="Times New Roman"/>
          <w:sz w:val="24"/>
          <w:szCs w:val="24"/>
        </w:rPr>
        <w:t>§ 1</w:t>
      </w:r>
      <w:r w:rsidR="00DC6650">
        <w:rPr>
          <w:rFonts w:ascii="Times New Roman" w:hAnsi="Times New Roman"/>
          <w:sz w:val="24"/>
          <w:szCs w:val="24"/>
        </w:rPr>
        <w:t>8</w:t>
      </w:r>
      <w:r w:rsidR="00696C11" w:rsidRPr="001761D3">
        <w:rPr>
          <w:rFonts w:ascii="Times New Roman" w:hAnsi="Times New Roman"/>
          <w:sz w:val="24"/>
          <w:szCs w:val="24"/>
        </w:rPr>
        <w:t xml:space="preserve"> </w:t>
      </w:r>
    </w:p>
    <w:p w:rsidR="00696C11" w:rsidRPr="001761D3" w:rsidRDefault="00696C11" w:rsidP="00835591">
      <w:pPr>
        <w:widowControl w:val="0"/>
        <w:autoSpaceDE w:val="0"/>
        <w:autoSpaceDN w:val="0"/>
        <w:adjustRightInd w:val="0"/>
        <w:spacing w:after="0" w:line="240" w:lineRule="auto"/>
        <w:jc w:val="center"/>
        <w:rPr>
          <w:rFonts w:ascii="Times New Roman" w:hAnsi="Times New Roman"/>
          <w:b/>
          <w:bCs/>
          <w:sz w:val="24"/>
          <w:szCs w:val="24"/>
        </w:rPr>
      </w:pPr>
      <w:r w:rsidRPr="001761D3">
        <w:rPr>
          <w:rFonts w:ascii="Times New Roman" w:hAnsi="Times New Roman"/>
          <w:b/>
          <w:bCs/>
          <w:sz w:val="24"/>
          <w:szCs w:val="24"/>
        </w:rPr>
        <w:t xml:space="preserve">Zaistenie inváznych nepôvodných druhov </w:t>
      </w:r>
    </w:p>
    <w:p w:rsidR="00DB7598" w:rsidRPr="001761D3" w:rsidRDefault="00DB7598" w:rsidP="00835591">
      <w:pPr>
        <w:widowControl w:val="0"/>
        <w:autoSpaceDE w:val="0"/>
        <w:autoSpaceDN w:val="0"/>
        <w:adjustRightInd w:val="0"/>
        <w:spacing w:after="0" w:line="240" w:lineRule="auto"/>
        <w:ind w:left="340"/>
        <w:jc w:val="both"/>
        <w:rPr>
          <w:rFonts w:ascii="Times New Roman" w:hAnsi="Times New Roman"/>
          <w:sz w:val="24"/>
          <w:szCs w:val="24"/>
        </w:rPr>
      </w:pPr>
    </w:p>
    <w:p w:rsidR="00B152FE" w:rsidRDefault="005B3EA3" w:rsidP="00F1598B">
      <w:pPr>
        <w:widowControl w:val="0"/>
        <w:numPr>
          <w:ilvl w:val="0"/>
          <w:numId w:val="15"/>
        </w:numPr>
        <w:autoSpaceDE w:val="0"/>
        <w:autoSpaceDN w:val="0"/>
        <w:adjustRightInd w:val="0"/>
        <w:spacing w:after="0" w:line="240" w:lineRule="auto"/>
        <w:ind w:left="0" w:firstLine="340"/>
        <w:jc w:val="both"/>
        <w:rPr>
          <w:rFonts w:ascii="Times New Roman" w:hAnsi="Times New Roman"/>
          <w:sz w:val="24"/>
          <w:szCs w:val="24"/>
        </w:rPr>
      </w:pPr>
      <w:r w:rsidRPr="001761D3">
        <w:rPr>
          <w:rFonts w:ascii="Times New Roman" w:hAnsi="Times New Roman"/>
          <w:sz w:val="24"/>
          <w:szCs w:val="24"/>
        </w:rPr>
        <w:t>Inšpekcia alebo okresný úrad</w:t>
      </w:r>
      <w:r w:rsidR="00B152FE" w:rsidRPr="001761D3">
        <w:rPr>
          <w:rFonts w:ascii="Times New Roman" w:hAnsi="Times New Roman"/>
          <w:sz w:val="24"/>
          <w:szCs w:val="24"/>
        </w:rPr>
        <w:t xml:space="preserve"> rozhodne o zaistení inváznych nepôvodných druhov, ak </w:t>
      </w:r>
      <w:r w:rsidR="008B718B" w:rsidRPr="001761D3">
        <w:rPr>
          <w:rFonts w:ascii="Times New Roman" w:hAnsi="Times New Roman"/>
          <w:sz w:val="24"/>
          <w:szCs w:val="24"/>
        </w:rPr>
        <w:t>je to potrebné</w:t>
      </w:r>
      <w:r w:rsidR="00B152FE" w:rsidRPr="001761D3">
        <w:rPr>
          <w:rFonts w:ascii="Times New Roman" w:hAnsi="Times New Roman"/>
          <w:sz w:val="24"/>
          <w:szCs w:val="24"/>
        </w:rPr>
        <w:t xml:space="preserve"> pre konani</w:t>
      </w:r>
      <w:r w:rsidR="001D13E3" w:rsidRPr="001761D3">
        <w:rPr>
          <w:rFonts w:ascii="Times New Roman" w:hAnsi="Times New Roman"/>
          <w:sz w:val="24"/>
          <w:szCs w:val="24"/>
        </w:rPr>
        <w:t>e</w:t>
      </w:r>
      <w:r w:rsidR="00B152FE" w:rsidRPr="001761D3">
        <w:rPr>
          <w:rFonts w:ascii="Times New Roman" w:hAnsi="Times New Roman"/>
          <w:sz w:val="24"/>
          <w:szCs w:val="24"/>
        </w:rPr>
        <w:t xml:space="preserve"> o</w:t>
      </w:r>
      <w:r w:rsidR="002F0B29" w:rsidRPr="001761D3">
        <w:rPr>
          <w:rFonts w:ascii="Times New Roman" w:hAnsi="Times New Roman"/>
          <w:sz w:val="24"/>
          <w:szCs w:val="24"/>
        </w:rPr>
        <w:t> </w:t>
      </w:r>
      <w:r w:rsidR="00B152FE" w:rsidRPr="001761D3">
        <w:rPr>
          <w:rFonts w:ascii="Times New Roman" w:hAnsi="Times New Roman"/>
          <w:sz w:val="24"/>
          <w:szCs w:val="24"/>
        </w:rPr>
        <w:t xml:space="preserve">zhabaní. </w:t>
      </w:r>
      <w:r w:rsidRPr="001761D3">
        <w:rPr>
          <w:rFonts w:ascii="Times New Roman" w:hAnsi="Times New Roman"/>
          <w:sz w:val="24"/>
          <w:szCs w:val="24"/>
        </w:rPr>
        <w:t>I</w:t>
      </w:r>
      <w:r w:rsidR="00B152FE" w:rsidRPr="001761D3">
        <w:rPr>
          <w:rFonts w:ascii="Times New Roman" w:hAnsi="Times New Roman"/>
          <w:sz w:val="24"/>
          <w:szCs w:val="24"/>
        </w:rPr>
        <w:t xml:space="preserve">nvázne nepôvodné druhy </w:t>
      </w:r>
      <w:r w:rsidRPr="001761D3">
        <w:rPr>
          <w:rFonts w:ascii="Times New Roman" w:hAnsi="Times New Roman"/>
          <w:sz w:val="24"/>
          <w:szCs w:val="24"/>
        </w:rPr>
        <w:t xml:space="preserve">možno zaistiť </w:t>
      </w:r>
      <w:r w:rsidR="00B152FE" w:rsidRPr="001761D3">
        <w:rPr>
          <w:rFonts w:ascii="Times New Roman" w:hAnsi="Times New Roman"/>
          <w:sz w:val="24"/>
          <w:szCs w:val="24"/>
        </w:rPr>
        <w:t>spolu s prenosným zariadením, v ktorom sa nachádzajú.</w:t>
      </w:r>
      <w:r w:rsidR="00410279">
        <w:rPr>
          <w:rFonts w:ascii="Times New Roman" w:hAnsi="Times New Roman"/>
          <w:sz w:val="24"/>
          <w:szCs w:val="24"/>
        </w:rPr>
        <w:t xml:space="preserve"> </w:t>
      </w:r>
    </w:p>
    <w:p w:rsidR="00F1598B" w:rsidRPr="001761D3" w:rsidRDefault="00F1598B" w:rsidP="00F1598B">
      <w:pPr>
        <w:widowControl w:val="0"/>
        <w:autoSpaceDE w:val="0"/>
        <w:autoSpaceDN w:val="0"/>
        <w:adjustRightInd w:val="0"/>
        <w:spacing w:after="0" w:line="240" w:lineRule="auto"/>
        <w:ind w:left="340"/>
        <w:jc w:val="both"/>
        <w:rPr>
          <w:rFonts w:ascii="Times New Roman" w:hAnsi="Times New Roman"/>
          <w:sz w:val="24"/>
          <w:szCs w:val="24"/>
        </w:rPr>
      </w:pPr>
    </w:p>
    <w:p w:rsidR="00696C11" w:rsidRPr="001761D3" w:rsidRDefault="00C85C0E" w:rsidP="00835591">
      <w:pPr>
        <w:widowControl w:val="0"/>
        <w:numPr>
          <w:ilvl w:val="0"/>
          <w:numId w:val="15"/>
        </w:numPr>
        <w:autoSpaceDE w:val="0"/>
        <w:autoSpaceDN w:val="0"/>
        <w:adjustRightInd w:val="0"/>
        <w:spacing w:after="0" w:line="240" w:lineRule="auto"/>
        <w:ind w:left="0" w:firstLine="340"/>
        <w:jc w:val="both"/>
        <w:rPr>
          <w:rFonts w:ascii="Times New Roman" w:hAnsi="Times New Roman"/>
          <w:sz w:val="24"/>
          <w:szCs w:val="24"/>
        </w:rPr>
      </w:pPr>
      <w:r w:rsidRPr="001761D3">
        <w:rPr>
          <w:rFonts w:ascii="Times New Roman" w:hAnsi="Times New Roman"/>
          <w:sz w:val="24"/>
          <w:szCs w:val="24"/>
        </w:rPr>
        <w:t>R</w:t>
      </w:r>
      <w:r w:rsidR="00696C11" w:rsidRPr="001761D3">
        <w:rPr>
          <w:rFonts w:ascii="Times New Roman" w:hAnsi="Times New Roman"/>
          <w:sz w:val="24"/>
          <w:szCs w:val="24"/>
        </w:rPr>
        <w:t xml:space="preserve">ozhodnutie o zaistení </w:t>
      </w:r>
      <w:r w:rsidRPr="001761D3">
        <w:rPr>
          <w:rFonts w:ascii="Times New Roman" w:hAnsi="Times New Roman"/>
          <w:sz w:val="24"/>
          <w:szCs w:val="24"/>
        </w:rPr>
        <w:t>inváznych nepôvodných druhov</w:t>
      </w:r>
      <w:r w:rsidR="00696C11" w:rsidRPr="001761D3">
        <w:rPr>
          <w:rFonts w:ascii="Times New Roman" w:hAnsi="Times New Roman"/>
          <w:sz w:val="24"/>
          <w:szCs w:val="24"/>
        </w:rPr>
        <w:t xml:space="preserve"> </w:t>
      </w:r>
      <w:r w:rsidRPr="001761D3">
        <w:rPr>
          <w:rFonts w:ascii="Times New Roman" w:hAnsi="Times New Roman"/>
          <w:sz w:val="24"/>
          <w:szCs w:val="24"/>
        </w:rPr>
        <w:t>sa</w:t>
      </w:r>
      <w:r w:rsidR="00696C11" w:rsidRPr="001761D3">
        <w:rPr>
          <w:rFonts w:ascii="Times New Roman" w:hAnsi="Times New Roman"/>
          <w:sz w:val="24"/>
          <w:szCs w:val="24"/>
        </w:rPr>
        <w:t xml:space="preserve"> doručí do vlastných rúk osobe, ktorej bol</w:t>
      </w:r>
      <w:r w:rsidRPr="001761D3">
        <w:rPr>
          <w:rFonts w:ascii="Times New Roman" w:hAnsi="Times New Roman"/>
          <w:sz w:val="24"/>
          <w:szCs w:val="24"/>
        </w:rPr>
        <w:t>i</w:t>
      </w:r>
      <w:r w:rsidR="00696C11" w:rsidRPr="001761D3">
        <w:rPr>
          <w:rFonts w:ascii="Times New Roman" w:hAnsi="Times New Roman"/>
          <w:sz w:val="24"/>
          <w:szCs w:val="24"/>
        </w:rPr>
        <w:t xml:space="preserve"> zaisten</w:t>
      </w:r>
      <w:r w:rsidRPr="001761D3">
        <w:rPr>
          <w:rFonts w:ascii="Times New Roman" w:hAnsi="Times New Roman"/>
          <w:sz w:val="24"/>
          <w:szCs w:val="24"/>
        </w:rPr>
        <w:t>é</w:t>
      </w:r>
      <w:r w:rsidR="00696C11" w:rsidRPr="001761D3">
        <w:rPr>
          <w:rFonts w:ascii="Times New Roman" w:hAnsi="Times New Roman"/>
          <w:sz w:val="24"/>
          <w:szCs w:val="24"/>
        </w:rPr>
        <w:t xml:space="preserve">. Ak to vyžaduje naliehavá situácia, môže </w:t>
      </w:r>
      <w:r w:rsidRPr="001761D3">
        <w:rPr>
          <w:rFonts w:ascii="Times New Roman" w:hAnsi="Times New Roman"/>
          <w:sz w:val="24"/>
          <w:szCs w:val="24"/>
        </w:rPr>
        <w:t xml:space="preserve">sa </w:t>
      </w:r>
      <w:r w:rsidR="00696C11" w:rsidRPr="001761D3">
        <w:rPr>
          <w:rFonts w:ascii="Times New Roman" w:hAnsi="Times New Roman"/>
          <w:sz w:val="24"/>
          <w:szCs w:val="24"/>
        </w:rPr>
        <w:t xml:space="preserve">rozhodnutie o zaistení </w:t>
      </w:r>
      <w:r w:rsidRPr="001761D3">
        <w:rPr>
          <w:rFonts w:ascii="Times New Roman" w:hAnsi="Times New Roman"/>
          <w:sz w:val="24"/>
          <w:szCs w:val="24"/>
        </w:rPr>
        <w:t xml:space="preserve">inváznych nepôvodných druhov </w:t>
      </w:r>
      <w:r w:rsidR="00696C11" w:rsidRPr="001761D3">
        <w:rPr>
          <w:rFonts w:ascii="Times New Roman" w:hAnsi="Times New Roman"/>
          <w:sz w:val="24"/>
          <w:szCs w:val="24"/>
        </w:rPr>
        <w:t xml:space="preserve">oznámiť ústne; deň ústneho oznámenia rozhodnutia je dňom oznámenia rozhodnutia. Písomné rozhodnutie </w:t>
      </w:r>
      <w:r w:rsidRPr="001761D3">
        <w:rPr>
          <w:rFonts w:ascii="Times New Roman" w:hAnsi="Times New Roman"/>
          <w:sz w:val="24"/>
          <w:szCs w:val="24"/>
        </w:rPr>
        <w:t xml:space="preserve">o zaistení inváznych nepôvodných druhov sa </w:t>
      </w:r>
      <w:r w:rsidR="00696C11" w:rsidRPr="001761D3">
        <w:rPr>
          <w:rFonts w:ascii="Times New Roman" w:hAnsi="Times New Roman"/>
          <w:sz w:val="24"/>
          <w:szCs w:val="24"/>
        </w:rPr>
        <w:t xml:space="preserve">musí vydať do piatich dní odo dňa ústneho oznámenia rozhodnutia. </w:t>
      </w:r>
    </w:p>
    <w:p w:rsidR="00696C11" w:rsidRPr="001761D3" w:rsidRDefault="00696C11" w:rsidP="00835591">
      <w:pPr>
        <w:widowControl w:val="0"/>
        <w:autoSpaceDE w:val="0"/>
        <w:autoSpaceDN w:val="0"/>
        <w:adjustRightInd w:val="0"/>
        <w:spacing w:after="0" w:line="240" w:lineRule="auto"/>
        <w:ind w:left="340"/>
        <w:rPr>
          <w:rFonts w:ascii="Times New Roman" w:hAnsi="Times New Roman"/>
          <w:sz w:val="24"/>
          <w:szCs w:val="24"/>
        </w:rPr>
      </w:pPr>
      <w:r w:rsidRPr="001761D3">
        <w:rPr>
          <w:rFonts w:ascii="Times New Roman" w:hAnsi="Times New Roman"/>
          <w:sz w:val="24"/>
          <w:szCs w:val="24"/>
        </w:rPr>
        <w:t xml:space="preserve"> </w:t>
      </w:r>
    </w:p>
    <w:p w:rsidR="00696C11" w:rsidRPr="001761D3" w:rsidRDefault="00696C11" w:rsidP="00835591">
      <w:pPr>
        <w:widowControl w:val="0"/>
        <w:numPr>
          <w:ilvl w:val="0"/>
          <w:numId w:val="15"/>
        </w:numPr>
        <w:autoSpaceDE w:val="0"/>
        <w:autoSpaceDN w:val="0"/>
        <w:adjustRightInd w:val="0"/>
        <w:spacing w:after="0" w:line="240" w:lineRule="auto"/>
        <w:ind w:left="0" w:firstLine="340"/>
        <w:jc w:val="both"/>
        <w:rPr>
          <w:rFonts w:ascii="Times New Roman" w:hAnsi="Times New Roman"/>
          <w:sz w:val="24"/>
          <w:szCs w:val="24"/>
        </w:rPr>
      </w:pPr>
      <w:r w:rsidRPr="001761D3">
        <w:rPr>
          <w:rFonts w:ascii="Times New Roman" w:hAnsi="Times New Roman"/>
          <w:sz w:val="24"/>
          <w:szCs w:val="24"/>
        </w:rPr>
        <w:t xml:space="preserve">Osoba, ktorej bolo doručené alebo ústne oznámené rozhodnutie o zaistení </w:t>
      </w:r>
      <w:r w:rsidR="00C85C0E" w:rsidRPr="001761D3">
        <w:rPr>
          <w:rFonts w:ascii="Times New Roman" w:hAnsi="Times New Roman"/>
          <w:sz w:val="24"/>
          <w:szCs w:val="24"/>
        </w:rPr>
        <w:t>inváznych nepôvodných druhov</w:t>
      </w:r>
      <w:r w:rsidRPr="001761D3">
        <w:rPr>
          <w:rFonts w:ascii="Times New Roman" w:hAnsi="Times New Roman"/>
          <w:sz w:val="24"/>
          <w:szCs w:val="24"/>
        </w:rPr>
        <w:t xml:space="preserve">, je povinná </w:t>
      </w:r>
      <w:r w:rsidR="00C85C0E" w:rsidRPr="001761D3">
        <w:rPr>
          <w:rFonts w:ascii="Times New Roman" w:hAnsi="Times New Roman"/>
          <w:sz w:val="24"/>
          <w:szCs w:val="24"/>
        </w:rPr>
        <w:t xml:space="preserve">invázne nepôvodné druhy </w:t>
      </w:r>
      <w:r w:rsidRPr="001761D3">
        <w:rPr>
          <w:rFonts w:ascii="Times New Roman" w:hAnsi="Times New Roman"/>
          <w:sz w:val="24"/>
          <w:szCs w:val="24"/>
        </w:rPr>
        <w:t>vydať orgánu</w:t>
      </w:r>
      <w:r w:rsidR="00AB7236" w:rsidRPr="001761D3">
        <w:rPr>
          <w:rFonts w:ascii="Times New Roman" w:hAnsi="Times New Roman"/>
          <w:sz w:val="24"/>
          <w:szCs w:val="24"/>
        </w:rPr>
        <w:t xml:space="preserve"> štátne</w:t>
      </w:r>
      <w:r w:rsidR="005B3EA3" w:rsidRPr="001761D3">
        <w:rPr>
          <w:rFonts w:ascii="Times New Roman" w:hAnsi="Times New Roman"/>
          <w:sz w:val="24"/>
          <w:szCs w:val="24"/>
        </w:rPr>
        <w:t>j</w:t>
      </w:r>
      <w:r w:rsidR="00AB7236" w:rsidRPr="001761D3">
        <w:rPr>
          <w:rFonts w:ascii="Times New Roman" w:hAnsi="Times New Roman"/>
          <w:sz w:val="24"/>
          <w:szCs w:val="24"/>
        </w:rPr>
        <w:t xml:space="preserve"> </w:t>
      </w:r>
      <w:r w:rsidR="005B3EA3" w:rsidRPr="001761D3">
        <w:rPr>
          <w:rFonts w:ascii="Times New Roman" w:hAnsi="Times New Roman"/>
          <w:sz w:val="24"/>
          <w:szCs w:val="24"/>
        </w:rPr>
        <w:t>správy</w:t>
      </w:r>
      <w:r w:rsidR="00DB7598" w:rsidRPr="001761D3">
        <w:rPr>
          <w:rFonts w:ascii="Times New Roman" w:hAnsi="Times New Roman"/>
          <w:sz w:val="24"/>
          <w:szCs w:val="24"/>
        </w:rPr>
        <w:t>, ktorý rozhodol o</w:t>
      </w:r>
      <w:r w:rsidR="00C85C0E" w:rsidRPr="001761D3">
        <w:rPr>
          <w:rFonts w:ascii="Times New Roman" w:hAnsi="Times New Roman"/>
          <w:sz w:val="24"/>
          <w:szCs w:val="24"/>
        </w:rPr>
        <w:t xml:space="preserve"> ich </w:t>
      </w:r>
      <w:r w:rsidR="00DB7598" w:rsidRPr="001761D3">
        <w:rPr>
          <w:rFonts w:ascii="Times New Roman" w:hAnsi="Times New Roman"/>
          <w:sz w:val="24"/>
          <w:szCs w:val="24"/>
        </w:rPr>
        <w:t>zaistení</w:t>
      </w:r>
      <w:r w:rsidRPr="001761D3">
        <w:rPr>
          <w:rFonts w:ascii="Times New Roman" w:hAnsi="Times New Roman"/>
          <w:sz w:val="24"/>
          <w:szCs w:val="24"/>
        </w:rPr>
        <w:t xml:space="preserve">. Ak </w:t>
      </w:r>
      <w:r w:rsidR="00481BC0" w:rsidRPr="001761D3">
        <w:rPr>
          <w:rFonts w:ascii="Times New Roman" w:hAnsi="Times New Roman"/>
          <w:sz w:val="24"/>
          <w:szCs w:val="24"/>
        </w:rPr>
        <w:t xml:space="preserve">invázne nepôvodné druhy </w:t>
      </w:r>
      <w:r w:rsidR="00AB76BE" w:rsidRPr="001761D3">
        <w:rPr>
          <w:rFonts w:ascii="Times New Roman" w:hAnsi="Times New Roman"/>
          <w:sz w:val="24"/>
          <w:szCs w:val="24"/>
        </w:rPr>
        <w:t xml:space="preserve">neboli </w:t>
      </w:r>
      <w:r w:rsidR="00481BC0" w:rsidRPr="001761D3">
        <w:rPr>
          <w:rFonts w:ascii="Times New Roman" w:hAnsi="Times New Roman"/>
          <w:sz w:val="24"/>
          <w:szCs w:val="24"/>
        </w:rPr>
        <w:t xml:space="preserve">vydané </w:t>
      </w:r>
      <w:r w:rsidR="003D6995" w:rsidRPr="001761D3">
        <w:rPr>
          <w:rFonts w:ascii="Times New Roman" w:hAnsi="Times New Roman"/>
          <w:sz w:val="24"/>
          <w:szCs w:val="24"/>
        </w:rPr>
        <w:t xml:space="preserve">tomuto </w:t>
      </w:r>
      <w:r w:rsidRPr="001761D3">
        <w:rPr>
          <w:rFonts w:ascii="Times New Roman" w:hAnsi="Times New Roman"/>
          <w:sz w:val="24"/>
          <w:szCs w:val="24"/>
        </w:rPr>
        <w:t>orgánu</w:t>
      </w:r>
      <w:r w:rsidR="005F1126" w:rsidRPr="001761D3">
        <w:rPr>
          <w:rFonts w:ascii="Times New Roman" w:hAnsi="Times New Roman"/>
          <w:sz w:val="24"/>
          <w:szCs w:val="24"/>
        </w:rPr>
        <w:t xml:space="preserve">, </w:t>
      </w:r>
      <w:r w:rsidRPr="001761D3">
        <w:rPr>
          <w:rFonts w:ascii="Times New Roman" w:hAnsi="Times New Roman"/>
          <w:sz w:val="24"/>
          <w:szCs w:val="24"/>
        </w:rPr>
        <w:t xml:space="preserve">možno </w:t>
      </w:r>
      <w:r w:rsidR="005F1126" w:rsidRPr="001761D3">
        <w:rPr>
          <w:rFonts w:ascii="Times New Roman" w:hAnsi="Times New Roman"/>
          <w:sz w:val="24"/>
          <w:szCs w:val="24"/>
        </w:rPr>
        <w:t>ich</w:t>
      </w:r>
      <w:r w:rsidRPr="001761D3">
        <w:rPr>
          <w:rFonts w:ascii="Times New Roman" w:hAnsi="Times New Roman"/>
          <w:sz w:val="24"/>
          <w:szCs w:val="24"/>
        </w:rPr>
        <w:t xml:space="preserve"> osobe, ktorá </w:t>
      </w:r>
      <w:r w:rsidR="005F1126" w:rsidRPr="001761D3">
        <w:rPr>
          <w:rFonts w:ascii="Times New Roman" w:hAnsi="Times New Roman"/>
          <w:sz w:val="24"/>
          <w:szCs w:val="24"/>
        </w:rPr>
        <w:t xml:space="preserve">ich </w:t>
      </w:r>
      <w:r w:rsidR="00481BC0" w:rsidRPr="001761D3">
        <w:rPr>
          <w:rFonts w:ascii="Times New Roman" w:hAnsi="Times New Roman"/>
          <w:sz w:val="24"/>
          <w:szCs w:val="24"/>
        </w:rPr>
        <w:t xml:space="preserve">má </w:t>
      </w:r>
      <w:r w:rsidRPr="001761D3">
        <w:rPr>
          <w:rFonts w:ascii="Times New Roman" w:hAnsi="Times New Roman"/>
          <w:sz w:val="24"/>
          <w:szCs w:val="24"/>
        </w:rPr>
        <w:t xml:space="preserve">v držbe, odňať. </w:t>
      </w:r>
      <w:r w:rsidR="007A2855" w:rsidRPr="001761D3">
        <w:rPr>
          <w:rFonts w:ascii="Times New Roman" w:hAnsi="Times New Roman"/>
          <w:sz w:val="24"/>
          <w:szCs w:val="24"/>
        </w:rPr>
        <w:t>O vydaní alebo odňatí inváznych nepôvodných druhov sa vyhotoví záznam</w:t>
      </w:r>
      <w:r w:rsidR="00083888" w:rsidRPr="001761D3">
        <w:rPr>
          <w:rFonts w:ascii="Times New Roman" w:hAnsi="Times New Roman"/>
          <w:sz w:val="24"/>
          <w:szCs w:val="24"/>
        </w:rPr>
        <w:t xml:space="preserve"> a jeho odpis sa odovzdá</w:t>
      </w:r>
      <w:r w:rsidR="007A2855" w:rsidRPr="001761D3">
        <w:rPr>
          <w:rFonts w:ascii="Times New Roman" w:hAnsi="Times New Roman"/>
          <w:sz w:val="24"/>
          <w:szCs w:val="24"/>
        </w:rPr>
        <w:t xml:space="preserve"> </w:t>
      </w:r>
      <w:r w:rsidR="00083888" w:rsidRPr="001761D3">
        <w:rPr>
          <w:rFonts w:ascii="Times New Roman" w:hAnsi="Times New Roman"/>
          <w:sz w:val="24"/>
          <w:szCs w:val="24"/>
        </w:rPr>
        <w:t>o</w:t>
      </w:r>
      <w:r w:rsidR="007A2855" w:rsidRPr="001761D3">
        <w:rPr>
          <w:rFonts w:ascii="Times New Roman" w:hAnsi="Times New Roman"/>
          <w:sz w:val="24"/>
          <w:szCs w:val="24"/>
        </w:rPr>
        <w:t>sobe, ktorá invázne nepôvodné druhy vydala, alebo ktorej boli odňaté.</w:t>
      </w:r>
    </w:p>
    <w:p w:rsidR="00464E63" w:rsidRPr="001761D3" w:rsidRDefault="00464E63" w:rsidP="00367F39">
      <w:pPr>
        <w:widowControl w:val="0"/>
        <w:autoSpaceDE w:val="0"/>
        <w:autoSpaceDN w:val="0"/>
        <w:adjustRightInd w:val="0"/>
        <w:spacing w:after="0" w:line="240" w:lineRule="auto"/>
        <w:jc w:val="both"/>
        <w:rPr>
          <w:rFonts w:ascii="Times New Roman" w:hAnsi="Times New Roman"/>
          <w:sz w:val="24"/>
          <w:szCs w:val="24"/>
        </w:rPr>
      </w:pPr>
    </w:p>
    <w:p w:rsidR="00410279" w:rsidRPr="00282511" w:rsidRDefault="00464E63" w:rsidP="00835591">
      <w:pPr>
        <w:widowControl w:val="0"/>
        <w:numPr>
          <w:ilvl w:val="0"/>
          <w:numId w:val="15"/>
        </w:numPr>
        <w:autoSpaceDE w:val="0"/>
        <w:autoSpaceDN w:val="0"/>
        <w:adjustRightInd w:val="0"/>
        <w:spacing w:after="0" w:line="240" w:lineRule="auto"/>
        <w:ind w:left="0" w:firstLine="340"/>
        <w:jc w:val="both"/>
        <w:rPr>
          <w:rFonts w:ascii="Times New Roman" w:hAnsi="Times New Roman"/>
          <w:sz w:val="24"/>
          <w:szCs w:val="24"/>
        </w:rPr>
      </w:pPr>
      <w:r w:rsidRPr="00DE410C">
        <w:rPr>
          <w:rFonts w:ascii="Times New Roman" w:hAnsi="Times New Roman"/>
          <w:sz w:val="24"/>
          <w:szCs w:val="24"/>
        </w:rPr>
        <w:t>Ak nie je možné rozhodnúť o zhabaní inváznych nepôvodných druhov,</w:t>
      </w:r>
      <w:r w:rsidRPr="001761D3">
        <w:rPr>
          <w:rFonts w:ascii="Times New Roman" w:hAnsi="Times New Roman"/>
          <w:sz w:val="24"/>
          <w:szCs w:val="24"/>
        </w:rPr>
        <w:t xml:space="preserve"> orgán štátnej správy, ktorý rozhodol o ich zaistení, ich bezodkladne vráti osobe, ktorá ich vydala, alebo ktorej boli odňaté. O vrátení zaistených inváznych nepôvodných druhov sa vyhotoví záznam a jeho odpis sa odovzdá osobe, ktorá invázne nepôvodné druhy vydala, alebo ktorej boli odňaté.</w:t>
      </w:r>
    </w:p>
    <w:p w:rsidR="00FE6269" w:rsidRDefault="00FE6269" w:rsidP="00835591">
      <w:pPr>
        <w:widowControl w:val="0"/>
        <w:autoSpaceDE w:val="0"/>
        <w:autoSpaceDN w:val="0"/>
        <w:adjustRightInd w:val="0"/>
        <w:spacing w:after="0" w:line="240" w:lineRule="auto"/>
        <w:jc w:val="center"/>
        <w:rPr>
          <w:rFonts w:ascii="Times New Roman" w:hAnsi="Times New Roman"/>
          <w:sz w:val="24"/>
          <w:szCs w:val="24"/>
        </w:rPr>
      </w:pPr>
    </w:p>
    <w:p w:rsidR="00246FFE" w:rsidRPr="001761D3" w:rsidRDefault="00246FFE" w:rsidP="00835591">
      <w:pPr>
        <w:widowControl w:val="0"/>
        <w:autoSpaceDE w:val="0"/>
        <w:autoSpaceDN w:val="0"/>
        <w:adjustRightInd w:val="0"/>
        <w:spacing w:after="0" w:line="240" w:lineRule="auto"/>
        <w:jc w:val="center"/>
        <w:rPr>
          <w:rFonts w:ascii="Times New Roman" w:hAnsi="Times New Roman"/>
          <w:sz w:val="24"/>
          <w:szCs w:val="24"/>
        </w:rPr>
      </w:pPr>
      <w:r w:rsidRPr="001761D3">
        <w:rPr>
          <w:rFonts w:ascii="Times New Roman" w:hAnsi="Times New Roman"/>
          <w:sz w:val="24"/>
          <w:szCs w:val="24"/>
        </w:rPr>
        <w:t xml:space="preserve">§ </w:t>
      </w:r>
      <w:r w:rsidR="00096683" w:rsidRPr="001761D3">
        <w:rPr>
          <w:rFonts w:ascii="Times New Roman" w:hAnsi="Times New Roman"/>
          <w:sz w:val="24"/>
          <w:szCs w:val="24"/>
        </w:rPr>
        <w:t>1</w:t>
      </w:r>
      <w:r w:rsidR="00DC6650">
        <w:rPr>
          <w:rFonts w:ascii="Times New Roman" w:hAnsi="Times New Roman"/>
          <w:sz w:val="24"/>
          <w:szCs w:val="24"/>
        </w:rPr>
        <w:t>9</w:t>
      </w:r>
      <w:r w:rsidRPr="001761D3">
        <w:rPr>
          <w:rFonts w:ascii="Times New Roman" w:hAnsi="Times New Roman"/>
          <w:sz w:val="24"/>
          <w:szCs w:val="24"/>
        </w:rPr>
        <w:t xml:space="preserve"> </w:t>
      </w:r>
    </w:p>
    <w:p w:rsidR="00246FFE" w:rsidRPr="00836919" w:rsidRDefault="00246FFE" w:rsidP="00835591">
      <w:pPr>
        <w:widowControl w:val="0"/>
        <w:autoSpaceDE w:val="0"/>
        <w:autoSpaceDN w:val="0"/>
        <w:adjustRightInd w:val="0"/>
        <w:spacing w:after="0" w:line="240" w:lineRule="auto"/>
        <w:jc w:val="center"/>
        <w:rPr>
          <w:rFonts w:ascii="Times New Roman" w:hAnsi="Times New Roman"/>
          <w:b/>
          <w:bCs/>
          <w:sz w:val="24"/>
          <w:szCs w:val="24"/>
        </w:rPr>
      </w:pPr>
      <w:r w:rsidRPr="00836919">
        <w:rPr>
          <w:rFonts w:ascii="Times New Roman" w:hAnsi="Times New Roman"/>
          <w:b/>
          <w:bCs/>
          <w:sz w:val="24"/>
          <w:szCs w:val="24"/>
        </w:rPr>
        <w:t>Zhabanie</w:t>
      </w:r>
      <w:r w:rsidR="005B0283" w:rsidRPr="00836919">
        <w:rPr>
          <w:rFonts w:ascii="Times New Roman" w:hAnsi="Times New Roman"/>
          <w:b/>
          <w:bCs/>
          <w:sz w:val="24"/>
          <w:szCs w:val="24"/>
        </w:rPr>
        <w:t xml:space="preserve"> </w:t>
      </w:r>
      <w:r w:rsidRPr="00836919">
        <w:rPr>
          <w:rFonts w:ascii="Times New Roman" w:hAnsi="Times New Roman"/>
          <w:b/>
          <w:bCs/>
          <w:sz w:val="24"/>
          <w:szCs w:val="24"/>
        </w:rPr>
        <w:t>inváznych nepôvodných druhov</w:t>
      </w:r>
    </w:p>
    <w:p w:rsidR="005B0283" w:rsidRPr="00836919" w:rsidRDefault="005B0283" w:rsidP="00835591">
      <w:pPr>
        <w:widowControl w:val="0"/>
        <w:autoSpaceDE w:val="0"/>
        <w:autoSpaceDN w:val="0"/>
        <w:adjustRightInd w:val="0"/>
        <w:spacing w:after="0" w:line="240" w:lineRule="auto"/>
        <w:ind w:left="340"/>
        <w:jc w:val="both"/>
        <w:rPr>
          <w:rFonts w:ascii="Times New Roman" w:hAnsi="Times New Roman"/>
          <w:sz w:val="24"/>
          <w:szCs w:val="24"/>
        </w:rPr>
      </w:pPr>
    </w:p>
    <w:p w:rsidR="00D234B6" w:rsidRPr="003E3F95" w:rsidRDefault="005B3EA3" w:rsidP="00410279">
      <w:pPr>
        <w:widowControl w:val="0"/>
        <w:numPr>
          <w:ilvl w:val="0"/>
          <w:numId w:val="16"/>
        </w:numPr>
        <w:autoSpaceDE w:val="0"/>
        <w:autoSpaceDN w:val="0"/>
        <w:adjustRightInd w:val="0"/>
        <w:spacing w:after="0" w:line="240" w:lineRule="auto"/>
        <w:ind w:left="0" w:firstLine="426"/>
        <w:jc w:val="both"/>
        <w:rPr>
          <w:rFonts w:ascii="Times New Roman" w:hAnsi="Times New Roman"/>
          <w:sz w:val="24"/>
          <w:szCs w:val="24"/>
        </w:rPr>
      </w:pPr>
      <w:r w:rsidRPr="00836919">
        <w:rPr>
          <w:rFonts w:ascii="Times New Roman" w:hAnsi="Times New Roman"/>
          <w:sz w:val="24"/>
          <w:szCs w:val="24"/>
        </w:rPr>
        <w:t>Inšpekcia alebo okresný úrad</w:t>
      </w:r>
      <w:r w:rsidR="00B152FE" w:rsidRPr="00836919">
        <w:rPr>
          <w:rFonts w:ascii="Times New Roman" w:hAnsi="Times New Roman"/>
          <w:sz w:val="24"/>
          <w:szCs w:val="24"/>
        </w:rPr>
        <w:t xml:space="preserve"> rozhodne o zhabaní inváznych nepôvodných druhov, ak sú držané alebo sa s nimi inak na</w:t>
      </w:r>
      <w:r w:rsidR="00402EE4" w:rsidRPr="00836919">
        <w:rPr>
          <w:rFonts w:ascii="Times New Roman" w:hAnsi="Times New Roman"/>
          <w:sz w:val="24"/>
          <w:szCs w:val="24"/>
        </w:rPr>
        <w:t>kladá v rozpore s týmto zákonom alebo</w:t>
      </w:r>
      <w:r w:rsidR="00B152FE" w:rsidRPr="00836919">
        <w:rPr>
          <w:rFonts w:ascii="Times New Roman" w:hAnsi="Times New Roman"/>
          <w:sz w:val="24"/>
          <w:szCs w:val="24"/>
        </w:rPr>
        <w:t xml:space="preserve"> osobitným </w:t>
      </w:r>
      <w:r w:rsidR="00B152FE" w:rsidRPr="003E3F95">
        <w:rPr>
          <w:rFonts w:ascii="Times New Roman" w:hAnsi="Times New Roman"/>
          <w:sz w:val="24"/>
          <w:szCs w:val="24"/>
        </w:rPr>
        <w:t>predpisom.</w:t>
      </w:r>
      <w:r w:rsidR="00836919" w:rsidRPr="003E3F95">
        <w:rPr>
          <w:rFonts w:ascii="Times New Roman" w:hAnsi="Times New Roman"/>
          <w:sz w:val="24"/>
          <w:szCs w:val="24"/>
          <w:vertAlign w:val="superscript"/>
        </w:rPr>
        <w:t>53</w:t>
      </w:r>
      <w:r w:rsidR="00836919" w:rsidRPr="003E3F95">
        <w:rPr>
          <w:rFonts w:ascii="Times New Roman" w:hAnsi="Times New Roman"/>
          <w:sz w:val="24"/>
          <w:szCs w:val="24"/>
        </w:rPr>
        <w:t>)</w:t>
      </w:r>
    </w:p>
    <w:p w:rsidR="00DE410C" w:rsidRPr="00836919" w:rsidRDefault="00DE410C" w:rsidP="00DE410C">
      <w:pPr>
        <w:widowControl w:val="0"/>
        <w:autoSpaceDE w:val="0"/>
        <w:autoSpaceDN w:val="0"/>
        <w:adjustRightInd w:val="0"/>
        <w:spacing w:after="0" w:line="240" w:lineRule="auto"/>
        <w:jc w:val="both"/>
        <w:rPr>
          <w:rFonts w:ascii="Times New Roman" w:hAnsi="Times New Roman"/>
          <w:sz w:val="24"/>
          <w:szCs w:val="24"/>
        </w:rPr>
      </w:pPr>
    </w:p>
    <w:p w:rsidR="005B0283" w:rsidRPr="00666E9F" w:rsidRDefault="00D234B6" w:rsidP="00835591">
      <w:pPr>
        <w:widowControl w:val="0"/>
        <w:numPr>
          <w:ilvl w:val="0"/>
          <w:numId w:val="16"/>
        </w:numPr>
        <w:autoSpaceDE w:val="0"/>
        <w:autoSpaceDN w:val="0"/>
        <w:adjustRightInd w:val="0"/>
        <w:spacing w:after="0" w:line="240" w:lineRule="auto"/>
        <w:ind w:left="0" w:firstLine="340"/>
        <w:jc w:val="both"/>
        <w:rPr>
          <w:rFonts w:ascii="Times New Roman" w:hAnsi="Times New Roman"/>
          <w:sz w:val="24"/>
          <w:szCs w:val="24"/>
        </w:rPr>
      </w:pPr>
      <w:r w:rsidRPr="00666E9F">
        <w:rPr>
          <w:rFonts w:ascii="Times New Roman" w:hAnsi="Times New Roman"/>
          <w:sz w:val="24"/>
          <w:szCs w:val="24"/>
        </w:rPr>
        <w:lastRenderedPageBreak/>
        <w:t>Osoba, ktorá má v držbe invázne nepôvodné druhy, ktoré sú predmetom konania o zhabaní, je povinná zabezpečiť, aby nedošlo k ich úniku alebo odcudzeniu.</w:t>
      </w:r>
      <w:r w:rsidR="00C356D6" w:rsidRPr="00666E9F">
        <w:rPr>
          <w:rFonts w:ascii="Times New Roman" w:hAnsi="Times New Roman"/>
          <w:sz w:val="24"/>
          <w:szCs w:val="24"/>
        </w:rPr>
        <w:t xml:space="preserve">  </w:t>
      </w:r>
    </w:p>
    <w:p w:rsidR="00B152FE" w:rsidRPr="001761D3" w:rsidRDefault="00B152FE" w:rsidP="00835591">
      <w:pPr>
        <w:widowControl w:val="0"/>
        <w:autoSpaceDE w:val="0"/>
        <w:autoSpaceDN w:val="0"/>
        <w:adjustRightInd w:val="0"/>
        <w:spacing w:after="0" w:line="240" w:lineRule="auto"/>
        <w:ind w:left="340"/>
        <w:jc w:val="both"/>
        <w:rPr>
          <w:rFonts w:ascii="Times New Roman" w:hAnsi="Times New Roman"/>
          <w:sz w:val="24"/>
          <w:szCs w:val="24"/>
        </w:rPr>
      </w:pPr>
    </w:p>
    <w:p w:rsidR="00B152FE" w:rsidRPr="001761D3" w:rsidRDefault="00D234B6" w:rsidP="00835591">
      <w:pPr>
        <w:widowControl w:val="0"/>
        <w:numPr>
          <w:ilvl w:val="0"/>
          <w:numId w:val="16"/>
        </w:numPr>
        <w:autoSpaceDE w:val="0"/>
        <w:autoSpaceDN w:val="0"/>
        <w:adjustRightInd w:val="0"/>
        <w:spacing w:after="0" w:line="240" w:lineRule="auto"/>
        <w:ind w:left="0" w:firstLine="340"/>
        <w:jc w:val="both"/>
        <w:rPr>
          <w:rFonts w:ascii="Times New Roman" w:hAnsi="Times New Roman"/>
          <w:sz w:val="24"/>
          <w:szCs w:val="24"/>
        </w:rPr>
      </w:pPr>
      <w:r w:rsidRPr="001761D3">
        <w:rPr>
          <w:rFonts w:ascii="Times New Roman" w:hAnsi="Times New Roman"/>
          <w:sz w:val="24"/>
          <w:szCs w:val="24"/>
        </w:rPr>
        <w:t>Ak orgán štátne</w:t>
      </w:r>
      <w:r w:rsidR="005B3EA3" w:rsidRPr="001761D3">
        <w:rPr>
          <w:rFonts w:ascii="Times New Roman" w:hAnsi="Times New Roman"/>
          <w:sz w:val="24"/>
          <w:szCs w:val="24"/>
        </w:rPr>
        <w:t>j správy</w:t>
      </w:r>
      <w:r w:rsidRPr="001761D3">
        <w:rPr>
          <w:rFonts w:ascii="Times New Roman" w:hAnsi="Times New Roman"/>
          <w:sz w:val="24"/>
          <w:szCs w:val="24"/>
        </w:rPr>
        <w:t xml:space="preserve"> rozhodol o zhabaní inváznych nepôvodných druhov, o</w:t>
      </w:r>
      <w:r w:rsidR="005B0283" w:rsidRPr="001761D3">
        <w:rPr>
          <w:rFonts w:ascii="Times New Roman" w:hAnsi="Times New Roman"/>
          <w:sz w:val="24"/>
          <w:szCs w:val="24"/>
        </w:rPr>
        <w:t>soba, ktor</w:t>
      </w:r>
      <w:r w:rsidR="00C356D6" w:rsidRPr="001761D3">
        <w:rPr>
          <w:rFonts w:ascii="Times New Roman" w:hAnsi="Times New Roman"/>
          <w:sz w:val="24"/>
          <w:szCs w:val="24"/>
        </w:rPr>
        <w:t xml:space="preserve">á </w:t>
      </w:r>
      <w:r w:rsidRPr="001761D3">
        <w:rPr>
          <w:rFonts w:ascii="Times New Roman" w:hAnsi="Times New Roman"/>
          <w:sz w:val="24"/>
          <w:szCs w:val="24"/>
        </w:rPr>
        <w:t xml:space="preserve">ich </w:t>
      </w:r>
      <w:r w:rsidR="00C356D6" w:rsidRPr="001761D3">
        <w:rPr>
          <w:rFonts w:ascii="Times New Roman" w:hAnsi="Times New Roman"/>
          <w:sz w:val="24"/>
          <w:szCs w:val="24"/>
        </w:rPr>
        <w:t>má v</w:t>
      </w:r>
      <w:r w:rsidRPr="001761D3">
        <w:rPr>
          <w:rFonts w:ascii="Times New Roman" w:hAnsi="Times New Roman"/>
          <w:sz w:val="24"/>
          <w:szCs w:val="24"/>
        </w:rPr>
        <w:t> </w:t>
      </w:r>
      <w:r w:rsidR="00C356D6" w:rsidRPr="001761D3">
        <w:rPr>
          <w:rFonts w:ascii="Times New Roman" w:hAnsi="Times New Roman"/>
          <w:sz w:val="24"/>
          <w:szCs w:val="24"/>
        </w:rPr>
        <w:t>držbe</w:t>
      </w:r>
      <w:r w:rsidRPr="001761D3">
        <w:rPr>
          <w:rFonts w:ascii="Times New Roman" w:hAnsi="Times New Roman"/>
          <w:sz w:val="24"/>
          <w:szCs w:val="24"/>
        </w:rPr>
        <w:t>,</w:t>
      </w:r>
      <w:r w:rsidR="005B0283" w:rsidRPr="001761D3">
        <w:rPr>
          <w:rFonts w:ascii="Times New Roman" w:hAnsi="Times New Roman"/>
          <w:sz w:val="24"/>
          <w:szCs w:val="24"/>
        </w:rPr>
        <w:t xml:space="preserve"> je </w:t>
      </w:r>
      <w:r w:rsidR="00732F11" w:rsidRPr="001761D3">
        <w:rPr>
          <w:rFonts w:ascii="Times New Roman" w:hAnsi="Times New Roman"/>
          <w:sz w:val="24"/>
          <w:szCs w:val="24"/>
        </w:rPr>
        <w:t>povinná</w:t>
      </w:r>
      <w:r w:rsidR="00282511">
        <w:rPr>
          <w:rFonts w:ascii="Times New Roman" w:hAnsi="Times New Roman"/>
          <w:sz w:val="24"/>
          <w:szCs w:val="24"/>
        </w:rPr>
        <w:t xml:space="preserve"> </w:t>
      </w:r>
      <w:r w:rsidR="00282511" w:rsidRPr="001761D3">
        <w:rPr>
          <w:rFonts w:ascii="Times New Roman" w:hAnsi="Times New Roman"/>
          <w:sz w:val="24"/>
          <w:szCs w:val="24"/>
        </w:rPr>
        <w:t xml:space="preserve"> </w:t>
      </w:r>
      <w:r w:rsidR="000D6335" w:rsidRPr="001761D3">
        <w:rPr>
          <w:rFonts w:ascii="Times New Roman" w:hAnsi="Times New Roman"/>
          <w:sz w:val="24"/>
          <w:szCs w:val="24"/>
        </w:rPr>
        <w:t xml:space="preserve">ich </w:t>
      </w:r>
      <w:r w:rsidR="00282511" w:rsidRPr="001761D3">
        <w:rPr>
          <w:rFonts w:ascii="Times New Roman" w:hAnsi="Times New Roman"/>
          <w:sz w:val="24"/>
          <w:szCs w:val="24"/>
        </w:rPr>
        <w:t>na vlastné náklady</w:t>
      </w:r>
      <w:r w:rsidR="00282511" w:rsidRPr="00282511">
        <w:rPr>
          <w:rFonts w:ascii="Times New Roman" w:hAnsi="Times New Roman"/>
          <w:sz w:val="24"/>
          <w:szCs w:val="24"/>
        </w:rPr>
        <w:t xml:space="preserve"> </w:t>
      </w:r>
      <w:r w:rsidR="00282511" w:rsidRPr="001761D3">
        <w:rPr>
          <w:rFonts w:ascii="Times New Roman" w:hAnsi="Times New Roman"/>
          <w:sz w:val="24"/>
          <w:szCs w:val="24"/>
        </w:rPr>
        <w:t xml:space="preserve">odovzdať zariadeniu na držbu inváznych nepôvodných druhov </w:t>
      </w:r>
      <w:r w:rsidR="00282511">
        <w:rPr>
          <w:rFonts w:ascii="Times New Roman" w:hAnsi="Times New Roman"/>
          <w:sz w:val="24"/>
          <w:szCs w:val="24"/>
        </w:rPr>
        <w:t>[§ 20</w:t>
      </w:r>
      <w:r w:rsidR="00282511" w:rsidRPr="001761D3">
        <w:rPr>
          <w:rFonts w:ascii="Times New Roman" w:hAnsi="Times New Roman"/>
          <w:sz w:val="24"/>
          <w:szCs w:val="24"/>
        </w:rPr>
        <w:t xml:space="preserve"> ods. 2 písm. a)]</w:t>
      </w:r>
      <w:r w:rsidR="00282511">
        <w:rPr>
          <w:rFonts w:ascii="Times New Roman" w:hAnsi="Times New Roman"/>
          <w:sz w:val="24"/>
          <w:szCs w:val="24"/>
        </w:rPr>
        <w:t xml:space="preserve"> </w:t>
      </w:r>
      <w:r w:rsidR="00282511" w:rsidRPr="001761D3">
        <w:rPr>
          <w:rFonts w:ascii="Times New Roman" w:hAnsi="Times New Roman"/>
          <w:sz w:val="24"/>
          <w:szCs w:val="24"/>
        </w:rPr>
        <w:t>v</w:t>
      </w:r>
      <w:r w:rsidR="00282511">
        <w:rPr>
          <w:rFonts w:ascii="Times New Roman" w:hAnsi="Times New Roman"/>
          <w:sz w:val="24"/>
          <w:szCs w:val="24"/>
        </w:rPr>
        <w:t> </w:t>
      </w:r>
      <w:r w:rsidR="00282511" w:rsidRPr="001761D3">
        <w:rPr>
          <w:rFonts w:ascii="Times New Roman" w:hAnsi="Times New Roman"/>
          <w:sz w:val="24"/>
          <w:szCs w:val="24"/>
        </w:rPr>
        <w:t>lehote</w:t>
      </w:r>
      <w:r w:rsidR="00282511">
        <w:rPr>
          <w:rFonts w:ascii="Times New Roman" w:hAnsi="Times New Roman"/>
          <w:sz w:val="24"/>
          <w:szCs w:val="24"/>
        </w:rPr>
        <w:t xml:space="preserve"> určenej </w:t>
      </w:r>
      <w:r w:rsidR="00282511" w:rsidRPr="001761D3">
        <w:rPr>
          <w:rFonts w:ascii="Times New Roman" w:hAnsi="Times New Roman"/>
          <w:sz w:val="24"/>
          <w:szCs w:val="24"/>
        </w:rPr>
        <w:t>orgán</w:t>
      </w:r>
      <w:r w:rsidR="00282511">
        <w:rPr>
          <w:rFonts w:ascii="Times New Roman" w:hAnsi="Times New Roman"/>
          <w:sz w:val="24"/>
          <w:szCs w:val="24"/>
        </w:rPr>
        <w:t>om</w:t>
      </w:r>
      <w:r w:rsidR="00282511" w:rsidRPr="001761D3">
        <w:rPr>
          <w:rFonts w:ascii="Times New Roman" w:hAnsi="Times New Roman"/>
          <w:sz w:val="24"/>
          <w:szCs w:val="24"/>
        </w:rPr>
        <w:t xml:space="preserve"> štátnej správy v rozhodnutí o</w:t>
      </w:r>
      <w:r w:rsidR="006B2DA6">
        <w:rPr>
          <w:rFonts w:ascii="Times New Roman" w:hAnsi="Times New Roman"/>
          <w:sz w:val="24"/>
          <w:szCs w:val="24"/>
        </w:rPr>
        <w:t> </w:t>
      </w:r>
      <w:r w:rsidR="00282511" w:rsidRPr="001761D3">
        <w:rPr>
          <w:rFonts w:ascii="Times New Roman" w:hAnsi="Times New Roman"/>
          <w:sz w:val="24"/>
          <w:szCs w:val="24"/>
        </w:rPr>
        <w:t>zhabaní</w:t>
      </w:r>
      <w:r w:rsidR="006B2DA6">
        <w:rPr>
          <w:rFonts w:ascii="Times New Roman" w:hAnsi="Times New Roman"/>
          <w:sz w:val="24"/>
          <w:szCs w:val="24"/>
        </w:rPr>
        <w:t>.</w:t>
      </w:r>
    </w:p>
    <w:p w:rsidR="00B152FE" w:rsidRPr="001761D3" w:rsidRDefault="00B152FE" w:rsidP="00835591">
      <w:pPr>
        <w:widowControl w:val="0"/>
        <w:autoSpaceDE w:val="0"/>
        <w:autoSpaceDN w:val="0"/>
        <w:adjustRightInd w:val="0"/>
        <w:spacing w:after="0" w:line="240" w:lineRule="auto"/>
        <w:ind w:left="340"/>
        <w:jc w:val="both"/>
        <w:rPr>
          <w:rFonts w:ascii="Times New Roman" w:hAnsi="Times New Roman"/>
          <w:sz w:val="24"/>
          <w:szCs w:val="24"/>
        </w:rPr>
      </w:pPr>
    </w:p>
    <w:p w:rsidR="00B152FE" w:rsidRPr="001761D3" w:rsidRDefault="00B152FE" w:rsidP="00835591">
      <w:pPr>
        <w:widowControl w:val="0"/>
        <w:numPr>
          <w:ilvl w:val="0"/>
          <w:numId w:val="16"/>
        </w:numPr>
        <w:autoSpaceDE w:val="0"/>
        <w:autoSpaceDN w:val="0"/>
        <w:adjustRightInd w:val="0"/>
        <w:spacing w:after="0" w:line="240" w:lineRule="auto"/>
        <w:ind w:left="0" w:firstLine="340"/>
        <w:jc w:val="both"/>
        <w:rPr>
          <w:rFonts w:ascii="Times New Roman" w:hAnsi="Times New Roman"/>
          <w:sz w:val="24"/>
          <w:szCs w:val="24"/>
        </w:rPr>
      </w:pPr>
      <w:r w:rsidRPr="001761D3">
        <w:rPr>
          <w:rFonts w:ascii="Times New Roman" w:hAnsi="Times New Roman"/>
          <w:sz w:val="24"/>
          <w:szCs w:val="24"/>
        </w:rPr>
        <w:t>Vlastníkom zhabaných inváznych nepôvodných druhov sa stáva dňom právoplatnosti rozhodnutia o zhabaní štát.</w:t>
      </w:r>
    </w:p>
    <w:p w:rsidR="00A001D7" w:rsidRPr="001761D3" w:rsidRDefault="00A001D7" w:rsidP="00835591">
      <w:pPr>
        <w:widowControl w:val="0"/>
        <w:autoSpaceDE w:val="0"/>
        <w:autoSpaceDN w:val="0"/>
        <w:adjustRightInd w:val="0"/>
        <w:spacing w:after="0" w:line="240" w:lineRule="auto"/>
        <w:jc w:val="both"/>
        <w:rPr>
          <w:rFonts w:ascii="Times New Roman" w:hAnsi="Times New Roman"/>
          <w:sz w:val="24"/>
          <w:szCs w:val="24"/>
        </w:rPr>
      </w:pPr>
    </w:p>
    <w:p w:rsidR="00A001D7" w:rsidRPr="001761D3" w:rsidRDefault="00A001D7" w:rsidP="00835591">
      <w:pPr>
        <w:widowControl w:val="0"/>
        <w:autoSpaceDE w:val="0"/>
        <w:autoSpaceDN w:val="0"/>
        <w:adjustRightInd w:val="0"/>
        <w:spacing w:after="0" w:line="240" w:lineRule="auto"/>
        <w:jc w:val="both"/>
        <w:rPr>
          <w:rFonts w:ascii="Times New Roman" w:hAnsi="Times New Roman"/>
          <w:sz w:val="24"/>
          <w:szCs w:val="24"/>
        </w:rPr>
      </w:pPr>
    </w:p>
    <w:p w:rsidR="00A001D7" w:rsidRPr="001761D3" w:rsidRDefault="00A001D7" w:rsidP="00835591">
      <w:pPr>
        <w:widowControl w:val="0"/>
        <w:autoSpaceDE w:val="0"/>
        <w:autoSpaceDN w:val="0"/>
        <w:adjustRightInd w:val="0"/>
        <w:spacing w:after="0" w:line="240" w:lineRule="auto"/>
        <w:jc w:val="center"/>
        <w:rPr>
          <w:rFonts w:ascii="Times New Roman" w:hAnsi="Times New Roman"/>
          <w:sz w:val="24"/>
          <w:szCs w:val="24"/>
        </w:rPr>
      </w:pPr>
      <w:r w:rsidRPr="001761D3">
        <w:rPr>
          <w:rFonts w:ascii="Times New Roman" w:hAnsi="Times New Roman"/>
          <w:sz w:val="24"/>
          <w:szCs w:val="24"/>
        </w:rPr>
        <w:t xml:space="preserve">§ </w:t>
      </w:r>
      <w:r w:rsidR="00DC6650">
        <w:rPr>
          <w:rFonts w:ascii="Times New Roman" w:hAnsi="Times New Roman"/>
          <w:sz w:val="24"/>
          <w:szCs w:val="24"/>
        </w:rPr>
        <w:t>20</w:t>
      </w:r>
      <w:r w:rsidRPr="001761D3">
        <w:rPr>
          <w:rFonts w:ascii="Times New Roman" w:hAnsi="Times New Roman"/>
          <w:sz w:val="24"/>
          <w:szCs w:val="24"/>
        </w:rPr>
        <w:t xml:space="preserve"> </w:t>
      </w:r>
    </w:p>
    <w:p w:rsidR="00A001D7" w:rsidRPr="001761D3" w:rsidRDefault="00A001D7" w:rsidP="00835591">
      <w:pPr>
        <w:widowControl w:val="0"/>
        <w:autoSpaceDE w:val="0"/>
        <w:autoSpaceDN w:val="0"/>
        <w:adjustRightInd w:val="0"/>
        <w:spacing w:after="0" w:line="240" w:lineRule="auto"/>
        <w:jc w:val="center"/>
        <w:rPr>
          <w:rFonts w:ascii="Times New Roman" w:hAnsi="Times New Roman"/>
          <w:b/>
          <w:bCs/>
          <w:sz w:val="24"/>
          <w:szCs w:val="24"/>
        </w:rPr>
      </w:pPr>
      <w:r w:rsidRPr="001761D3">
        <w:rPr>
          <w:rFonts w:ascii="Times New Roman" w:hAnsi="Times New Roman"/>
          <w:b/>
          <w:bCs/>
          <w:sz w:val="24"/>
          <w:szCs w:val="24"/>
        </w:rPr>
        <w:t>Správa inváznych nepôvodných druhov</w:t>
      </w:r>
    </w:p>
    <w:p w:rsidR="005B0283" w:rsidRPr="001761D3" w:rsidRDefault="005B0283" w:rsidP="00835591">
      <w:pPr>
        <w:widowControl w:val="0"/>
        <w:autoSpaceDE w:val="0"/>
        <w:autoSpaceDN w:val="0"/>
        <w:adjustRightInd w:val="0"/>
        <w:spacing w:after="0" w:line="240" w:lineRule="auto"/>
        <w:ind w:left="2160"/>
        <w:jc w:val="both"/>
        <w:rPr>
          <w:rFonts w:ascii="Times New Roman" w:hAnsi="Times New Roman"/>
          <w:sz w:val="24"/>
          <w:szCs w:val="24"/>
        </w:rPr>
      </w:pPr>
    </w:p>
    <w:p w:rsidR="00F03F3D" w:rsidRPr="001761D3" w:rsidRDefault="00B152FE" w:rsidP="00835591">
      <w:pPr>
        <w:widowControl w:val="0"/>
        <w:numPr>
          <w:ilvl w:val="0"/>
          <w:numId w:val="17"/>
        </w:numPr>
        <w:autoSpaceDE w:val="0"/>
        <w:autoSpaceDN w:val="0"/>
        <w:adjustRightInd w:val="0"/>
        <w:spacing w:after="0" w:line="240" w:lineRule="auto"/>
        <w:ind w:left="0" w:firstLine="340"/>
        <w:jc w:val="both"/>
        <w:rPr>
          <w:rFonts w:ascii="Times New Roman" w:hAnsi="Times New Roman"/>
          <w:sz w:val="24"/>
          <w:szCs w:val="24"/>
        </w:rPr>
      </w:pPr>
      <w:r w:rsidRPr="001761D3">
        <w:rPr>
          <w:rFonts w:ascii="Times New Roman" w:hAnsi="Times New Roman"/>
          <w:sz w:val="24"/>
          <w:szCs w:val="24"/>
        </w:rPr>
        <w:t>Invázne nepôvodné druhy, ktoré sa stali majetkom štátu na základe rozhodnutia, ktorým bolo vyslovené prepadnutie veci</w:t>
      </w:r>
      <w:r w:rsidR="00402EE4" w:rsidRPr="001761D3">
        <w:rPr>
          <w:rFonts w:ascii="Times New Roman" w:hAnsi="Times New Roman"/>
          <w:sz w:val="24"/>
          <w:szCs w:val="24"/>
        </w:rPr>
        <w:t>,</w:t>
      </w:r>
      <w:r w:rsidRPr="001761D3">
        <w:rPr>
          <w:rFonts w:ascii="Times New Roman" w:hAnsi="Times New Roman"/>
          <w:sz w:val="24"/>
          <w:szCs w:val="24"/>
        </w:rPr>
        <w:t xml:space="preserve"> alebo </w:t>
      </w:r>
      <w:r w:rsidR="005B17C2" w:rsidRPr="001761D3">
        <w:rPr>
          <w:rFonts w:ascii="Times New Roman" w:hAnsi="Times New Roman"/>
          <w:sz w:val="24"/>
          <w:szCs w:val="24"/>
        </w:rPr>
        <w:t xml:space="preserve">rozhodnutia o </w:t>
      </w:r>
      <w:r w:rsidRPr="001761D3">
        <w:rPr>
          <w:rFonts w:ascii="Times New Roman" w:hAnsi="Times New Roman"/>
          <w:sz w:val="24"/>
          <w:szCs w:val="24"/>
        </w:rPr>
        <w:t>zhaban</w:t>
      </w:r>
      <w:r w:rsidR="005B17C2" w:rsidRPr="001761D3">
        <w:rPr>
          <w:rFonts w:ascii="Times New Roman" w:hAnsi="Times New Roman"/>
          <w:sz w:val="24"/>
          <w:szCs w:val="24"/>
        </w:rPr>
        <w:t>í</w:t>
      </w:r>
      <w:r w:rsidRPr="001761D3">
        <w:rPr>
          <w:rFonts w:ascii="Times New Roman" w:hAnsi="Times New Roman"/>
          <w:sz w:val="24"/>
          <w:szCs w:val="24"/>
        </w:rPr>
        <w:t xml:space="preserve"> v konaní podľa tohto zákona alebo osobitných predpisov</w:t>
      </w:r>
      <w:r w:rsidR="00402EE4" w:rsidRPr="001761D3">
        <w:rPr>
          <w:rFonts w:ascii="Times New Roman" w:hAnsi="Times New Roman"/>
          <w:sz w:val="24"/>
          <w:szCs w:val="24"/>
        </w:rPr>
        <w:t>,</w:t>
      </w:r>
      <w:r w:rsidRPr="001761D3">
        <w:rPr>
          <w:rStyle w:val="Odkaznapoznmkupodiarou"/>
          <w:rFonts w:ascii="Times New Roman" w:hAnsi="Times New Roman"/>
          <w:sz w:val="24"/>
          <w:szCs w:val="24"/>
        </w:rPr>
        <w:footnoteReference w:id="57"/>
      </w:r>
      <w:r w:rsidRPr="001761D3">
        <w:rPr>
          <w:rFonts w:ascii="Times New Roman" w:hAnsi="Times New Roman"/>
          <w:sz w:val="24"/>
          <w:szCs w:val="24"/>
        </w:rPr>
        <w:t xml:space="preserve">) </w:t>
      </w:r>
      <w:r w:rsidR="00713A60" w:rsidRPr="001761D3">
        <w:rPr>
          <w:rFonts w:ascii="Times New Roman" w:hAnsi="Times New Roman"/>
          <w:sz w:val="24"/>
          <w:szCs w:val="24"/>
        </w:rPr>
        <w:t xml:space="preserve">alebo ktoré boli odovzdané podľa </w:t>
      </w:r>
      <w:r w:rsidR="00713A60" w:rsidRPr="003E3F95">
        <w:rPr>
          <w:rFonts w:ascii="Times New Roman" w:hAnsi="Times New Roman"/>
          <w:sz w:val="24"/>
          <w:szCs w:val="24"/>
        </w:rPr>
        <w:t>§ 2</w:t>
      </w:r>
      <w:r w:rsidR="00FE081B" w:rsidRPr="003E3F95">
        <w:rPr>
          <w:rFonts w:ascii="Times New Roman" w:hAnsi="Times New Roman"/>
          <w:sz w:val="24"/>
          <w:szCs w:val="24"/>
        </w:rPr>
        <w:t>5</w:t>
      </w:r>
      <w:r w:rsidR="006B2DA6" w:rsidRPr="003E3F95">
        <w:rPr>
          <w:rFonts w:ascii="Times New Roman" w:hAnsi="Times New Roman"/>
          <w:sz w:val="24"/>
          <w:szCs w:val="24"/>
        </w:rPr>
        <w:t xml:space="preserve"> ods. 2</w:t>
      </w:r>
      <w:r w:rsidR="00713A60" w:rsidRPr="003E3F95">
        <w:rPr>
          <w:rFonts w:ascii="Times New Roman" w:hAnsi="Times New Roman"/>
          <w:sz w:val="24"/>
          <w:szCs w:val="24"/>
        </w:rPr>
        <w:t>,</w:t>
      </w:r>
      <w:r w:rsidR="00713A60" w:rsidRPr="001761D3">
        <w:rPr>
          <w:rFonts w:ascii="Times New Roman" w:hAnsi="Times New Roman"/>
          <w:sz w:val="24"/>
          <w:szCs w:val="24"/>
        </w:rPr>
        <w:t xml:space="preserve"> </w:t>
      </w:r>
      <w:r w:rsidRPr="001761D3">
        <w:rPr>
          <w:rFonts w:ascii="Times New Roman" w:hAnsi="Times New Roman"/>
          <w:sz w:val="24"/>
          <w:szCs w:val="24"/>
        </w:rPr>
        <w:t>spravuje ministerstvom poverená</w:t>
      </w:r>
      <w:r w:rsidR="00723798" w:rsidRPr="001761D3">
        <w:rPr>
          <w:rFonts w:ascii="Times New Roman" w:hAnsi="Times New Roman"/>
          <w:sz w:val="24"/>
          <w:szCs w:val="24"/>
        </w:rPr>
        <w:t xml:space="preserve"> osoba</w:t>
      </w:r>
      <w:r w:rsidRPr="001761D3">
        <w:rPr>
          <w:rFonts w:ascii="Times New Roman" w:hAnsi="Times New Roman"/>
          <w:sz w:val="24"/>
          <w:szCs w:val="24"/>
        </w:rPr>
        <w:t>.</w:t>
      </w:r>
    </w:p>
    <w:p w:rsidR="00C356D6" w:rsidRPr="001761D3" w:rsidRDefault="00C356D6" w:rsidP="00835591">
      <w:pPr>
        <w:widowControl w:val="0"/>
        <w:autoSpaceDE w:val="0"/>
        <w:autoSpaceDN w:val="0"/>
        <w:adjustRightInd w:val="0"/>
        <w:spacing w:after="0" w:line="240" w:lineRule="auto"/>
        <w:ind w:left="340"/>
        <w:jc w:val="both"/>
        <w:rPr>
          <w:rFonts w:ascii="Times New Roman" w:hAnsi="Times New Roman"/>
          <w:sz w:val="24"/>
          <w:szCs w:val="24"/>
        </w:rPr>
      </w:pPr>
    </w:p>
    <w:p w:rsidR="00C356D6" w:rsidRPr="001761D3" w:rsidRDefault="00C356D6" w:rsidP="00835591">
      <w:pPr>
        <w:widowControl w:val="0"/>
        <w:numPr>
          <w:ilvl w:val="0"/>
          <w:numId w:val="17"/>
        </w:numPr>
        <w:autoSpaceDE w:val="0"/>
        <w:autoSpaceDN w:val="0"/>
        <w:adjustRightInd w:val="0"/>
        <w:spacing w:after="0" w:line="240" w:lineRule="auto"/>
        <w:ind w:left="0" w:firstLine="340"/>
        <w:jc w:val="both"/>
        <w:rPr>
          <w:rFonts w:ascii="Times New Roman" w:hAnsi="Times New Roman"/>
          <w:sz w:val="24"/>
          <w:szCs w:val="24"/>
        </w:rPr>
      </w:pPr>
      <w:r w:rsidRPr="001761D3">
        <w:rPr>
          <w:rFonts w:ascii="Times New Roman" w:hAnsi="Times New Roman"/>
          <w:sz w:val="24"/>
          <w:szCs w:val="24"/>
        </w:rPr>
        <w:t>Invázne nepôvodné druhy vo vlastníctve štátu možno</w:t>
      </w:r>
    </w:p>
    <w:p w:rsidR="00C356D6" w:rsidRPr="006B2DA6" w:rsidRDefault="00C356D6" w:rsidP="00835591">
      <w:pPr>
        <w:numPr>
          <w:ilvl w:val="0"/>
          <w:numId w:val="18"/>
        </w:numPr>
        <w:spacing w:after="0" w:line="240" w:lineRule="auto"/>
        <w:ind w:left="284" w:hanging="284"/>
        <w:jc w:val="both"/>
        <w:rPr>
          <w:rFonts w:ascii="Times New Roman" w:hAnsi="Times New Roman"/>
          <w:sz w:val="24"/>
          <w:szCs w:val="24"/>
        </w:rPr>
      </w:pPr>
      <w:r w:rsidRPr="001761D3">
        <w:rPr>
          <w:rFonts w:ascii="Times New Roman" w:hAnsi="Times New Roman"/>
          <w:sz w:val="24"/>
          <w:szCs w:val="24"/>
        </w:rPr>
        <w:t>umiestniť v</w:t>
      </w:r>
      <w:r w:rsidR="00FF1A2B" w:rsidRPr="001761D3">
        <w:rPr>
          <w:rFonts w:ascii="Times New Roman" w:hAnsi="Times New Roman"/>
          <w:sz w:val="24"/>
          <w:szCs w:val="24"/>
        </w:rPr>
        <w:t> </w:t>
      </w:r>
      <w:r w:rsidR="00965A14" w:rsidRPr="001761D3">
        <w:rPr>
          <w:rFonts w:ascii="Times New Roman" w:hAnsi="Times New Roman"/>
          <w:sz w:val="24"/>
          <w:szCs w:val="24"/>
        </w:rPr>
        <w:t>zariadení, ktoré spĺňa podmienky podľa osobitného predpisu,</w:t>
      </w:r>
      <w:r w:rsidR="00965A14" w:rsidRPr="001761D3">
        <w:rPr>
          <w:rStyle w:val="Odkaznapoznmkupodiarou"/>
          <w:rFonts w:ascii="Times New Roman" w:hAnsi="Times New Roman"/>
          <w:sz w:val="24"/>
          <w:szCs w:val="24"/>
        </w:rPr>
        <w:footnoteReference w:id="58"/>
      </w:r>
      <w:r w:rsidR="00965A14" w:rsidRPr="001761D3">
        <w:rPr>
          <w:rFonts w:ascii="Times New Roman" w:hAnsi="Times New Roman"/>
          <w:sz w:val="24"/>
          <w:szCs w:val="24"/>
        </w:rPr>
        <w:t>) a ktoré prevádzkuje ministerstvom poverená</w:t>
      </w:r>
      <w:r w:rsidR="00BF36E3">
        <w:rPr>
          <w:rFonts w:ascii="Times New Roman" w:hAnsi="Times New Roman"/>
          <w:sz w:val="24"/>
          <w:szCs w:val="24"/>
        </w:rPr>
        <w:t xml:space="preserve"> </w:t>
      </w:r>
      <w:r w:rsidR="00BF36E3" w:rsidRPr="006B2DA6">
        <w:rPr>
          <w:rFonts w:ascii="Times New Roman" w:hAnsi="Times New Roman"/>
          <w:sz w:val="24"/>
          <w:szCs w:val="24"/>
        </w:rPr>
        <w:t>organizácia</w:t>
      </w:r>
      <w:r w:rsidRPr="006B2DA6">
        <w:rPr>
          <w:rFonts w:ascii="Times New Roman" w:hAnsi="Times New Roman"/>
          <w:sz w:val="24"/>
          <w:szCs w:val="24"/>
        </w:rPr>
        <w:t>,</w:t>
      </w:r>
    </w:p>
    <w:p w:rsidR="00C356D6" w:rsidRPr="001761D3" w:rsidRDefault="00C356D6" w:rsidP="00835591">
      <w:pPr>
        <w:numPr>
          <w:ilvl w:val="0"/>
          <w:numId w:val="18"/>
        </w:numPr>
        <w:spacing w:after="0" w:line="240" w:lineRule="auto"/>
        <w:ind w:left="284" w:hanging="284"/>
        <w:jc w:val="both"/>
        <w:rPr>
          <w:rFonts w:ascii="Times New Roman" w:hAnsi="Times New Roman"/>
          <w:sz w:val="24"/>
          <w:szCs w:val="24"/>
        </w:rPr>
      </w:pPr>
      <w:r w:rsidRPr="001761D3">
        <w:rPr>
          <w:rFonts w:ascii="Times New Roman" w:hAnsi="Times New Roman"/>
          <w:sz w:val="24"/>
          <w:szCs w:val="24"/>
        </w:rPr>
        <w:t>z</w:t>
      </w:r>
      <w:r w:rsidR="00965A14" w:rsidRPr="001761D3">
        <w:rPr>
          <w:rFonts w:ascii="Times New Roman" w:hAnsi="Times New Roman"/>
          <w:sz w:val="24"/>
          <w:szCs w:val="24"/>
        </w:rPr>
        <w:t>ničiť</w:t>
      </w:r>
      <w:r w:rsidRPr="001761D3">
        <w:rPr>
          <w:rFonts w:ascii="Times New Roman" w:hAnsi="Times New Roman"/>
          <w:sz w:val="24"/>
          <w:szCs w:val="24"/>
        </w:rPr>
        <w:t xml:space="preserve"> </w:t>
      </w:r>
      <w:r w:rsidR="00724692" w:rsidRPr="001761D3">
        <w:rPr>
          <w:rFonts w:ascii="Times New Roman" w:hAnsi="Times New Roman"/>
          <w:sz w:val="24"/>
          <w:szCs w:val="24"/>
        </w:rPr>
        <w:t>alebo u</w:t>
      </w:r>
      <w:r w:rsidR="006541A5" w:rsidRPr="001761D3">
        <w:rPr>
          <w:rFonts w:ascii="Times New Roman" w:hAnsi="Times New Roman"/>
          <w:sz w:val="24"/>
          <w:szCs w:val="24"/>
        </w:rPr>
        <w:t>tratiť</w:t>
      </w:r>
      <w:r w:rsidR="00724692" w:rsidRPr="001761D3">
        <w:rPr>
          <w:rFonts w:ascii="Times New Roman" w:hAnsi="Times New Roman"/>
          <w:sz w:val="24"/>
          <w:szCs w:val="24"/>
        </w:rPr>
        <w:t xml:space="preserve"> vrátane stavovcov</w:t>
      </w:r>
      <w:r w:rsidRPr="001761D3">
        <w:rPr>
          <w:rFonts w:ascii="Times New Roman" w:hAnsi="Times New Roman"/>
          <w:sz w:val="24"/>
          <w:szCs w:val="24"/>
        </w:rPr>
        <w:t>,</w:t>
      </w:r>
    </w:p>
    <w:p w:rsidR="00C356D6" w:rsidRPr="001761D3" w:rsidRDefault="00C356D6" w:rsidP="00835591">
      <w:pPr>
        <w:numPr>
          <w:ilvl w:val="0"/>
          <w:numId w:val="18"/>
        </w:numPr>
        <w:spacing w:after="0" w:line="240" w:lineRule="auto"/>
        <w:ind w:left="284" w:hanging="284"/>
        <w:jc w:val="both"/>
        <w:rPr>
          <w:rFonts w:ascii="Times New Roman" w:hAnsi="Times New Roman"/>
          <w:sz w:val="24"/>
          <w:szCs w:val="24"/>
        </w:rPr>
      </w:pPr>
      <w:r w:rsidRPr="001761D3">
        <w:rPr>
          <w:rFonts w:ascii="Times New Roman" w:hAnsi="Times New Roman"/>
          <w:sz w:val="24"/>
          <w:szCs w:val="24"/>
        </w:rPr>
        <w:t>použiť iným spôsobom podľa stanoviska ministerstva.</w:t>
      </w:r>
    </w:p>
    <w:p w:rsidR="00FF1A2B" w:rsidRPr="001761D3" w:rsidRDefault="00FF1A2B" w:rsidP="00835591">
      <w:pPr>
        <w:widowControl w:val="0"/>
        <w:autoSpaceDE w:val="0"/>
        <w:autoSpaceDN w:val="0"/>
        <w:adjustRightInd w:val="0"/>
        <w:spacing w:after="0" w:line="240" w:lineRule="auto"/>
        <w:ind w:left="340"/>
        <w:jc w:val="both"/>
        <w:rPr>
          <w:rFonts w:ascii="Times New Roman" w:hAnsi="Times New Roman"/>
          <w:sz w:val="24"/>
          <w:szCs w:val="24"/>
        </w:rPr>
      </w:pPr>
    </w:p>
    <w:p w:rsidR="00FF1A2B" w:rsidRPr="001761D3" w:rsidRDefault="00FF1A2B" w:rsidP="00835591">
      <w:pPr>
        <w:widowControl w:val="0"/>
        <w:numPr>
          <w:ilvl w:val="0"/>
          <w:numId w:val="17"/>
        </w:numPr>
        <w:autoSpaceDE w:val="0"/>
        <w:autoSpaceDN w:val="0"/>
        <w:adjustRightInd w:val="0"/>
        <w:spacing w:after="0" w:line="240" w:lineRule="auto"/>
        <w:ind w:left="0" w:firstLine="340"/>
        <w:jc w:val="both"/>
        <w:rPr>
          <w:rFonts w:ascii="Times New Roman" w:hAnsi="Times New Roman"/>
          <w:sz w:val="24"/>
          <w:szCs w:val="24"/>
        </w:rPr>
      </w:pPr>
      <w:r w:rsidRPr="001761D3">
        <w:rPr>
          <w:rFonts w:ascii="Times New Roman" w:hAnsi="Times New Roman"/>
          <w:sz w:val="24"/>
          <w:szCs w:val="24"/>
        </w:rPr>
        <w:t>Na nakladanie s inváznymi nepôvodnými druhmi vo vlastníctve štátu, ktoré sú v správe ministerstvom poverenej</w:t>
      </w:r>
      <w:r w:rsidR="00491818" w:rsidRPr="001761D3">
        <w:rPr>
          <w:rFonts w:ascii="Times New Roman" w:hAnsi="Times New Roman"/>
          <w:sz w:val="24"/>
          <w:szCs w:val="24"/>
        </w:rPr>
        <w:t xml:space="preserve"> osoby</w:t>
      </w:r>
      <w:r w:rsidRPr="001761D3">
        <w:rPr>
          <w:rFonts w:ascii="Times New Roman" w:hAnsi="Times New Roman"/>
          <w:sz w:val="24"/>
          <w:szCs w:val="24"/>
        </w:rPr>
        <w:t xml:space="preserve">, sa nevzťahuje </w:t>
      </w:r>
      <w:r w:rsidR="00742133">
        <w:rPr>
          <w:rFonts w:ascii="Times New Roman" w:hAnsi="Times New Roman"/>
          <w:sz w:val="24"/>
          <w:szCs w:val="24"/>
        </w:rPr>
        <w:t xml:space="preserve">všeobecný </w:t>
      </w:r>
      <w:r w:rsidRPr="001761D3">
        <w:rPr>
          <w:rFonts w:ascii="Times New Roman" w:hAnsi="Times New Roman"/>
          <w:sz w:val="24"/>
          <w:szCs w:val="24"/>
        </w:rPr>
        <w:t>predpis o správe majetku štátu.</w:t>
      </w:r>
      <w:r w:rsidRPr="001761D3">
        <w:rPr>
          <w:rStyle w:val="Odkaznapoznmkupodiarou"/>
          <w:rFonts w:ascii="Times New Roman" w:hAnsi="Times New Roman"/>
          <w:sz w:val="24"/>
          <w:szCs w:val="24"/>
        </w:rPr>
        <w:footnoteReference w:id="59"/>
      </w:r>
      <w:r w:rsidRPr="001761D3">
        <w:rPr>
          <w:rFonts w:ascii="Times New Roman" w:hAnsi="Times New Roman"/>
          <w:sz w:val="24"/>
          <w:szCs w:val="24"/>
        </w:rPr>
        <w:t>)</w:t>
      </w:r>
    </w:p>
    <w:p w:rsidR="00491818" w:rsidRPr="001761D3" w:rsidRDefault="00491818" w:rsidP="00835591">
      <w:pPr>
        <w:widowControl w:val="0"/>
        <w:autoSpaceDE w:val="0"/>
        <w:autoSpaceDN w:val="0"/>
        <w:adjustRightInd w:val="0"/>
        <w:spacing w:after="0" w:line="240" w:lineRule="auto"/>
        <w:ind w:left="340"/>
        <w:jc w:val="both"/>
        <w:rPr>
          <w:rFonts w:ascii="Times New Roman" w:hAnsi="Times New Roman"/>
          <w:sz w:val="24"/>
          <w:szCs w:val="24"/>
        </w:rPr>
      </w:pPr>
    </w:p>
    <w:p w:rsidR="00491818" w:rsidRPr="001761D3" w:rsidRDefault="00491818" w:rsidP="00835591">
      <w:pPr>
        <w:widowControl w:val="0"/>
        <w:numPr>
          <w:ilvl w:val="0"/>
          <w:numId w:val="17"/>
        </w:numPr>
        <w:autoSpaceDE w:val="0"/>
        <w:autoSpaceDN w:val="0"/>
        <w:adjustRightInd w:val="0"/>
        <w:spacing w:after="0" w:line="240" w:lineRule="auto"/>
        <w:ind w:left="0" w:firstLine="340"/>
        <w:jc w:val="both"/>
        <w:rPr>
          <w:rFonts w:ascii="Times New Roman" w:hAnsi="Times New Roman"/>
          <w:sz w:val="24"/>
          <w:szCs w:val="24"/>
        </w:rPr>
      </w:pPr>
      <w:r w:rsidRPr="001761D3">
        <w:rPr>
          <w:rFonts w:ascii="Times New Roman" w:hAnsi="Times New Roman"/>
          <w:sz w:val="24"/>
          <w:szCs w:val="24"/>
        </w:rPr>
        <w:t>Na držbu inváznych nepôvodných druhov umiestn</w:t>
      </w:r>
      <w:r w:rsidR="006E197C" w:rsidRPr="001761D3">
        <w:rPr>
          <w:rFonts w:ascii="Times New Roman" w:hAnsi="Times New Roman"/>
          <w:sz w:val="24"/>
          <w:szCs w:val="24"/>
        </w:rPr>
        <w:t>ených v zariadení podľa odseku 2</w:t>
      </w:r>
      <w:r w:rsidRPr="001761D3">
        <w:rPr>
          <w:rFonts w:ascii="Times New Roman" w:hAnsi="Times New Roman"/>
          <w:sz w:val="24"/>
          <w:szCs w:val="24"/>
        </w:rPr>
        <w:t xml:space="preserve"> písm. a) a prepravu inváznych nepôvodných druhov do tohto zariadenia sa zákazy podľa § 2 ods. 1</w:t>
      </w:r>
      <w:r w:rsidR="006E197C" w:rsidRPr="001761D3">
        <w:rPr>
          <w:rFonts w:ascii="Times New Roman" w:hAnsi="Times New Roman"/>
          <w:sz w:val="24"/>
          <w:szCs w:val="24"/>
        </w:rPr>
        <w:t xml:space="preserve"> alebo </w:t>
      </w:r>
      <w:r w:rsidR="00FE081B">
        <w:rPr>
          <w:rFonts w:ascii="Times New Roman" w:hAnsi="Times New Roman"/>
          <w:sz w:val="24"/>
          <w:szCs w:val="24"/>
        </w:rPr>
        <w:t xml:space="preserve">zákazy </w:t>
      </w:r>
      <w:r w:rsidR="006E197C" w:rsidRPr="001761D3">
        <w:rPr>
          <w:rFonts w:ascii="Times New Roman" w:hAnsi="Times New Roman"/>
          <w:sz w:val="24"/>
          <w:szCs w:val="24"/>
        </w:rPr>
        <w:t xml:space="preserve">osobitného </w:t>
      </w:r>
      <w:r w:rsidR="006E197C" w:rsidRPr="003E3F95">
        <w:rPr>
          <w:rFonts w:ascii="Times New Roman" w:hAnsi="Times New Roman"/>
          <w:sz w:val="24"/>
          <w:szCs w:val="24"/>
        </w:rPr>
        <w:t>predpisu</w:t>
      </w:r>
      <w:r w:rsidR="00FE081B" w:rsidRPr="003E3F95">
        <w:rPr>
          <w:rFonts w:ascii="Times New Roman" w:hAnsi="Times New Roman"/>
          <w:sz w:val="24"/>
          <w:szCs w:val="24"/>
          <w:vertAlign w:val="superscript"/>
        </w:rPr>
        <w:t>8</w:t>
      </w:r>
      <w:r w:rsidR="006E197C" w:rsidRPr="003E3F95">
        <w:rPr>
          <w:rFonts w:ascii="Times New Roman" w:hAnsi="Times New Roman"/>
          <w:sz w:val="24"/>
          <w:szCs w:val="24"/>
        </w:rPr>
        <w:t>)</w:t>
      </w:r>
      <w:r w:rsidR="00410382" w:rsidRPr="001761D3">
        <w:rPr>
          <w:rFonts w:ascii="Times New Roman" w:hAnsi="Times New Roman"/>
          <w:sz w:val="24"/>
          <w:szCs w:val="24"/>
        </w:rPr>
        <w:t xml:space="preserve"> </w:t>
      </w:r>
      <w:r w:rsidR="004778BB" w:rsidRPr="001761D3">
        <w:rPr>
          <w:rFonts w:ascii="Times New Roman" w:hAnsi="Times New Roman"/>
          <w:sz w:val="24"/>
          <w:szCs w:val="24"/>
        </w:rPr>
        <w:t>nevzťahujú</w:t>
      </w:r>
      <w:r w:rsidRPr="001761D3">
        <w:rPr>
          <w:rFonts w:ascii="Times New Roman" w:hAnsi="Times New Roman"/>
          <w:sz w:val="24"/>
          <w:szCs w:val="24"/>
        </w:rPr>
        <w:t>.</w:t>
      </w:r>
    </w:p>
    <w:p w:rsidR="00424C91" w:rsidRPr="001761D3" w:rsidRDefault="00424C91" w:rsidP="00835591">
      <w:pPr>
        <w:widowControl w:val="0"/>
        <w:autoSpaceDE w:val="0"/>
        <w:autoSpaceDN w:val="0"/>
        <w:adjustRightInd w:val="0"/>
        <w:spacing w:after="0" w:line="240" w:lineRule="auto"/>
        <w:ind w:left="340"/>
        <w:jc w:val="both"/>
        <w:rPr>
          <w:rFonts w:ascii="Times New Roman" w:hAnsi="Times New Roman"/>
          <w:sz w:val="24"/>
          <w:szCs w:val="24"/>
        </w:rPr>
      </w:pPr>
    </w:p>
    <w:p w:rsidR="005C2D59" w:rsidRPr="001761D3" w:rsidRDefault="005C2D59" w:rsidP="00835591">
      <w:pPr>
        <w:widowControl w:val="0"/>
        <w:autoSpaceDE w:val="0"/>
        <w:autoSpaceDN w:val="0"/>
        <w:adjustRightInd w:val="0"/>
        <w:spacing w:after="0" w:line="240" w:lineRule="auto"/>
        <w:jc w:val="center"/>
        <w:rPr>
          <w:rFonts w:ascii="Times New Roman" w:hAnsi="Times New Roman"/>
          <w:sz w:val="24"/>
          <w:szCs w:val="24"/>
        </w:rPr>
      </w:pPr>
    </w:p>
    <w:p w:rsidR="005C2D59" w:rsidRPr="001761D3" w:rsidRDefault="005C2D59" w:rsidP="00835591">
      <w:pPr>
        <w:widowControl w:val="0"/>
        <w:autoSpaceDE w:val="0"/>
        <w:autoSpaceDN w:val="0"/>
        <w:adjustRightInd w:val="0"/>
        <w:spacing w:after="0" w:line="240" w:lineRule="auto"/>
        <w:jc w:val="center"/>
        <w:rPr>
          <w:rFonts w:ascii="Times New Roman" w:hAnsi="Times New Roman"/>
          <w:sz w:val="24"/>
          <w:szCs w:val="24"/>
        </w:rPr>
      </w:pPr>
      <w:r w:rsidRPr="001761D3">
        <w:rPr>
          <w:rFonts w:ascii="Times New Roman" w:hAnsi="Times New Roman"/>
          <w:sz w:val="24"/>
          <w:szCs w:val="24"/>
        </w:rPr>
        <w:t xml:space="preserve">§ </w:t>
      </w:r>
      <w:r w:rsidR="004F45E6" w:rsidRPr="001761D3">
        <w:rPr>
          <w:rFonts w:ascii="Times New Roman" w:hAnsi="Times New Roman"/>
          <w:sz w:val="24"/>
          <w:szCs w:val="24"/>
        </w:rPr>
        <w:t>2</w:t>
      </w:r>
      <w:r w:rsidR="00DB1597">
        <w:rPr>
          <w:rFonts w:ascii="Times New Roman" w:hAnsi="Times New Roman"/>
          <w:sz w:val="24"/>
          <w:szCs w:val="24"/>
        </w:rPr>
        <w:t>1</w:t>
      </w:r>
      <w:r w:rsidRPr="001761D3">
        <w:rPr>
          <w:rFonts w:ascii="Times New Roman" w:hAnsi="Times New Roman"/>
          <w:sz w:val="24"/>
          <w:szCs w:val="24"/>
        </w:rPr>
        <w:t xml:space="preserve"> </w:t>
      </w:r>
    </w:p>
    <w:p w:rsidR="005C2D59" w:rsidRPr="001761D3" w:rsidRDefault="005C2D59" w:rsidP="00835591">
      <w:pPr>
        <w:widowControl w:val="0"/>
        <w:autoSpaceDE w:val="0"/>
        <w:autoSpaceDN w:val="0"/>
        <w:adjustRightInd w:val="0"/>
        <w:spacing w:after="0" w:line="240" w:lineRule="auto"/>
        <w:jc w:val="center"/>
        <w:rPr>
          <w:rFonts w:ascii="Times New Roman" w:hAnsi="Times New Roman"/>
          <w:b/>
          <w:bCs/>
          <w:sz w:val="24"/>
          <w:szCs w:val="24"/>
        </w:rPr>
      </w:pPr>
      <w:r w:rsidRPr="001761D3">
        <w:rPr>
          <w:rFonts w:ascii="Times New Roman" w:hAnsi="Times New Roman"/>
          <w:b/>
          <w:bCs/>
          <w:sz w:val="24"/>
          <w:szCs w:val="24"/>
        </w:rPr>
        <w:t>Priestupky</w:t>
      </w:r>
    </w:p>
    <w:p w:rsidR="005C2D59" w:rsidRPr="001761D3" w:rsidRDefault="005C2D59" w:rsidP="00835591">
      <w:pPr>
        <w:widowControl w:val="0"/>
        <w:autoSpaceDE w:val="0"/>
        <w:autoSpaceDN w:val="0"/>
        <w:adjustRightInd w:val="0"/>
        <w:spacing w:after="0" w:line="240" w:lineRule="auto"/>
        <w:rPr>
          <w:rFonts w:ascii="Times New Roman" w:hAnsi="Times New Roman"/>
          <w:sz w:val="24"/>
          <w:szCs w:val="24"/>
        </w:rPr>
      </w:pPr>
    </w:p>
    <w:p w:rsidR="005C2D59" w:rsidRPr="001761D3" w:rsidRDefault="005C2D59" w:rsidP="00835591">
      <w:pPr>
        <w:widowControl w:val="0"/>
        <w:numPr>
          <w:ilvl w:val="0"/>
          <w:numId w:val="10"/>
        </w:numPr>
        <w:autoSpaceDE w:val="0"/>
        <w:autoSpaceDN w:val="0"/>
        <w:adjustRightInd w:val="0"/>
        <w:spacing w:after="0" w:line="240" w:lineRule="auto"/>
        <w:ind w:left="0" w:firstLine="340"/>
        <w:jc w:val="both"/>
        <w:rPr>
          <w:rFonts w:ascii="Times New Roman" w:hAnsi="Times New Roman"/>
          <w:sz w:val="24"/>
          <w:szCs w:val="24"/>
        </w:rPr>
      </w:pPr>
      <w:r w:rsidRPr="001761D3">
        <w:rPr>
          <w:rFonts w:ascii="Times New Roman" w:hAnsi="Times New Roman"/>
          <w:sz w:val="24"/>
          <w:szCs w:val="24"/>
        </w:rPr>
        <w:t>Priestupku sa dopustí ten, kto</w:t>
      </w:r>
    </w:p>
    <w:p w:rsidR="005C2D59" w:rsidRPr="001761D3" w:rsidRDefault="00E2350C" w:rsidP="00835591">
      <w:pPr>
        <w:widowControl w:val="0"/>
        <w:numPr>
          <w:ilvl w:val="0"/>
          <w:numId w:val="4"/>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nedodrží zákazy</w:t>
      </w:r>
      <w:r w:rsidR="005C2D59" w:rsidRPr="001761D3">
        <w:rPr>
          <w:rFonts w:ascii="Times New Roman" w:hAnsi="Times New Roman"/>
          <w:sz w:val="24"/>
          <w:szCs w:val="24"/>
        </w:rPr>
        <w:t xml:space="preserve"> </w:t>
      </w:r>
      <w:r w:rsidRPr="001761D3">
        <w:rPr>
          <w:rFonts w:ascii="Times New Roman" w:hAnsi="Times New Roman"/>
          <w:sz w:val="24"/>
          <w:szCs w:val="24"/>
        </w:rPr>
        <w:t xml:space="preserve">podľa </w:t>
      </w:r>
      <w:r w:rsidR="005C2D59" w:rsidRPr="001761D3">
        <w:rPr>
          <w:rFonts w:ascii="Times New Roman" w:hAnsi="Times New Roman"/>
          <w:sz w:val="24"/>
          <w:szCs w:val="24"/>
        </w:rPr>
        <w:t xml:space="preserve">§ 2 ods. </w:t>
      </w:r>
      <w:r w:rsidR="003B6EC5" w:rsidRPr="001761D3">
        <w:rPr>
          <w:rFonts w:ascii="Times New Roman" w:hAnsi="Times New Roman"/>
          <w:sz w:val="24"/>
          <w:szCs w:val="24"/>
        </w:rPr>
        <w:t>1</w:t>
      </w:r>
      <w:r w:rsidR="00B12517">
        <w:rPr>
          <w:rFonts w:ascii="Times New Roman" w:hAnsi="Times New Roman"/>
          <w:sz w:val="24"/>
          <w:szCs w:val="24"/>
        </w:rPr>
        <w:t>,</w:t>
      </w:r>
      <w:r w:rsidR="003F2F7C" w:rsidRPr="001761D3">
        <w:rPr>
          <w:rFonts w:ascii="Times New Roman" w:hAnsi="Times New Roman"/>
          <w:sz w:val="24"/>
          <w:szCs w:val="24"/>
        </w:rPr>
        <w:t> 9 a</w:t>
      </w:r>
      <w:r w:rsidR="00FE081B">
        <w:rPr>
          <w:rFonts w:ascii="Times New Roman" w:hAnsi="Times New Roman"/>
          <w:sz w:val="24"/>
          <w:szCs w:val="24"/>
        </w:rPr>
        <w:t>lebo</w:t>
      </w:r>
      <w:r w:rsidR="003F2F7C" w:rsidRPr="001761D3">
        <w:rPr>
          <w:rFonts w:ascii="Times New Roman" w:hAnsi="Times New Roman"/>
          <w:sz w:val="24"/>
          <w:szCs w:val="24"/>
        </w:rPr>
        <w:t xml:space="preserve"> zákazy podľa </w:t>
      </w:r>
      <w:r w:rsidR="005C2D59" w:rsidRPr="001761D3">
        <w:rPr>
          <w:rFonts w:ascii="Times New Roman" w:hAnsi="Times New Roman"/>
          <w:sz w:val="24"/>
          <w:szCs w:val="24"/>
        </w:rPr>
        <w:t>osobitn</w:t>
      </w:r>
      <w:r w:rsidRPr="001761D3">
        <w:rPr>
          <w:rFonts w:ascii="Times New Roman" w:hAnsi="Times New Roman"/>
          <w:sz w:val="24"/>
          <w:szCs w:val="24"/>
        </w:rPr>
        <w:t>ého</w:t>
      </w:r>
      <w:r w:rsidR="005C2D59" w:rsidRPr="001761D3">
        <w:rPr>
          <w:rFonts w:ascii="Times New Roman" w:hAnsi="Times New Roman"/>
          <w:sz w:val="24"/>
          <w:szCs w:val="24"/>
        </w:rPr>
        <w:t xml:space="preserve"> predpis</w:t>
      </w:r>
      <w:r w:rsidRPr="001761D3">
        <w:rPr>
          <w:rFonts w:ascii="Times New Roman" w:hAnsi="Times New Roman"/>
          <w:sz w:val="24"/>
          <w:szCs w:val="24"/>
        </w:rPr>
        <w:t>u</w:t>
      </w:r>
      <w:r w:rsidR="005C2D59" w:rsidRPr="001761D3">
        <w:rPr>
          <w:rFonts w:ascii="Times New Roman" w:hAnsi="Times New Roman"/>
          <w:sz w:val="24"/>
          <w:szCs w:val="24"/>
        </w:rPr>
        <w:t>,</w:t>
      </w:r>
      <w:r w:rsidR="00DB1597" w:rsidRPr="00DB1597">
        <w:rPr>
          <w:rFonts w:ascii="Times New Roman" w:hAnsi="Times New Roman"/>
          <w:sz w:val="24"/>
          <w:szCs w:val="24"/>
          <w:vertAlign w:val="superscript"/>
        </w:rPr>
        <w:t>8</w:t>
      </w:r>
      <w:r w:rsidR="005C2D59" w:rsidRPr="001761D3">
        <w:rPr>
          <w:rFonts w:ascii="Times New Roman" w:hAnsi="Times New Roman"/>
          <w:sz w:val="24"/>
          <w:szCs w:val="24"/>
        </w:rPr>
        <w:t>)</w:t>
      </w:r>
      <w:r w:rsidR="001A3219">
        <w:rPr>
          <w:rFonts w:ascii="Times New Roman" w:hAnsi="Times New Roman"/>
          <w:sz w:val="24"/>
          <w:szCs w:val="24"/>
        </w:rPr>
        <w:t xml:space="preserve"> </w:t>
      </w:r>
    </w:p>
    <w:p w:rsidR="00D9636F" w:rsidRPr="001761D3" w:rsidRDefault="00D9636F" w:rsidP="00835591">
      <w:pPr>
        <w:widowControl w:val="0"/>
        <w:numPr>
          <w:ilvl w:val="0"/>
          <w:numId w:val="4"/>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 xml:space="preserve">nesplní povinnosť podľa § </w:t>
      </w:r>
      <w:r w:rsidR="00B7666C" w:rsidRPr="001761D3">
        <w:rPr>
          <w:rFonts w:ascii="Times New Roman" w:hAnsi="Times New Roman"/>
          <w:sz w:val="24"/>
          <w:szCs w:val="24"/>
        </w:rPr>
        <w:t>3</w:t>
      </w:r>
      <w:r w:rsidRPr="001761D3">
        <w:rPr>
          <w:rFonts w:ascii="Times New Roman" w:hAnsi="Times New Roman"/>
          <w:sz w:val="24"/>
          <w:szCs w:val="24"/>
        </w:rPr>
        <w:t xml:space="preserve"> ods. </w:t>
      </w:r>
      <w:r w:rsidR="00B7666C" w:rsidRPr="001761D3">
        <w:rPr>
          <w:rFonts w:ascii="Times New Roman" w:hAnsi="Times New Roman"/>
          <w:sz w:val="24"/>
          <w:szCs w:val="24"/>
        </w:rPr>
        <w:t>1</w:t>
      </w:r>
      <w:r w:rsidR="00B12517">
        <w:rPr>
          <w:rFonts w:ascii="Times New Roman" w:hAnsi="Times New Roman"/>
          <w:sz w:val="24"/>
          <w:szCs w:val="24"/>
        </w:rPr>
        <w:t>, 2,3,</w:t>
      </w:r>
      <w:r w:rsidRPr="001761D3">
        <w:rPr>
          <w:rFonts w:ascii="Times New Roman" w:hAnsi="Times New Roman"/>
          <w:sz w:val="24"/>
          <w:szCs w:val="24"/>
        </w:rPr>
        <w:t> </w:t>
      </w:r>
      <w:r w:rsidR="006E197C" w:rsidRPr="001761D3">
        <w:rPr>
          <w:rFonts w:ascii="Times New Roman" w:hAnsi="Times New Roman"/>
          <w:sz w:val="24"/>
          <w:szCs w:val="24"/>
        </w:rPr>
        <w:t>4</w:t>
      </w:r>
      <w:r w:rsidRPr="001761D3">
        <w:rPr>
          <w:rFonts w:ascii="Times New Roman" w:hAnsi="Times New Roman"/>
          <w:sz w:val="24"/>
          <w:szCs w:val="24"/>
        </w:rPr>
        <w:t>,</w:t>
      </w:r>
    </w:p>
    <w:p w:rsidR="00D9636F" w:rsidRPr="001761D3" w:rsidRDefault="00D9636F" w:rsidP="00835591">
      <w:pPr>
        <w:widowControl w:val="0"/>
        <w:numPr>
          <w:ilvl w:val="0"/>
          <w:numId w:val="4"/>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 xml:space="preserve">nesplní opatrenie </w:t>
      </w:r>
      <w:r w:rsidR="002447FF" w:rsidRPr="001761D3">
        <w:rPr>
          <w:rFonts w:ascii="Times New Roman" w:hAnsi="Times New Roman"/>
          <w:sz w:val="24"/>
          <w:szCs w:val="24"/>
        </w:rPr>
        <w:t xml:space="preserve">nariadené </w:t>
      </w:r>
      <w:r w:rsidRPr="001761D3">
        <w:rPr>
          <w:rFonts w:ascii="Times New Roman" w:hAnsi="Times New Roman"/>
          <w:sz w:val="24"/>
          <w:szCs w:val="24"/>
        </w:rPr>
        <w:t xml:space="preserve">podľa § </w:t>
      </w:r>
      <w:r w:rsidR="00B7666C" w:rsidRPr="001761D3">
        <w:rPr>
          <w:rFonts w:ascii="Times New Roman" w:hAnsi="Times New Roman"/>
          <w:sz w:val="24"/>
          <w:szCs w:val="24"/>
        </w:rPr>
        <w:t>4</w:t>
      </w:r>
      <w:r w:rsidRPr="001761D3">
        <w:rPr>
          <w:rFonts w:ascii="Times New Roman" w:hAnsi="Times New Roman"/>
          <w:sz w:val="24"/>
          <w:szCs w:val="24"/>
        </w:rPr>
        <w:t xml:space="preserve"> ods. </w:t>
      </w:r>
      <w:r w:rsidR="00B12517">
        <w:rPr>
          <w:rFonts w:ascii="Times New Roman" w:hAnsi="Times New Roman"/>
          <w:sz w:val="24"/>
          <w:szCs w:val="24"/>
        </w:rPr>
        <w:t>1,</w:t>
      </w:r>
      <w:r w:rsidRPr="001761D3">
        <w:rPr>
          <w:rFonts w:ascii="Times New Roman" w:hAnsi="Times New Roman"/>
          <w:sz w:val="24"/>
          <w:szCs w:val="24"/>
        </w:rPr>
        <w:t xml:space="preserve"> § 1</w:t>
      </w:r>
      <w:r w:rsidR="00DC6650">
        <w:rPr>
          <w:rFonts w:ascii="Times New Roman" w:hAnsi="Times New Roman"/>
          <w:sz w:val="24"/>
          <w:szCs w:val="24"/>
        </w:rPr>
        <w:t>7</w:t>
      </w:r>
      <w:r w:rsidRPr="001761D3">
        <w:rPr>
          <w:rFonts w:ascii="Times New Roman" w:hAnsi="Times New Roman"/>
          <w:sz w:val="24"/>
          <w:szCs w:val="24"/>
        </w:rPr>
        <w:t xml:space="preserve"> ods. </w:t>
      </w:r>
      <w:r w:rsidR="00666E9F">
        <w:rPr>
          <w:rFonts w:ascii="Times New Roman" w:hAnsi="Times New Roman"/>
          <w:sz w:val="24"/>
          <w:szCs w:val="24"/>
        </w:rPr>
        <w:t>15</w:t>
      </w:r>
      <w:r w:rsidR="00B12517">
        <w:rPr>
          <w:rFonts w:ascii="Times New Roman" w:hAnsi="Times New Roman"/>
          <w:sz w:val="24"/>
          <w:szCs w:val="24"/>
        </w:rPr>
        <w:t>,</w:t>
      </w:r>
      <w:r w:rsidR="00E2350C" w:rsidRPr="001761D3">
        <w:rPr>
          <w:rFonts w:ascii="Times New Roman" w:hAnsi="Times New Roman"/>
          <w:sz w:val="24"/>
          <w:szCs w:val="24"/>
        </w:rPr>
        <w:t xml:space="preserve"> 1</w:t>
      </w:r>
      <w:r w:rsidR="00666E9F">
        <w:rPr>
          <w:rFonts w:ascii="Times New Roman" w:hAnsi="Times New Roman"/>
          <w:sz w:val="24"/>
          <w:szCs w:val="24"/>
        </w:rPr>
        <w:t>6</w:t>
      </w:r>
      <w:r w:rsidRPr="001761D3">
        <w:rPr>
          <w:rFonts w:ascii="Times New Roman" w:hAnsi="Times New Roman"/>
          <w:sz w:val="24"/>
          <w:szCs w:val="24"/>
        </w:rPr>
        <w:t>,</w:t>
      </w:r>
    </w:p>
    <w:p w:rsidR="00D9636F" w:rsidRPr="00DB1597" w:rsidRDefault="00D9636F" w:rsidP="00835591">
      <w:pPr>
        <w:widowControl w:val="0"/>
        <w:numPr>
          <w:ilvl w:val="0"/>
          <w:numId w:val="4"/>
        </w:numPr>
        <w:autoSpaceDE w:val="0"/>
        <w:autoSpaceDN w:val="0"/>
        <w:adjustRightInd w:val="0"/>
        <w:spacing w:after="0" w:line="240" w:lineRule="auto"/>
        <w:ind w:left="284" w:hanging="284"/>
        <w:jc w:val="both"/>
        <w:rPr>
          <w:rFonts w:ascii="Times New Roman" w:hAnsi="Times New Roman"/>
          <w:sz w:val="24"/>
          <w:szCs w:val="24"/>
        </w:rPr>
      </w:pPr>
      <w:r w:rsidRPr="00DB1597">
        <w:rPr>
          <w:rFonts w:ascii="Times New Roman" w:hAnsi="Times New Roman"/>
          <w:sz w:val="24"/>
          <w:szCs w:val="24"/>
        </w:rPr>
        <w:t xml:space="preserve">nedodrží </w:t>
      </w:r>
      <w:r w:rsidR="00A01FF2" w:rsidRPr="00DB1597">
        <w:rPr>
          <w:rFonts w:ascii="Times New Roman" w:hAnsi="Times New Roman"/>
          <w:sz w:val="24"/>
          <w:szCs w:val="24"/>
        </w:rPr>
        <w:t xml:space="preserve">podmienky </w:t>
      </w:r>
      <w:r w:rsidR="009E76F6" w:rsidRPr="00DB1597">
        <w:rPr>
          <w:rFonts w:ascii="Times New Roman" w:hAnsi="Times New Roman"/>
          <w:sz w:val="24"/>
          <w:szCs w:val="24"/>
        </w:rPr>
        <w:t>uvedené v povoleniach</w:t>
      </w:r>
      <w:r w:rsidRPr="00DB1597">
        <w:rPr>
          <w:rFonts w:ascii="Times New Roman" w:hAnsi="Times New Roman"/>
          <w:sz w:val="24"/>
          <w:szCs w:val="24"/>
        </w:rPr>
        <w:t xml:space="preserve"> </w:t>
      </w:r>
      <w:r w:rsidR="009E76F6" w:rsidRPr="00DB1597">
        <w:rPr>
          <w:rFonts w:ascii="Times New Roman" w:hAnsi="Times New Roman"/>
          <w:sz w:val="24"/>
          <w:szCs w:val="24"/>
        </w:rPr>
        <w:t xml:space="preserve">vydaných </w:t>
      </w:r>
      <w:r w:rsidRPr="00DB1597">
        <w:rPr>
          <w:rFonts w:ascii="Times New Roman" w:hAnsi="Times New Roman"/>
          <w:sz w:val="24"/>
          <w:szCs w:val="24"/>
        </w:rPr>
        <w:t xml:space="preserve">podľa § </w:t>
      </w:r>
      <w:r w:rsidR="00FA406A" w:rsidRPr="00DB1597">
        <w:rPr>
          <w:rFonts w:ascii="Times New Roman" w:hAnsi="Times New Roman"/>
          <w:sz w:val="24"/>
          <w:szCs w:val="24"/>
        </w:rPr>
        <w:t xml:space="preserve">2 ods. </w:t>
      </w:r>
      <w:r w:rsidR="009E76F6" w:rsidRPr="00DB1597">
        <w:rPr>
          <w:rFonts w:ascii="Times New Roman" w:hAnsi="Times New Roman"/>
          <w:sz w:val="24"/>
          <w:szCs w:val="24"/>
        </w:rPr>
        <w:t>3</w:t>
      </w:r>
      <w:r w:rsidRPr="00DB1597">
        <w:rPr>
          <w:rFonts w:ascii="Times New Roman" w:hAnsi="Times New Roman"/>
          <w:sz w:val="24"/>
          <w:szCs w:val="24"/>
        </w:rPr>
        <w:t>,</w:t>
      </w:r>
    </w:p>
    <w:p w:rsidR="00DB1597" w:rsidRDefault="00671529" w:rsidP="00835591">
      <w:pPr>
        <w:widowControl w:val="0"/>
        <w:numPr>
          <w:ilvl w:val="0"/>
          <w:numId w:val="4"/>
        </w:numPr>
        <w:autoSpaceDE w:val="0"/>
        <w:autoSpaceDN w:val="0"/>
        <w:adjustRightInd w:val="0"/>
        <w:spacing w:after="0" w:line="240" w:lineRule="auto"/>
        <w:ind w:left="284" w:hanging="284"/>
        <w:jc w:val="both"/>
        <w:rPr>
          <w:rFonts w:ascii="Times New Roman" w:hAnsi="Times New Roman"/>
          <w:sz w:val="24"/>
          <w:szCs w:val="24"/>
        </w:rPr>
      </w:pPr>
      <w:r w:rsidRPr="00DB1597">
        <w:rPr>
          <w:rFonts w:ascii="Times New Roman" w:hAnsi="Times New Roman"/>
          <w:sz w:val="24"/>
          <w:szCs w:val="24"/>
        </w:rPr>
        <w:t>nes</w:t>
      </w:r>
      <w:r w:rsidR="00D241E3" w:rsidRPr="00DB1597">
        <w:rPr>
          <w:rFonts w:ascii="Times New Roman" w:hAnsi="Times New Roman"/>
          <w:sz w:val="24"/>
          <w:szCs w:val="24"/>
        </w:rPr>
        <w:t xml:space="preserve">plní povinnosť podľa </w:t>
      </w:r>
      <w:r w:rsidR="00DC6650" w:rsidRPr="00DB1597">
        <w:rPr>
          <w:rFonts w:ascii="Times New Roman" w:hAnsi="Times New Roman"/>
          <w:sz w:val="24"/>
          <w:szCs w:val="24"/>
        </w:rPr>
        <w:t>§ 17</w:t>
      </w:r>
      <w:r w:rsidR="00CF5E47" w:rsidRPr="00DB1597">
        <w:rPr>
          <w:rFonts w:ascii="Times New Roman" w:hAnsi="Times New Roman"/>
          <w:sz w:val="24"/>
          <w:szCs w:val="24"/>
        </w:rPr>
        <w:t xml:space="preserve"> ods. </w:t>
      </w:r>
      <w:r w:rsidR="00B12517" w:rsidRPr="00DB1597">
        <w:rPr>
          <w:rFonts w:ascii="Times New Roman" w:hAnsi="Times New Roman"/>
          <w:sz w:val="24"/>
          <w:szCs w:val="24"/>
        </w:rPr>
        <w:t>1</w:t>
      </w:r>
      <w:r w:rsidR="00666E9F">
        <w:rPr>
          <w:rFonts w:ascii="Times New Roman" w:hAnsi="Times New Roman"/>
          <w:sz w:val="24"/>
          <w:szCs w:val="24"/>
        </w:rPr>
        <w:t>8</w:t>
      </w:r>
      <w:r w:rsidR="00B12517" w:rsidRPr="00DB1597">
        <w:rPr>
          <w:rFonts w:ascii="Times New Roman" w:hAnsi="Times New Roman"/>
          <w:sz w:val="24"/>
          <w:szCs w:val="24"/>
        </w:rPr>
        <w:t>,</w:t>
      </w:r>
      <w:r w:rsidR="00CF5E47" w:rsidRPr="00DB1597">
        <w:rPr>
          <w:rFonts w:ascii="Times New Roman" w:hAnsi="Times New Roman"/>
          <w:sz w:val="24"/>
          <w:szCs w:val="24"/>
        </w:rPr>
        <w:t xml:space="preserve"> </w:t>
      </w:r>
    </w:p>
    <w:p w:rsidR="00671529" w:rsidRPr="00DB1597" w:rsidRDefault="00DB1597" w:rsidP="00835591">
      <w:pPr>
        <w:widowControl w:val="0"/>
        <w:numPr>
          <w:ilvl w:val="0"/>
          <w:numId w:val="4"/>
        </w:numPr>
        <w:autoSpaceDE w:val="0"/>
        <w:autoSpaceDN w:val="0"/>
        <w:adjustRightInd w:val="0"/>
        <w:spacing w:after="0" w:line="240" w:lineRule="auto"/>
        <w:ind w:left="284" w:hanging="284"/>
        <w:jc w:val="both"/>
        <w:rPr>
          <w:rFonts w:ascii="Times New Roman" w:hAnsi="Times New Roman"/>
          <w:sz w:val="24"/>
          <w:szCs w:val="24"/>
        </w:rPr>
      </w:pPr>
      <w:r w:rsidRPr="00DB1597">
        <w:rPr>
          <w:rFonts w:ascii="Times New Roman" w:hAnsi="Times New Roman"/>
          <w:sz w:val="24"/>
          <w:szCs w:val="24"/>
        </w:rPr>
        <w:t xml:space="preserve">nesplní povinnosť </w:t>
      </w:r>
      <w:r w:rsidR="008E4D94">
        <w:rPr>
          <w:rFonts w:ascii="Times New Roman" w:hAnsi="Times New Roman"/>
          <w:sz w:val="24"/>
          <w:szCs w:val="24"/>
        </w:rPr>
        <w:t xml:space="preserve">podľa </w:t>
      </w:r>
      <w:r w:rsidR="00666E9F">
        <w:rPr>
          <w:rFonts w:ascii="Times New Roman" w:hAnsi="Times New Roman"/>
          <w:sz w:val="24"/>
          <w:szCs w:val="24"/>
        </w:rPr>
        <w:t xml:space="preserve">§ 17 ods. 6, 11, 12, </w:t>
      </w:r>
      <w:r w:rsidR="00D241E3" w:rsidRPr="00DB1597">
        <w:rPr>
          <w:rFonts w:ascii="Times New Roman" w:hAnsi="Times New Roman"/>
          <w:sz w:val="24"/>
          <w:szCs w:val="24"/>
        </w:rPr>
        <w:t>§ 1</w:t>
      </w:r>
      <w:r w:rsidR="00DC6650" w:rsidRPr="00DB1597">
        <w:rPr>
          <w:rFonts w:ascii="Times New Roman" w:hAnsi="Times New Roman"/>
          <w:sz w:val="24"/>
          <w:szCs w:val="24"/>
        </w:rPr>
        <w:t>8</w:t>
      </w:r>
      <w:r w:rsidR="00D241E3" w:rsidRPr="00DB1597">
        <w:rPr>
          <w:rFonts w:ascii="Times New Roman" w:hAnsi="Times New Roman"/>
          <w:sz w:val="24"/>
          <w:szCs w:val="24"/>
        </w:rPr>
        <w:t xml:space="preserve"> ods. 3</w:t>
      </w:r>
      <w:r w:rsidR="000C5B68">
        <w:rPr>
          <w:rFonts w:ascii="Times New Roman" w:hAnsi="Times New Roman"/>
          <w:sz w:val="24"/>
          <w:szCs w:val="24"/>
        </w:rPr>
        <w:t>,</w:t>
      </w:r>
      <w:r w:rsidR="00D056AC" w:rsidRPr="00DB1597">
        <w:rPr>
          <w:rFonts w:ascii="Times New Roman" w:hAnsi="Times New Roman"/>
          <w:sz w:val="24"/>
          <w:szCs w:val="24"/>
        </w:rPr>
        <w:t xml:space="preserve"> </w:t>
      </w:r>
      <w:r w:rsidR="00671529" w:rsidRPr="00DB1597">
        <w:rPr>
          <w:rFonts w:ascii="Times New Roman" w:hAnsi="Times New Roman"/>
          <w:sz w:val="24"/>
          <w:szCs w:val="24"/>
        </w:rPr>
        <w:t>§ 1</w:t>
      </w:r>
      <w:r w:rsidR="00DC6650" w:rsidRPr="00DB1597">
        <w:rPr>
          <w:rFonts w:ascii="Times New Roman" w:hAnsi="Times New Roman"/>
          <w:sz w:val="24"/>
          <w:szCs w:val="24"/>
        </w:rPr>
        <w:t>9</w:t>
      </w:r>
      <w:r w:rsidR="00671529" w:rsidRPr="00DB1597">
        <w:rPr>
          <w:rFonts w:ascii="Times New Roman" w:hAnsi="Times New Roman"/>
          <w:sz w:val="24"/>
          <w:szCs w:val="24"/>
        </w:rPr>
        <w:t xml:space="preserve"> ods. 2</w:t>
      </w:r>
      <w:r w:rsidR="00B12517" w:rsidRPr="00DB1597">
        <w:rPr>
          <w:rFonts w:ascii="Times New Roman" w:hAnsi="Times New Roman"/>
          <w:sz w:val="24"/>
          <w:szCs w:val="24"/>
        </w:rPr>
        <w:t>,</w:t>
      </w:r>
      <w:r w:rsidR="00CE061A" w:rsidRPr="00DB1597">
        <w:rPr>
          <w:rFonts w:ascii="Times New Roman" w:hAnsi="Times New Roman"/>
          <w:sz w:val="24"/>
          <w:szCs w:val="24"/>
        </w:rPr>
        <w:t>3</w:t>
      </w:r>
      <w:r w:rsidR="00671529" w:rsidRPr="00DB1597">
        <w:rPr>
          <w:rFonts w:ascii="Times New Roman" w:hAnsi="Times New Roman"/>
          <w:sz w:val="24"/>
          <w:szCs w:val="24"/>
        </w:rPr>
        <w:t>,</w:t>
      </w:r>
      <w:r w:rsidR="00943E48" w:rsidRPr="00DB1597">
        <w:rPr>
          <w:rFonts w:ascii="Times New Roman" w:hAnsi="Times New Roman"/>
          <w:sz w:val="24"/>
          <w:szCs w:val="24"/>
        </w:rPr>
        <w:t xml:space="preserve"> </w:t>
      </w:r>
    </w:p>
    <w:p w:rsidR="00844685" w:rsidRPr="001761D3" w:rsidRDefault="00AE51CC" w:rsidP="00835591">
      <w:pPr>
        <w:widowControl w:val="0"/>
        <w:numPr>
          <w:ilvl w:val="0"/>
          <w:numId w:val="4"/>
        </w:numPr>
        <w:autoSpaceDE w:val="0"/>
        <w:autoSpaceDN w:val="0"/>
        <w:adjustRightInd w:val="0"/>
        <w:spacing w:after="0" w:line="240" w:lineRule="auto"/>
        <w:ind w:left="284" w:hanging="284"/>
        <w:jc w:val="both"/>
        <w:rPr>
          <w:rFonts w:ascii="Times New Roman" w:hAnsi="Times New Roman"/>
          <w:sz w:val="24"/>
          <w:szCs w:val="24"/>
        </w:rPr>
      </w:pPr>
      <w:r w:rsidRPr="00FA2A46">
        <w:rPr>
          <w:rFonts w:ascii="Times New Roman" w:hAnsi="Times New Roman"/>
          <w:sz w:val="24"/>
          <w:szCs w:val="24"/>
        </w:rPr>
        <w:lastRenderedPageBreak/>
        <w:t xml:space="preserve">drží alebo nakladá s inváznymi nepôvodnými druhmi </w:t>
      </w:r>
      <w:r>
        <w:rPr>
          <w:rFonts w:ascii="Times New Roman" w:hAnsi="Times New Roman"/>
          <w:sz w:val="24"/>
          <w:szCs w:val="24"/>
        </w:rPr>
        <w:t xml:space="preserve">podľa </w:t>
      </w:r>
      <w:r w:rsidRPr="00FA2A46">
        <w:rPr>
          <w:rFonts w:ascii="Times New Roman" w:hAnsi="Times New Roman"/>
          <w:sz w:val="24"/>
          <w:szCs w:val="24"/>
        </w:rPr>
        <w:t xml:space="preserve">§ 25 ods. </w:t>
      </w:r>
      <w:r>
        <w:rPr>
          <w:rFonts w:ascii="Times New Roman" w:hAnsi="Times New Roman"/>
          <w:sz w:val="24"/>
          <w:szCs w:val="24"/>
        </w:rPr>
        <w:t>1</w:t>
      </w:r>
      <w:r w:rsidRPr="00FA2A46">
        <w:rPr>
          <w:rFonts w:ascii="Times New Roman" w:hAnsi="Times New Roman"/>
          <w:sz w:val="24"/>
          <w:szCs w:val="24"/>
        </w:rPr>
        <w:t xml:space="preserve"> </w:t>
      </w:r>
      <w:r>
        <w:rPr>
          <w:rFonts w:ascii="Times New Roman" w:hAnsi="Times New Roman"/>
          <w:sz w:val="24"/>
          <w:szCs w:val="24"/>
        </w:rPr>
        <w:t xml:space="preserve">v rozpore s podmienkami </w:t>
      </w:r>
      <w:r w:rsidR="00844685" w:rsidRPr="001761D3">
        <w:rPr>
          <w:rFonts w:ascii="Times New Roman" w:hAnsi="Times New Roman"/>
          <w:sz w:val="24"/>
          <w:szCs w:val="24"/>
        </w:rPr>
        <w:t>a</w:t>
      </w:r>
      <w:r w:rsidR="00640DE1" w:rsidRPr="001761D3">
        <w:rPr>
          <w:rFonts w:ascii="Times New Roman" w:hAnsi="Times New Roman"/>
          <w:sz w:val="24"/>
          <w:szCs w:val="24"/>
        </w:rPr>
        <w:t>lebo</w:t>
      </w:r>
      <w:r w:rsidR="00844685" w:rsidRPr="001761D3">
        <w:rPr>
          <w:rFonts w:ascii="Times New Roman" w:hAnsi="Times New Roman"/>
          <w:sz w:val="24"/>
          <w:szCs w:val="24"/>
        </w:rPr>
        <w:t> osobitným predpisom.</w:t>
      </w:r>
      <w:r w:rsidR="00844685" w:rsidRPr="008E4D94">
        <w:rPr>
          <w:rStyle w:val="Odkaznapoznmkupodiarou"/>
          <w:rFonts w:ascii="Times New Roman" w:hAnsi="Times New Roman"/>
          <w:sz w:val="24"/>
          <w:szCs w:val="24"/>
        </w:rPr>
        <w:footnoteReference w:id="60"/>
      </w:r>
      <w:r w:rsidR="00844685" w:rsidRPr="008E4D94">
        <w:rPr>
          <w:rFonts w:ascii="Times New Roman" w:hAnsi="Times New Roman"/>
          <w:sz w:val="24"/>
          <w:szCs w:val="24"/>
        </w:rPr>
        <w:t>)</w:t>
      </w:r>
      <w:r w:rsidR="00844685" w:rsidRPr="001761D3">
        <w:rPr>
          <w:rFonts w:ascii="Times New Roman" w:hAnsi="Times New Roman"/>
          <w:sz w:val="24"/>
          <w:szCs w:val="24"/>
        </w:rPr>
        <w:t xml:space="preserve"> </w:t>
      </w:r>
    </w:p>
    <w:p w:rsidR="005C2D59" w:rsidRPr="001761D3" w:rsidRDefault="005C2D59" w:rsidP="00835591">
      <w:pPr>
        <w:widowControl w:val="0"/>
        <w:autoSpaceDE w:val="0"/>
        <w:autoSpaceDN w:val="0"/>
        <w:adjustRightInd w:val="0"/>
        <w:spacing w:after="0" w:line="240" w:lineRule="auto"/>
        <w:ind w:left="284"/>
        <w:jc w:val="both"/>
        <w:rPr>
          <w:rFonts w:ascii="Times New Roman" w:hAnsi="Times New Roman"/>
          <w:sz w:val="24"/>
          <w:szCs w:val="24"/>
        </w:rPr>
      </w:pPr>
    </w:p>
    <w:p w:rsidR="005C2D59" w:rsidRPr="001761D3" w:rsidRDefault="005C2D59" w:rsidP="00835591">
      <w:pPr>
        <w:widowControl w:val="0"/>
        <w:numPr>
          <w:ilvl w:val="0"/>
          <w:numId w:val="10"/>
        </w:numPr>
        <w:autoSpaceDE w:val="0"/>
        <w:autoSpaceDN w:val="0"/>
        <w:adjustRightInd w:val="0"/>
        <w:spacing w:after="0" w:line="240" w:lineRule="auto"/>
        <w:ind w:left="0" w:firstLine="340"/>
        <w:jc w:val="both"/>
        <w:rPr>
          <w:rFonts w:ascii="Times New Roman" w:hAnsi="Times New Roman"/>
          <w:sz w:val="24"/>
          <w:szCs w:val="24"/>
        </w:rPr>
      </w:pPr>
      <w:r w:rsidRPr="001761D3">
        <w:rPr>
          <w:rFonts w:ascii="Times New Roman" w:hAnsi="Times New Roman"/>
          <w:sz w:val="24"/>
          <w:szCs w:val="24"/>
        </w:rPr>
        <w:t xml:space="preserve">Za priestupok podľa odseku 1 písm. a) </w:t>
      </w:r>
      <w:r w:rsidR="005B3EA3" w:rsidRPr="001761D3">
        <w:rPr>
          <w:rFonts w:ascii="Times New Roman" w:hAnsi="Times New Roman"/>
          <w:sz w:val="24"/>
          <w:szCs w:val="24"/>
        </w:rPr>
        <w:t>inšpekcia alebo okresný úrad</w:t>
      </w:r>
      <w:r w:rsidR="00851C9D" w:rsidRPr="001761D3">
        <w:rPr>
          <w:rFonts w:ascii="Times New Roman" w:hAnsi="Times New Roman"/>
          <w:sz w:val="24"/>
          <w:szCs w:val="24"/>
        </w:rPr>
        <w:t xml:space="preserve"> uloží</w:t>
      </w:r>
      <w:r w:rsidRPr="001761D3">
        <w:rPr>
          <w:rFonts w:ascii="Times New Roman" w:hAnsi="Times New Roman"/>
          <w:sz w:val="24"/>
          <w:szCs w:val="24"/>
        </w:rPr>
        <w:t xml:space="preserve"> pokutu od 100 eur do 5 000 eur.</w:t>
      </w:r>
    </w:p>
    <w:p w:rsidR="005C2D59" w:rsidRPr="001761D3" w:rsidRDefault="005C2D59" w:rsidP="00835591">
      <w:pPr>
        <w:widowControl w:val="0"/>
        <w:autoSpaceDE w:val="0"/>
        <w:autoSpaceDN w:val="0"/>
        <w:adjustRightInd w:val="0"/>
        <w:spacing w:after="0" w:line="240" w:lineRule="auto"/>
        <w:ind w:firstLine="340"/>
        <w:jc w:val="both"/>
        <w:rPr>
          <w:rFonts w:ascii="Times New Roman" w:hAnsi="Times New Roman"/>
          <w:sz w:val="24"/>
          <w:szCs w:val="24"/>
        </w:rPr>
      </w:pPr>
    </w:p>
    <w:p w:rsidR="005C2D59" w:rsidRPr="001761D3" w:rsidRDefault="005C2D59" w:rsidP="00835591">
      <w:pPr>
        <w:widowControl w:val="0"/>
        <w:numPr>
          <w:ilvl w:val="0"/>
          <w:numId w:val="10"/>
        </w:numPr>
        <w:autoSpaceDE w:val="0"/>
        <w:autoSpaceDN w:val="0"/>
        <w:adjustRightInd w:val="0"/>
        <w:spacing w:after="0" w:line="240" w:lineRule="auto"/>
        <w:ind w:left="0" w:firstLine="340"/>
        <w:jc w:val="both"/>
        <w:rPr>
          <w:rFonts w:ascii="Times New Roman" w:hAnsi="Times New Roman"/>
          <w:sz w:val="24"/>
          <w:szCs w:val="24"/>
        </w:rPr>
      </w:pPr>
      <w:r w:rsidRPr="001761D3">
        <w:rPr>
          <w:rFonts w:ascii="Times New Roman" w:hAnsi="Times New Roman"/>
          <w:sz w:val="24"/>
          <w:szCs w:val="24"/>
        </w:rPr>
        <w:t xml:space="preserve">Za priestupok podľa odseku 1 písm. </w:t>
      </w:r>
      <w:r w:rsidR="00E061AA" w:rsidRPr="001761D3">
        <w:rPr>
          <w:rFonts w:ascii="Times New Roman" w:hAnsi="Times New Roman"/>
          <w:sz w:val="24"/>
          <w:szCs w:val="24"/>
        </w:rPr>
        <w:t>b</w:t>
      </w:r>
      <w:r w:rsidRPr="001761D3">
        <w:rPr>
          <w:rFonts w:ascii="Times New Roman" w:hAnsi="Times New Roman"/>
          <w:sz w:val="24"/>
          <w:szCs w:val="24"/>
        </w:rPr>
        <w:t>)</w:t>
      </w:r>
      <w:r w:rsidR="000C5B68">
        <w:rPr>
          <w:rFonts w:ascii="Times New Roman" w:hAnsi="Times New Roman"/>
          <w:sz w:val="24"/>
          <w:szCs w:val="24"/>
        </w:rPr>
        <w:t>, e)</w:t>
      </w:r>
      <w:r w:rsidR="005C1BFE" w:rsidRPr="001761D3">
        <w:rPr>
          <w:rFonts w:ascii="Times New Roman" w:hAnsi="Times New Roman"/>
          <w:sz w:val="24"/>
          <w:szCs w:val="24"/>
        </w:rPr>
        <w:t xml:space="preserve"> </w:t>
      </w:r>
      <w:r w:rsidR="00220143">
        <w:rPr>
          <w:rFonts w:ascii="Times New Roman" w:hAnsi="Times New Roman"/>
          <w:sz w:val="24"/>
          <w:szCs w:val="24"/>
        </w:rPr>
        <w:t>a g</w:t>
      </w:r>
      <w:r w:rsidR="00220143" w:rsidRPr="001761D3">
        <w:rPr>
          <w:rFonts w:ascii="Times New Roman" w:hAnsi="Times New Roman"/>
          <w:sz w:val="24"/>
          <w:szCs w:val="24"/>
        </w:rPr>
        <w:t>)</w:t>
      </w:r>
      <w:r w:rsidR="00220143">
        <w:rPr>
          <w:rFonts w:ascii="Times New Roman" w:hAnsi="Times New Roman"/>
          <w:sz w:val="24"/>
          <w:szCs w:val="24"/>
        </w:rPr>
        <w:t xml:space="preserve"> </w:t>
      </w:r>
      <w:r w:rsidRPr="001761D3">
        <w:rPr>
          <w:rFonts w:ascii="Times New Roman" w:hAnsi="Times New Roman"/>
          <w:sz w:val="24"/>
          <w:szCs w:val="24"/>
        </w:rPr>
        <w:t xml:space="preserve">môže </w:t>
      </w:r>
      <w:r w:rsidR="005B3EA3" w:rsidRPr="001761D3">
        <w:rPr>
          <w:rFonts w:ascii="Times New Roman" w:hAnsi="Times New Roman"/>
          <w:sz w:val="24"/>
          <w:szCs w:val="24"/>
        </w:rPr>
        <w:t>inšpekcia alebo okresný úrad</w:t>
      </w:r>
      <w:r w:rsidR="000C0D7A" w:rsidRPr="001761D3">
        <w:rPr>
          <w:rFonts w:ascii="Times New Roman" w:hAnsi="Times New Roman"/>
          <w:sz w:val="24"/>
          <w:szCs w:val="24"/>
        </w:rPr>
        <w:t xml:space="preserve"> </w:t>
      </w:r>
      <w:r w:rsidRPr="001761D3">
        <w:rPr>
          <w:rFonts w:ascii="Times New Roman" w:hAnsi="Times New Roman"/>
          <w:sz w:val="24"/>
          <w:szCs w:val="24"/>
        </w:rPr>
        <w:t xml:space="preserve">uložiť pokutu </w:t>
      </w:r>
      <w:r w:rsidR="000B7588" w:rsidRPr="001761D3">
        <w:rPr>
          <w:rFonts w:ascii="Times New Roman" w:hAnsi="Times New Roman"/>
          <w:sz w:val="24"/>
          <w:szCs w:val="24"/>
        </w:rPr>
        <w:t xml:space="preserve">od 50 eur </w:t>
      </w:r>
      <w:r w:rsidRPr="001761D3">
        <w:rPr>
          <w:rFonts w:ascii="Times New Roman" w:hAnsi="Times New Roman"/>
          <w:sz w:val="24"/>
          <w:szCs w:val="24"/>
        </w:rPr>
        <w:t xml:space="preserve">do </w:t>
      </w:r>
      <w:r w:rsidR="00E061AA" w:rsidRPr="001761D3">
        <w:rPr>
          <w:rFonts w:ascii="Times New Roman" w:hAnsi="Times New Roman"/>
          <w:sz w:val="24"/>
          <w:szCs w:val="24"/>
        </w:rPr>
        <w:t>9</w:t>
      </w:r>
      <w:r w:rsidRPr="001761D3">
        <w:rPr>
          <w:rFonts w:ascii="Times New Roman" w:hAnsi="Times New Roman"/>
          <w:sz w:val="24"/>
          <w:szCs w:val="24"/>
        </w:rPr>
        <w:t>00 eur.</w:t>
      </w:r>
    </w:p>
    <w:p w:rsidR="00E061AA" w:rsidRPr="001761D3" w:rsidRDefault="00E061AA" w:rsidP="00835591">
      <w:pPr>
        <w:widowControl w:val="0"/>
        <w:autoSpaceDE w:val="0"/>
        <w:autoSpaceDN w:val="0"/>
        <w:adjustRightInd w:val="0"/>
        <w:spacing w:after="0" w:line="240" w:lineRule="auto"/>
        <w:ind w:left="340"/>
        <w:jc w:val="both"/>
        <w:rPr>
          <w:rFonts w:ascii="Times New Roman" w:hAnsi="Times New Roman"/>
          <w:sz w:val="24"/>
          <w:szCs w:val="24"/>
        </w:rPr>
      </w:pPr>
    </w:p>
    <w:p w:rsidR="00781B29" w:rsidRDefault="00E061AA" w:rsidP="00835591">
      <w:pPr>
        <w:widowControl w:val="0"/>
        <w:numPr>
          <w:ilvl w:val="0"/>
          <w:numId w:val="10"/>
        </w:numPr>
        <w:autoSpaceDE w:val="0"/>
        <w:autoSpaceDN w:val="0"/>
        <w:adjustRightInd w:val="0"/>
        <w:spacing w:after="0" w:line="240" w:lineRule="auto"/>
        <w:ind w:left="0" w:firstLine="340"/>
        <w:jc w:val="both"/>
        <w:rPr>
          <w:rFonts w:ascii="Times New Roman" w:hAnsi="Times New Roman"/>
          <w:sz w:val="24"/>
          <w:szCs w:val="24"/>
        </w:rPr>
      </w:pPr>
      <w:r w:rsidRPr="001761D3">
        <w:rPr>
          <w:rFonts w:ascii="Times New Roman" w:hAnsi="Times New Roman"/>
          <w:sz w:val="24"/>
          <w:szCs w:val="24"/>
        </w:rPr>
        <w:t xml:space="preserve">Za priestupok podľa odseku 1 písm. </w:t>
      </w:r>
      <w:r w:rsidR="00BD5DC7" w:rsidRPr="001761D3">
        <w:rPr>
          <w:rFonts w:ascii="Times New Roman" w:hAnsi="Times New Roman"/>
          <w:sz w:val="24"/>
          <w:szCs w:val="24"/>
        </w:rPr>
        <w:t>c)</w:t>
      </w:r>
      <w:r w:rsidR="000C5B68">
        <w:rPr>
          <w:rFonts w:ascii="Times New Roman" w:hAnsi="Times New Roman"/>
          <w:sz w:val="24"/>
          <w:szCs w:val="24"/>
        </w:rPr>
        <w:t>, d) a f)</w:t>
      </w:r>
      <w:r w:rsidR="00BD5DC7" w:rsidRPr="001761D3">
        <w:rPr>
          <w:rFonts w:ascii="Times New Roman" w:hAnsi="Times New Roman"/>
          <w:sz w:val="24"/>
          <w:szCs w:val="24"/>
        </w:rPr>
        <w:t xml:space="preserve"> </w:t>
      </w:r>
      <w:r w:rsidR="005B3EA3" w:rsidRPr="001761D3">
        <w:rPr>
          <w:rFonts w:ascii="Times New Roman" w:hAnsi="Times New Roman"/>
          <w:sz w:val="24"/>
          <w:szCs w:val="24"/>
        </w:rPr>
        <w:t>inšpekcia alebo okresný úrad</w:t>
      </w:r>
      <w:r w:rsidRPr="001761D3">
        <w:rPr>
          <w:rFonts w:ascii="Times New Roman" w:hAnsi="Times New Roman"/>
          <w:sz w:val="24"/>
          <w:szCs w:val="24"/>
        </w:rPr>
        <w:t xml:space="preserve"> </w:t>
      </w:r>
      <w:r w:rsidR="000C0D7A" w:rsidRPr="001761D3">
        <w:rPr>
          <w:rFonts w:ascii="Times New Roman" w:hAnsi="Times New Roman"/>
          <w:sz w:val="24"/>
          <w:szCs w:val="24"/>
        </w:rPr>
        <w:t>uloží</w:t>
      </w:r>
      <w:r w:rsidRPr="001761D3">
        <w:rPr>
          <w:rFonts w:ascii="Times New Roman" w:hAnsi="Times New Roman"/>
          <w:sz w:val="24"/>
          <w:szCs w:val="24"/>
        </w:rPr>
        <w:t xml:space="preserve"> pokutu od 200 eur do 7 500 eur.</w:t>
      </w:r>
    </w:p>
    <w:p w:rsidR="00781B29" w:rsidRPr="001761D3" w:rsidRDefault="00781B29" w:rsidP="000C5B68">
      <w:pPr>
        <w:widowControl w:val="0"/>
        <w:autoSpaceDE w:val="0"/>
        <w:autoSpaceDN w:val="0"/>
        <w:adjustRightInd w:val="0"/>
        <w:spacing w:after="0" w:line="240" w:lineRule="auto"/>
        <w:jc w:val="both"/>
        <w:rPr>
          <w:rFonts w:ascii="Times New Roman" w:hAnsi="Times New Roman"/>
          <w:sz w:val="24"/>
          <w:szCs w:val="24"/>
        </w:rPr>
      </w:pPr>
    </w:p>
    <w:p w:rsidR="005C2D59" w:rsidRPr="001761D3" w:rsidRDefault="005C2D59" w:rsidP="00835591">
      <w:pPr>
        <w:widowControl w:val="0"/>
        <w:numPr>
          <w:ilvl w:val="0"/>
          <w:numId w:val="10"/>
        </w:numPr>
        <w:autoSpaceDE w:val="0"/>
        <w:autoSpaceDN w:val="0"/>
        <w:adjustRightInd w:val="0"/>
        <w:spacing w:after="0" w:line="240" w:lineRule="auto"/>
        <w:ind w:left="0" w:firstLine="340"/>
        <w:jc w:val="both"/>
        <w:rPr>
          <w:rFonts w:ascii="Times New Roman" w:hAnsi="Times New Roman"/>
          <w:sz w:val="24"/>
          <w:szCs w:val="24"/>
        </w:rPr>
      </w:pPr>
      <w:r w:rsidRPr="001761D3">
        <w:rPr>
          <w:rFonts w:ascii="Times New Roman" w:hAnsi="Times New Roman"/>
          <w:sz w:val="24"/>
          <w:szCs w:val="24"/>
        </w:rPr>
        <w:t xml:space="preserve">V blokovom konaní za priestupky podľa </w:t>
      </w:r>
      <w:r w:rsidR="00851C9D" w:rsidRPr="001761D3">
        <w:rPr>
          <w:rFonts w:ascii="Times New Roman" w:hAnsi="Times New Roman"/>
          <w:sz w:val="24"/>
          <w:szCs w:val="24"/>
        </w:rPr>
        <w:t>ods</w:t>
      </w:r>
      <w:r w:rsidR="00CE061A" w:rsidRPr="001761D3">
        <w:rPr>
          <w:rFonts w:ascii="Times New Roman" w:hAnsi="Times New Roman"/>
          <w:sz w:val="24"/>
          <w:szCs w:val="24"/>
        </w:rPr>
        <w:t>eku</w:t>
      </w:r>
      <w:r w:rsidR="00851C9D" w:rsidRPr="001761D3">
        <w:rPr>
          <w:rFonts w:ascii="Times New Roman" w:hAnsi="Times New Roman"/>
          <w:sz w:val="24"/>
          <w:szCs w:val="24"/>
        </w:rPr>
        <w:t xml:space="preserve"> 1</w:t>
      </w:r>
      <w:r w:rsidRPr="001761D3">
        <w:rPr>
          <w:rFonts w:ascii="Times New Roman" w:hAnsi="Times New Roman"/>
          <w:sz w:val="24"/>
          <w:szCs w:val="24"/>
        </w:rPr>
        <w:t xml:space="preserve"> </w:t>
      </w:r>
      <w:r w:rsidR="00CE061A" w:rsidRPr="001761D3">
        <w:rPr>
          <w:rFonts w:ascii="Times New Roman" w:hAnsi="Times New Roman"/>
          <w:sz w:val="24"/>
          <w:szCs w:val="24"/>
        </w:rPr>
        <w:t xml:space="preserve">písm. </w:t>
      </w:r>
      <w:r w:rsidR="00A01FF2" w:rsidRPr="001761D3">
        <w:rPr>
          <w:rFonts w:ascii="Times New Roman" w:hAnsi="Times New Roman"/>
          <w:sz w:val="24"/>
          <w:szCs w:val="24"/>
        </w:rPr>
        <w:t>a)</w:t>
      </w:r>
      <w:r w:rsidR="00BD5DC7" w:rsidRPr="001761D3">
        <w:rPr>
          <w:rFonts w:ascii="Times New Roman" w:hAnsi="Times New Roman"/>
          <w:sz w:val="24"/>
          <w:szCs w:val="24"/>
        </w:rPr>
        <w:t>,</w:t>
      </w:r>
      <w:r w:rsidR="00A01FF2" w:rsidRPr="001761D3">
        <w:rPr>
          <w:rFonts w:ascii="Times New Roman" w:hAnsi="Times New Roman"/>
          <w:sz w:val="24"/>
          <w:szCs w:val="24"/>
        </w:rPr>
        <w:t xml:space="preserve"> </w:t>
      </w:r>
      <w:r w:rsidR="00CE061A" w:rsidRPr="001761D3">
        <w:rPr>
          <w:rFonts w:ascii="Times New Roman" w:hAnsi="Times New Roman"/>
          <w:sz w:val="24"/>
          <w:szCs w:val="24"/>
        </w:rPr>
        <w:t>b)</w:t>
      </w:r>
      <w:r w:rsidR="00FA406A" w:rsidRPr="001761D3">
        <w:rPr>
          <w:rFonts w:ascii="Times New Roman" w:hAnsi="Times New Roman"/>
          <w:sz w:val="24"/>
          <w:szCs w:val="24"/>
        </w:rPr>
        <w:t xml:space="preserve"> </w:t>
      </w:r>
      <w:r w:rsidR="00BD5DC7" w:rsidRPr="001761D3">
        <w:rPr>
          <w:rFonts w:ascii="Times New Roman" w:hAnsi="Times New Roman"/>
          <w:sz w:val="24"/>
          <w:szCs w:val="24"/>
        </w:rPr>
        <w:t>a</w:t>
      </w:r>
      <w:r w:rsidR="00CE061A" w:rsidRPr="001761D3">
        <w:rPr>
          <w:rFonts w:ascii="Times New Roman" w:hAnsi="Times New Roman"/>
          <w:sz w:val="24"/>
          <w:szCs w:val="24"/>
        </w:rPr>
        <w:t xml:space="preserve"> </w:t>
      </w:r>
      <w:r w:rsidR="000C5B68">
        <w:rPr>
          <w:rFonts w:ascii="Times New Roman" w:hAnsi="Times New Roman"/>
          <w:sz w:val="24"/>
          <w:szCs w:val="24"/>
        </w:rPr>
        <w:t>g</w:t>
      </w:r>
      <w:r w:rsidR="001C4148" w:rsidRPr="001761D3">
        <w:rPr>
          <w:rFonts w:ascii="Times New Roman" w:hAnsi="Times New Roman"/>
          <w:sz w:val="24"/>
          <w:szCs w:val="24"/>
        </w:rPr>
        <w:t>)</w:t>
      </w:r>
      <w:r w:rsidR="00CE061A" w:rsidRPr="001761D3">
        <w:rPr>
          <w:rFonts w:ascii="Times New Roman" w:hAnsi="Times New Roman"/>
          <w:sz w:val="24"/>
          <w:szCs w:val="24"/>
        </w:rPr>
        <w:t xml:space="preserve"> </w:t>
      </w:r>
      <w:r w:rsidRPr="001761D3">
        <w:rPr>
          <w:rFonts w:ascii="Times New Roman" w:hAnsi="Times New Roman"/>
          <w:sz w:val="24"/>
          <w:szCs w:val="24"/>
        </w:rPr>
        <w:t xml:space="preserve">možno uložiť pokutu </w:t>
      </w:r>
      <w:r w:rsidR="00F40689" w:rsidRPr="001761D3">
        <w:rPr>
          <w:rFonts w:ascii="Times New Roman" w:hAnsi="Times New Roman"/>
          <w:sz w:val="24"/>
          <w:szCs w:val="24"/>
        </w:rPr>
        <w:t xml:space="preserve">od 50 eur </w:t>
      </w:r>
      <w:r w:rsidRPr="001761D3">
        <w:rPr>
          <w:rFonts w:ascii="Times New Roman" w:hAnsi="Times New Roman"/>
          <w:sz w:val="24"/>
          <w:szCs w:val="24"/>
        </w:rPr>
        <w:t xml:space="preserve">do </w:t>
      </w:r>
      <w:r w:rsidR="00F40689" w:rsidRPr="001761D3">
        <w:rPr>
          <w:rFonts w:ascii="Times New Roman" w:hAnsi="Times New Roman"/>
          <w:sz w:val="24"/>
          <w:szCs w:val="24"/>
        </w:rPr>
        <w:t>900</w:t>
      </w:r>
      <w:r w:rsidRPr="001761D3">
        <w:rPr>
          <w:rFonts w:ascii="Times New Roman" w:hAnsi="Times New Roman"/>
          <w:sz w:val="24"/>
          <w:szCs w:val="24"/>
        </w:rPr>
        <w:t xml:space="preserve"> eur.</w:t>
      </w:r>
    </w:p>
    <w:p w:rsidR="00781B29" w:rsidRPr="001761D3" w:rsidRDefault="00781B29" w:rsidP="00835591">
      <w:pPr>
        <w:widowControl w:val="0"/>
        <w:autoSpaceDE w:val="0"/>
        <w:autoSpaceDN w:val="0"/>
        <w:adjustRightInd w:val="0"/>
        <w:spacing w:after="0" w:line="240" w:lineRule="auto"/>
        <w:ind w:left="340"/>
        <w:jc w:val="both"/>
        <w:rPr>
          <w:rFonts w:ascii="Times New Roman" w:hAnsi="Times New Roman"/>
          <w:sz w:val="24"/>
          <w:szCs w:val="24"/>
        </w:rPr>
      </w:pPr>
    </w:p>
    <w:p w:rsidR="005C2D59" w:rsidRPr="0080221D" w:rsidRDefault="00781B29" w:rsidP="00820156">
      <w:pPr>
        <w:widowControl w:val="0"/>
        <w:numPr>
          <w:ilvl w:val="0"/>
          <w:numId w:val="10"/>
        </w:numPr>
        <w:autoSpaceDE w:val="0"/>
        <w:autoSpaceDN w:val="0"/>
        <w:adjustRightInd w:val="0"/>
        <w:spacing w:after="0" w:line="240" w:lineRule="auto"/>
        <w:ind w:left="0" w:firstLine="426"/>
        <w:jc w:val="both"/>
        <w:rPr>
          <w:rFonts w:ascii="Times New Roman" w:hAnsi="Times New Roman"/>
          <w:sz w:val="24"/>
          <w:szCs w:val="24"/>
        </w:rPr>
      </w:pPr>
      <w:r w:rsidRPr="0080221D">
        <w:rPr>
          <w:rFonts w:ascii="Times New Roman" w:hAnsi="Times New Roman"/>
          <w:sz w:val="24"/>
          <w:szCs w:val="24"/>
        </w:rPr>
        <w:t>N</w:t>
      </w:r>
      <w:r w:rsidR="005C2D59" w:rsidRPr="0080221D">
        <w:rPr>
          <w:rFonts w:ascii="Times New Roman" w:hAnsi="Times New Roman"/>
          <w:sz w:val="24"/>
          <w:szCs w:val="24"/>
        </w:rPr>
        <w:t xml:space="preserve">a priestupky a ich </w:t>
      </w:r>
      <w:proofErr w:type="spellStart"/>
      <w:r w:rsidR="005C2D59" w:rsidRPr="0080221D">
        <w:rPr>
          <w:rFonts w:ascii="Times New Roman" w:hAnsi="Times New Roman"/>
          <w:sz w:val="24"/>
          <w:szCs w:val="24"/>
        </w:rPr>
        <w:t>prejednávanie</w:t>
      </w:r>
      <w:proofErr w:type="spellEnd"/>
      <w:r w:rsidR="005C2D59" w:rsidRPr="0080221D">
        <w:rPr>
          <w:rFonts w:ascii="Times New Roman" w:hAnsi="Times New Roman"/>
          <w:sz w:val="24"/>
          <w:szCs w:val="24"/>
        </w:rPr>
        <w:t xml:space="preserve"> </w:t>
      </w:r>
      <w:r w:rsidR="00EC2D9B" w:rsidRPr="0080221D">
        <w:rPr>
          <w:rFonts w:ascii="Times New Roman" w:hAnsi="Times New Roman"/>
          <w:sz w:val="24"/>
          <w:szCs w:val="24"/>
        </w:rPr>
        <w:t xml:space="preserve">sa vzťahuje </w:t>
      </w:r>
      <w:r w:rsidR="00EC2D9B" w:rsidRPr="00DB1597">
        <w:rPr>
          <w:rFonts w:ascii="Times New Roman" w:hAnsi="Times New Roman"/>
          <w:sz w:val="24"/>
          <w:szCs w:val="24"/>
        </w:rPr>
        <w:t xml:space="preserve">všeobecný predpis </w:t>
      </w:r>
      <w:r w:rsidR="00820156">
        <w:rPr>
          <w:rFonts w:ascii="Times New Roman" w:hAnsi="Times New Roman"/>
          <w:sz w:val="24"/>
          <w:szCs w:val="24"/>
        </w:rPr>
        <w:t>o priestupkoch</w:t>
      </w:r>
      <w:r w:rsidR="005C2D59" w:rsidRPr="00DB1597">
        <w:rPr>
          <w:rStyle w:val="Odkaznapoznmkupodiarou"/>
          <w:rFonts w:ascii="Times New Roman" w:hAnsi="Times New Roman"/>
          <w:sz w:val="24"/>
          <w:szCs w:val="24"/>
        </w:rPr>
        <w:footnoteReference w:id="61"/>
      </w:r>
      <w:r w:rsidR="005C2D59" w:rsidRPr="00DB1597">
        <w:rPr>
          <w:rFonts w:ascii="Times New Roman" w:hAnsi="Times New Roman"/>
          <w:sz w:val="24"/>
          <w:szCs w:val="24"/>
        </w:rPr>
        <w:t>)</w:t>
      </w:r>
      <w:r w:rsidR="002C2596" w:rsidRPr="00DB1597">
        <w:rPr>
          <w:rFonts w:ascii="Times New Roman" w:hAnsi="Times New Roman"/>
          <w:sz w:val="24"/>
          <w:szCs w:val="24"/>
        </w:rPr>
        <w:t xml:space="preserve"> </w:t>
      </w:r>
      <w:r w:rsidR="00820156">
        <w:rPr>
          <w:rFonts w:ascii="Times New Roman" w:hAnsi="Times New Roman"/>
          <w:sz w:val="24"/>
          <w:szCs w:val="24"/>
        </w:rPr>
        <w:t>ak tento zákon neustanovuje inak.</w:t>
      </w:r>
    </w:p>
    <w:p w:rsidR="005C2D59" w:rsidRPr="001761D3" w:rsidRDefault="005C2D59" w:rsidP="00835591">
      <w:pPr>
        <w:widowControl w:val="0"/>
        <w:autoSpaceDE w:val="0"/>
        <w:autoSpaceDN w:val="0"/>
        <w:adjustRightInd w:val="0"/>
        <w:spacing w:after="0" w:line="240" w:lineRule="auto"/>
        <w:jc w:val="both"/>
        <w:rPr>
          <w:rFonts w:ascii="Times New Roman" w:hAnsi="Times New Roman"/>
          <w:sz w:val="24"/>
          <w:szCs w:val="24"/>
        </w:rPr>
      </w:pPr>
    </w:p>
    <w:p w:rsidR="005C2D59" w:rsidRPr="001761D3" w:rsidRDefault="005C2D59" w:rsidP="00835591">
      <w:pPr>
        <w:widowControl w:val="0"/>
        <w:autoSpaceDE w:val="0"/>
        <w:autoSpaceDN w:val="0"/>
        <w:adjustRightInd w:val="0"/>
        <w:spacing w:after="0" w:line="240" w:lineRule="auto"/>
        <w:jc w:val="both"/>
        <w:rPr>
          <w:rFonts w:ascii="Times New Roman" w:hAnsi="Times New Roman"/>
          <w:sz w:val="24"/>
          <w:szCs w:val="24"/>
        </w:rPr>
      </w:pPr>
    </w:p>
    <w:p w:rsidR="005C2D59" w:rsidRPr="001761D3" w:rsidRDefault="005C2D59" w:rsidP="00835591">
      <w:pPr>
        <w:widowControl w:val="0"/>
        <w:autoSpaceDE w:val="0"/>
        <w:autoSpaceDN w:val="0"/>
        <w:adjustRightInd w:val="0"/>
        <w:spacing w:after="0" w:line="240" w:lineRule="auto"/>
        <w:jc w:val="center"/>
        <w:rPr>
          <w:rFonts w:ascii="Times New Roman" w:hAnsi="Times New Roman"/>
          <w:sz w:val="24"/>
          <w:szCs w:val="24"/>
        </w:rPr>
      </w:pPr>
      <w:r w:rsidRPr="001761D3">
        <w:rPr>
          <w:rFonts w:ascii="Times New Roman" w:hAnsi="Times New Roman"/>
          <w:sz w:val="24"/>
          <w:szCs w:val="24"/>
        </w:rPr>
        <w:t xml:space="preserve">§ </w:t>
      </w:r>
      <w:r w:rsidR="00F102A1" w:rsidRPr="001761D3">
        <w:rPr>
          <w:rFonts w:ascii="Times New Roman" w:hAnsi="Times New Roman"/>
          <w:sz w:val="24"/>
          <w:szCs w:val="24"/>
        </w:rPr>
        <w:t>2</w:t>
      </w:r>
      <w:r w:rsidR="00DB1597">
        <w:rPr>
          <w:rFonts w:ascii="Times New Roman" w:hAnsi="Times New Roman"/>
          <w:sz w:val="24"/>
          <w:szCs w:val="24"/>
        </w:rPr>
        <w:t>2</w:t>
      </w:r>
    </w:p>
    <w:p w:rsidR="005C2D59" w:rsidRPr="00220143" w:rsidRDefault="005C2D59" w:rsidP="00835591">
      <w:pPr>
        <w:widowControl w:val="0"/>
        <w:autoSpaceDE w:val="0"/>
        <w:autoSpaceDN w:val="0"/>
        <w:adjustRightInd w:val="0"/>
        <w:spacing w:after="0" w:line="240" w:lineRule="auto"/>
        <w:jc w:val="center"/>
        <w:rPr>
          <w:rFonts w:ascii="Times New Roman" w:hAnsi="Times New Roman"/>
          <w:b/>
          <w:bCs/>
          <w:strike/>
          <w:sz w:val="24"/>
          <w:szCs w:val="24"/>
        </w:rPr>
      </w:pPr>
      <w:r w:rsidRPr="001761D3">
        <w:rPr>
          <w:rFonts w:ascii="Times New Roman" w:hAnsi="Times New Roman"/>
          <w:b/>
          <w:bCs/>
          <w:sz w:val="24"/>
          <w:szCs w:val="24"/>
        </w:rPr>
        <w:t>Iné správne delikty</w:t>
      </w:r>
      <w:r w:rsidR="00220143">
        <w:rPr>
          <w:rFonts w:ascii="Times New Roman" w:hAnsi="Times New Roman"/>
          <w:b/>
          <w:bCs/>
          <w:sz w:val="24"/>
          <w:szCs w:val="24"/>
        </w:rPr>
        <w:t xml:space="preserve"> </w:t>
      </w:r>
    </w:p>
    <w:p w:rsidR="005C2D59" w:rsidRPr="001761D3" w:rsidRDefault="005C2D59" w:rsidP="00835591">
      <w:pPr>
        <w:widowControl w:val="0"/>
        <w:autoSpaceDE w:val="0"/>
        <w:autoSpaceDN w:val="0"/>
        <w:adjustRightInd w:val="0"/>
        <w:spacing w:after="0" w:line="240" w:lineRule="auto"/>
        <w:rPr>
          <w:rFonts w:ascii="Times New Roman" w:hAnsi="Times New Roman"/>
          <w:sz w:val="24"/>
          <w:szCs w:val="24"/>
        </w:rPr>
      </w:pPr>
      <w:r w:rsidRPr="001761D3">
        <w:rPr>
          <w:rFonts w:ascii="Times New Roman" w:hAnsi="Times New Roman"/>
          <w:sz w:val="24"/>
          <w:szCs w:val="24"/>
        </w:rPr>
        <w:t xml:space="preserve"> </w:t>
      </w:r>
    </w:p>
    <w:p w:rsidR="005C2D59" w:rsidRPr="001761D3" w:rsidRDefault="005C2D59" w:rsidP="00835591">
      <w:pPr>
        <w:widowControl w:val="0"/>
        <w:numPr>
          <w:ilvl w:val="0"/>
          <w:numId w:val="11"/>
        </w:numPr>
        <w:autoSpaceDE w:val="0"/>
        <w:autoSpaceDN w:val="0"/>
        <w:adjustRightInd w:val="0"/>
        <w:spacing w:after="0" w:line="240" w:lineRule="auto"/>
        <w:ind w:left="0" w:firstLine="340"/>
        <w:jc w:val="both"/>
        <w:rPr>
          <w:rFonts w:ascii="Times New Roman" w:hAnsi="Times New Roman"/>
          <w:sz w:val="24"/>
          <w:szCs w:val="24"/>
        </w:rPr>
      </w:pPr>
      <w:r w:rsidRPr="001761D3">
        <w:rPr>
          <w:rFonts w:ascii="Times New Roman" w:hAnsi="Times New Roman"/>
          <w:sz w:val="24"/>
          <w:szCs w:val="24"/>
        </w:rPr>
        <w:t>Iného správneho deliktu sa dopustí fyzická osoba – podnikateľ alebo právnická osoba, ak</w:t>
      </w:r>
    </w:p>
    <w:p w:rsidR="005C2D59" w:rsidRPr="001761D3" w:rsidRDefault="00E2350C" w:rsidP="00835591">
      <w:pPr>
        <w:widowControl w:val="0"/>
        <w:numPr>
          <w:ilvl w:val="1"/>
          <w:numId w:val="3"/>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nedodrží zákazy podľa § 2 ods. 1</w:t>
      </w:r>
      <w:r w:rsidR="00B12517">
        <w:rPr>
          <w:rFonts w:ascii="Times New Roman" w:hAnsi="Times New Roman"/>
          <w:sz w:val="24"/>
          <w:szCs w:val="24"/>
        </w:rPr>
        <w:t>,</w:t>
      </w:r>
      <w:r w:rsidR="003F2F7C" w:rsidRPr="001761D3">
        <w:rPr>
          <w:rFonts w:ascii="Times New Roman" w:hAnsi="Times New Roman"/>
          <w:sz w:val="24"/>
          <w:szCs w:val="24"/>
        </w:rPr>
        <w:t xml:space="preserve"> 9 a zákazy podľa </w:t>
      </w:r>
      <w:r w:rsidRPr="001761D3">
        <w:rPr>
          <w:rFonts w:ascii="Times New Roman" w:hAnsi="Times New Roman"/>
          <w:sz w:val="24"/>
          <w:szCs w:val="24"/>
        </w:rPr>
        <w:t>osobitného predpisu,</w:t>
      </w:r>
      <w:r w:rsidR="00DB1597" w:rsidRPr="00DB1597">
        <w:rPr>
          <w:rFonts w:ascii="Times New Roman" w:hAnsi="Times New Roman"/>
          <w:sz w:val="24"/>
          <w:szCs w:val="24"/>
          <w:vertAlign w:val="superscript"/>
        </w:rPr>
        <w:t>8</w:t>
      </w:r>
      <w:r w:rsidRPr="001761D3">
        <w:rPr>
          <w:rFonts w:ascii="Times New Roman" w:hAnsi="Times New Roman"/>
          <w:sz w:val="24"/>
          <w:szCs w:val="24"/>
        </w:rPr>
        <w:t>)</w:t>
      </w:r>
      <w:r w:rsidR="003F7A93">
        <w:rPr>
          <w:rFonts w:ascii="Times New Roman" w:hAnsi="Times New Roman"/>
          <w:sz w:val="24"/>
          <w:szCs w:val="24"/>
        </w:rPr>
        <w:t xml:space="preserve"> </w:t>
      </w:r>
    </w:p>
    <w:p w:rsidR="00D9636F" w:rsidRPr="001761D3" w:rsidRDefault="00D9636F" w:rsidP="00835591">
      <w:pPr>
        <w:widowControl w:val="0"/>
        <w:numPr>
          <w:ilvl w:val="1"/>
          <w:numId w:val="3"/>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nesplní povinnosť podľa</w:t>
      </w:r>
      <w:r w:rsidR="00FA406A" w:rsidRPr="001761D3">
        <w:rPr>
          <w:rFonts w:ascii="Times New Roman" w:hAnsi="Times New Roman"/>
          <w:sz w:val="24"/>
          <w:szCs w:val="24"/>
        </w:rPr>
        <w:t xml:space="preserve"> § 3 ods. 1</w:t>
      </w:r>
      <w:r w:rsidR="00B12517">
        <w:rPr>
          <w:rFonts w:ascii="Times New Roman" w:hAnsi="Times New Roman"/>
          <w:sz w:val="24"/>
          <w:szCs w:val="24"/>
        </w:rPr>
        <w:t xml:space="preserve">, 2 3, </w:t>
      </w:r>
      <w:r w:rsidR="003F2F7C" w:rsidRPr="001761D3">
        <w:rPr>
          <w:rFonts w:ascii="Times New Roman" w:hAnsi="Times New Roman"/>
          <w:sz w:val="24"/>
          <w:szCs w:val="24"/>
        </w:rPr>
        <w:t>4</w:t>
      </w:r>
      <w:r w:rsidRPr="001761D3">
        <w:rPr>
          <w:rFonts w:ascii="Times New Roman" w:hAnsi="Times New Roman"/>
          <w:sz w:val="24"/>
          <w:szCs w:val="24"/>
        </w:rPr>
        <w:t>,</w:t>
      </w:r>
    </w:p>
    <w:p w:rsidR="00D9636F" w:rsidRPr="001761D3" w:rsidRDefault="00D9636F" w:rsidP="00835591">
      <w:pPr>
        <w:widowControl w:val="0"/>
        <w:numPr>
          <w:ilvl w:val="1"/>
          <w:numId w:val="3"/>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 xml:space="preserve">nesplní nariadené opatrenie podľa </w:t>
      </w:r>
      <w:r w:rsidR="00FA406A" w:rsidRPr="001761D3">
        <w:rPr>
          <w:rFonts w:ascii="Times New Roman" w:hAnsi="Times New Roman"/>
          <w:sz w:val="24"/>
          <w:szCs w:val="24"/>
        </w:rPr>
        <w:t>§ 4 ods. 1</w:t>
      </w:r>
      <w:r w:rsidR="00B12517">
        <w:rPr>
          <w:rFonts w:ascii="Times New Roman" w:hAnsi="Times New Roman"/>
          <w:sz w:val="24"/>
          <w:szCs w:val="24"/>
        </w:rPr>
        <w:t>,</w:t>
      </w:r>
      <w:r w:rsidR="00D056AC" w:rsidRPr="001761D3">
        <w:rPr>
          <w:rFonts w:ascii="Times New Roman" w:hAnsi="Times New Roman"/>
          <w:sz w:val="24"/>
          <w:szCs w:val="24"/>
        </w:rPr>
        <w:t xml:space="preserve"> </w:t>
      </w:r>
      <w:r w:rsidR="00DC6650">
        <w:rPr>
          <w:rFonts w:ascii="Times New Roman" w:hAnsi="Times New Roman"/>
          <w:sz w:val="24"/>
          <w:szCs w:val="24"/>
        </w:rPr>
        <w:t>§ 17</w:t>
      </w:r>
      <w:r w:rsidR="00FA406A" w:rsidRPr="001761D3">
        <w:rPr>
          <w:rFonts w:ascii="Times New Roman" w:hAnsi="Times New Roman"/>
          <w:sz w:val="24"/>
          <w:szCs w:val="24"/>
        </w:rPr>
        <w:t xml:space="preserve"> ods. 1</w:t>
      </w:r>
      <w:r w:rsidR="00666E9F">
        <w:rPr>
          <w:rFonts w:ascii="Times New Roman" w:hAnsi="Times New Roman"/>
          <w:sz w:val="24"/>
          <w:szCs w:val="24"/>
        </w:rPr>
        <w:t>5</w:t>
      </w:r>
      <w:r w:rsidR="00E2350C" w:rsidRPr="001761D3">
        <w:rPr>
          <w:rFonts w:ascii="Times New Roman" w:hAnsi="Times New Roman"/>
          <w:sz w:val="24"/>
          <w:szCs w:val="24"/>
        </w:rPr>
        <w:t xml:space="preserve"> </w:t>
      </w:r>
      <w:r w:rsidR="00B12517">
        <w:rPr>
          <w:rFonts w:ascii="Times New Roman" w:hAnsi="Times New Roman"/>
          <w:sz w:val="24"/>
          <w:szCs w:val="24"/>
        </w:rPr>
        <w:t>,</w:t>
      </w:r>
      <w:r w:rsidR="00E2350C" w:rsidRPr="001761D3">
        <w:rPr>
          <w:rFonts w:ascii="Times New Roman" w:hAnsi="Times New Roman"/>
          <w:sz w:val="24"/>
          <w:szCs w:val="24"/>
        </w:rPr>
        <w:t>1</w:t>
      </w:r>
      <w:r w:rsidR="00666E9F">
        <w:rPr>
          <w:rFonts w:ascii="Times New Roman" w:hAnsi="Times New Roman"/>
          <w:sz w:val="24"/>
          <w:szCs w:val="24"/>
        </w:rPr>
        <w:t>6</w:t>
      </w:r>
      <w:r w:rsidR="00FA406A" w:rsidRPr="001761D3">
        <w:rPr>
          <w:rFonts w:ascii="Times New Roman" w:hAnsi="Times New Roman"/>
          <w:sz w:val="24"/>
          <w:szCs w:val="24"/>
        </w:rPr>
        <w:t>,</w:t>
      </w:r>
    </w:p>
    <w:p w:rsidR="00D9636F" w:rsidRPr="001761D3" w:rsidRDefault="003F2F7C" w:rsidP="00835591">
      <w:pPr>
        <w:widowControl w:val="0"/>
        <w:numPr>
          <w:ilvl w:val="1"/>
          <w:numId w:val="3"/>
        </w:numPr>
        <w:autoSpaceDE w:val="0"/>
        <w:autoSpaceDN w:val="0"/>
        <w:adjustRightInd w:val="0"/>
        <w:spacing w:after="0" w:line="240" w:lineRule="auto"/>
        <w:ind w:left="284" w:hanging="284"/>
        <w:jc w:val="both"/>
        <w:rPr>
          <w:rFonts w:ascii="Times New Roman" w:hAnsi="Times New Roman"/>
          <w:sz w:val="24"/>
          <w:szCs w:val="24"/>
        </w:rPr>
      </w:pPr>
      <w:r w:rsidRPr="001761D3">
        <w:rPr>
          <w:rFonts w:ascii="Times New Roman" w:hAnsi="Times New Roman"/>
          <w:sz w:val="24"/>
          <w:szCs w:val="24"/>
        </w:rPr>
        <w:t>nedodrží podmienky uvedené v povoleniach vydaných podľa § 2 ods. 3</w:t>
      </w:r>
      <w:r w:rsidR="00D9636F" w:rsidRPr="001761D3">
        <w:rPr>
          <w:rFonts w:ascii="Times New Roman" w:hAnsi="Times New Roman"/>
          <w:sz w:val="24"/>
          <w:szCs w:val="24"/>
        </w:rPr>
        <w:t>,</w:t>
      </w:r>
    </w:p>
    <w:p w:rsidR="008E4D94" w:rsidRPr="008E4D94" w:rsidRDefault="001C4148" w:rsidP="00835591">
      <w:pPr>
        <w:widowControl w:val="0"/>
        <w:numPr>
          <w:ilvl w:val="1"/>
          <w:numId w:val="3"/>
        </w:numPr>
        <w:autoSpaceDE w:val="0"/>
        <w:autoSpaceDN w:val="0"/>
        <w:adjustRightInd w:val="0"/>
        <w:spacing w:after="0" w:line="240" w:lineRule="auto"/>
        <w:ind w:left="284" w:hanging="284"/>
        <w:jc w:val="both"/>
        <w:rPr>
          <w:rFonts w:ascii="Times New Roman" w:hAnsi="Times New Roman"/>
          <w:sz w:val="24"/>
          <w:szCs w:val="24"/>
        </w:rPr>
      </w:pPr>
      <w:r w:rsidRPr="008E4D94">
        <w:rPr>
          <w:rFonts w:ascii="Times New Roman" w:hAnsi="Times New Roman"/>
          <w:sz w:val="24"/>
          <w:szCs w:val="24"/>
        </w:rPr>
        <w:t>nesplní povinnosť podľa</w:t>
      </w:r>
      <w:r w:rsidR="00DC6650" w:rsidRPr="008E4D94">
        <w:rPr>
          <w:rFonts w:ascii="Times New Roman" w:hAnsi="Times New Roman"/>
          <w:sz w:val="24"/>
          <w:szCs w:val="24"/>
        </w:rPr>
        <w:t xml:space="preserve"> §</w:t>
      </w:r>
      <w:r w:rsidR="00666E9F">
        <w:rPr>
          <w:rFonts w:ascii="Times New Roman" w:hAnsi="Times New Roman"/>
          <w:sz w:val="24"/>
          <w:szCs w:val="24"/>
        </w:rPr>
        <w:t xml:space="preserve"> 17 ods.</w:t>
      </w:r>
      <w:r w:rsidR="00666E9F" w:rsidRPr="00DB1597">
        <w:rPr>
          <w:rFonts w:ascii="Times New Roman" w:hAnsi="Times New Roman"/>
          <w:sz w:val="24"/>
          <w:szCs w:val="24"/>
        </w:rPr>
        <w:t xml:space="preserve"> 1</w:t>
      </w:r>
      <w:r w:rsidR="00666E9F">
        <w:rPr>
          <w:rFonts w:ascii="Times New Roman" w:hAnsi="Times New Roman"/>
          <w:sz w:val="24"/>
          <w:szCs w:val="24"/>
        </w:rPr>
        <w:t>8</w:t>
      </w:r>
      <w:r w:rsidR="00666E9F" w:rsidRPr="00DB1597">
        <w:rPr>
          <w:rFonts w:ascii="Times New Roman" w:hAnsi="Times New Roman"/>
          <w:sz w:val="24"/>
          <w:szCs w:val="24"/>
        </w:rPr>
        <w:t>,</w:t>
      </w:r>
      <w:r w:rsidR="00CF5E47" w:rsidRPr="008E4D94">
        <w:rPr>
          <w:rFonts w:ascii="Times New Roman" w:hAnsi="Times New Roman"/>
          <w:sz w:val="24"/>
          <w:szCs w:val="24"/>
        </w:rPr>
        <w:t xml:space="preserve"> </w:t>
      </w:r>
    </w:p>
    <w:p w:rsidR="00671529" w:rsidRPr="008E4D94" w:rsidRDefault="008E4D94" w:rsidP="00835591">
      <w:pPr>
        <w:widowControl w:val="0"/>
        <w:numPr>
          <w:ilvl w:val="1"/>
          <w:numId w:val="3"/>
        </w:numPr>
        <w:autoSpaceDE w:val="0"/>
        <w:autoSpaceDN w:val="0"/>
        <w:adjustRightInd w:val="0"/>
        <w:spacing w:after="0" w:line="240" w:lineRule="auto"/>
        <w:ind w:left="284" w:hanging="284"/>
        <w:jc w:val="both"/>
        <w:rPr>
          <w:rFonts w:ascii="Times New Roman" w:hAnsi="Times New Roman"/>
          <w:sz w:val="24"/>
          <w:szCs w:val="24"/>
        </w:rPr>
      </w:pPr>
      <w:r w:rsidRPr="008E4D94">
        <w:rPr>
          <w:rFonts w:ascii="Times New Roman" w:hAnsi="Times New Roman"/>
          <w:sz w:val="24"/>
          <w:szCs w:val="24"/>
        </w:rPr>
        <w:t xml:space="preserve">nesplní povinnosť podľa </w:t>
      </w:r>
      <w:r w:rsidR="00666E9F">
        <w:rPr>
          <w:rFonts w:ascii="Times New Roman" w:hAnsi="Times New Roman"/>
          <w:sz w:val="24"/>
          <w:szCs w:val="24"/>
        </w:rPr>
        <w:t xml:space="preserve">§ 17 ods. 6, 11, 12, </w:t>
      </w:r>
      <w:r w:rsidR="00DC6650" w:rsidRPr="008E4D94">
        <w:rPr>
          <w:rFonts w:ascii="Times New Roman" w:hAnsi="Times New Roman"/>
          <w:sz w:val="24"/>
          <w:szCs w:val="24"/>
        </w:rPr>
        <w:t>§ 18 ods. 3,</w:t>
      </w:r>
      <w:r w:rsidRPr="008E4D94">
        <w:rPr>
          <w:rFonts w:ascii="Times New Roman" w:hAnsi="Times New Roman"/>
          <w:sz w:val="24"/>
          <w:szCs w:val="24"/>
        </w:rPr>
        <w:t xml:space="preserve"> </w:t>
      </w:r>
      <w:r w:rsidR="00DC6650" w:rsidRPr="008E4D94">
        <w:rPr>
          <w:rFonts w:ascii="Times New Roman" w:hAnsi="Times New Roman"/>
          <w:sz w:val="24"/>
          <w:szCs w:val="24"/>
        </w:rPr>
        <w:t>§ 19</w:t>
      </w:r>
      <w:r w:rsidR="00B12517" w:rsidRPr="008E4D94">
        <w:rPr>
          <w:rFonts w:ascii="Times New Roman" w:hAnsi="Times New Roman"/>
          <w:sz w:val="24"/>
          <w:szCs w:val="24"/>
        </w:rPr>
        <w:t xml:space="preserve"> ods. 2,</w:t>
      </w:r>
      <w:r w:rsidR="00FA406A" w:rsidRPr="008E4D94">
        <w:rPr>
          <w:rFonts w:ascii="Times New Roman" w:hAnsi="Times New Roman"/>
          <w:sz w:val="24"/>
          <w:szCs w:val="24"/>
        </w:rPr>
        <w:t>3</w:t>
      </w:r>
      <w:r w:rsidR="00671529" w:rsidRPr="008E4D94">
        <w:rPr>
          <w:rFonts w:ascii="Times New Roman" w:hAnsi="Times New Roman"/>
          <w:sz w:val="24"/>
          <w:szCs w:val="24"/>
        </w:rPr>
        <w:t>,</w:t>
      </w:r>
      <w:r w:rsidR="003F7A93" w:rsidRPr="008E4D94">
        <w:rPr>
          <w:rFonts w:ascii="Times New Roman" w:hAnsi="Times New Roman"/>
          <w:sz w:val="24"/>
          <w:szCs w:val="24"/>
        </w:rPr>
        <w:t xml:space="preserve">  </w:t>
      </w:r>
    </w:p>
    <w:p w:rsidR="005C2D59" w:rsidRPr="00FA2A46" w:rsidRDefault="00844685" w:rsidP="00835591">
      <w:pPr>
        <w:widowControl w:val="0"/>
        <w:numPr>
          <w:ilvl w:val="1"/>
          <w:numId w:val="3"/>
        </w:numPr>
        <w:autoSpaceDE w:val="0"/>
        <w:autoSpaceDN w:val="0"/>
        <w:adjustRightInd w:val="0"/>
        <w:spacing w:after="0" w:line="240" w:lineRule="auto"/>
        <w:ind w:left="340" w:hanging="284"/>
        <w:jc w:val="both"/>
        <w:rPr>
          <w:rFonts w:ascii="Times New Roman" w:hAnsi="Times New Roman"/>
          <w:sz w:val="24"/>
          <w:szCs w:val="24"/>
        </w:rPr>
      </w:pPr>
      <w:r w:rsidRPr="00FA2A46">
        <w:rPr>
          <w:rFonts w:ascii="Times New Roman" w:hAnsi="Times New Roman"/>
          <w:sz w:val="24"/>
          <w:szCs w:val="24"/>
        </w:rPr>
        <w:t xml:space="preserve">drží alebo nakladá s inváznymi nepôvodnými druhmi </w:t>
      </w:r>
      <w:r w:rsidR="007141C9">
        <w:rPr>
          <w:rFonts w:ascii="Times New Roman" w:hAnsi="Times New Roman"/>
          <w:sz w:val="24"/>
          <w:szCs w:val="24"/>
        </w:rPr>
        <w:t xml:space="preserve">podľa </w:t>
      </w:r>
      <w:r w:rsidRPr="00FA2A46">
        <w:rPr>
          <w:rFonts w:ascii="Times New Roman" w:hAnsi="Times New Roman"/>
          <w:sz w:val="24"/>
          <w:szCs w:val="24"/>
        </w:rPr>
        <w:t>§ 2</w:t>
      </w:r>
      <w:r w:rsidR="00DC6650" w:rsidRPr="00FA2A46">
        <w:rPr>
          <w:rFonts w:ascii="Times New Roman" w:hAnsi="Times New Roman"/>
          <w:sz w:val="24"/>
          <w:szCs w:val="24"/>
        </w:rPr>
        <w:t>5</w:t>
      </w:r>
      <w:r w:rsidRPr="00FA2A46">
        <w:rPr>
          <w:rFonts w:ascii="Times New Roman" w:hAnsi="Times New Roman"/>
          <w:sz w:val="24"/>
          <w:szCs w:val="24"/>
        </w:rPr>
        <w:t xml:space="preserve"> ods. </w:t>
      </w:r>
      <w:r w:rsidR="007141C9">
        <w:rPr>
          <w:rFonts w:ascii="Times New Roman" w:hAnsi="Times New Roman"/>
          <w:sz w:val="24"/>
          <w:szCs w:val="24"/>
        </w:rPr>
        <w:t>1</w:t>
      </w:r>
      <w:r w:rsidRPr="00FA2A46">
        <w:rPr>
          <w:rFonts w:ascii="Times New Roman" w:hAnsi="Times New Roman"/>
          <w:sz w:val="24"/>
          <w:szCs w:val="24"/>
        </w:rPr>
        <w:t xml:space="preserve"> </w:t>
      </w:r>
      <w:r w:rsidR="007141C9">
        <w:rPr>
          <w:rFonts w:ascii="Times New Roman" w:hAnsi="Times New Roman"/>
          <w:sz w:val="24"/>
          <w:szCs w:val="24"/>
        </w:rPr>
        <w:t>v rozpore s podmienkami podľa osobitného predpisu</w:t>
      </w:r>
      <w:r w:rsidRPr="00FA2A46">
        <w:rPr>
          <w:rFonts w:ascii="Times New Roman" w:hAnsi="Times New Roman"/>
          <w:sz w:val="24"/>
          <w:szCs w:val="24"/>
        </w:rPr>
        <w:t>.</w:t>
      </w:r>
      <w:r w:rsidR="00233BA5" w:rsidRPr="00FA2A46">
        <w:rPr>
          <w:rFonts w:ascii="Times New Roman" w:hAnsi="Times New Roman"/>
          <w:sz w:val="24"/>
          <w:szCs w:val="24"/>
          <w:vertAlign w:val="superscript"/>
        </w:rPr>
        <w:t>60</w:t>
      </w:r>
      <w:r w:rsidR="008E4D94" w:rsidRPr="00FA2A46">
        <w:rPr>
          <w:rFonts w:ascii="Times New Roman" w:hAnsi="Times New Roman"/>
          <w:sz w:val="24"/>
          <w:szCs w:val="24"/>
        </w:rPr>
        <w:t>)</w:t>
      </w:r>
      <w:r w:rsidR="003F7A93" w:rsidRPr="00FA2A46">
        <w:rPr>
          <w:rFonts w:ascii="Times New Roman" w:hAnsi="Times New Roman"/>
          <w:sz w:val="24"/>
          <w:szCs w:val="24"/>
        </w:rPr>
        <w:t xml:space="preserve"> </w:t>
      </w:r>
    </w:p>
    <w:p w:rsidR="00FA2A46" w:rsidRPr="00FA2A46" w:rsidRDefault="00FA2A46" w:rsidP="00FA2A46">
      <w:pPr>
        <w:widowControl w:val="0"/>
        <w:autoSpaceDE w:val="0"/>
        <w:autoSpaceDN w:val="0"/>
        <w:adjustRightInd w:val="0"/>
        <w:spacing w:after="0" w:line="240" w:lineRule="auto"/>
        <w:ind w:left="340"/>
        <w:jc w:val="both"/>
        <w:rPr>
          <w:rFonts w:ascii="Times New Roman" w:hAnsi="Times New Roman"/>
          <w:sz w:val="24"/>
          <w:szCs w:val="24"/>
        </w:rPr>
      </w:pPr>
    </w:p>
    <w:p w:rsidR="005C2D59" w:rsidRPr="001761D3" w:rsidRDefault="005C2D59" w:rsidP="00835591">
      <w:pPr>
        <w:widowControl w:val="0"/>
        <w:numPr>
          <w:ilvl w:val="0"/>
          <w:numId w:val="11"/>
        </w:numPr>
        <w:autoSpaceDE w:val="0"/>
        <w:autoSpaceDN w:val="0"/>
        <w:adjustRightInd w:val="0"/>
        <w:spacing w:after="0" w:line="240" w:lineRule="auto"/>
        <w:ind w:left="0" w:firstLine="340"/>
        <w:jc w:val="both"/>
        <w:rPr>
          <w:rFonts w:ascii="Times New Roman" w:hAnsi="Times New Roman"/>
          <w:sz w:val="24"/>
          <w:szCs w:val="24"/>
        </w:rPr>
      </w:pPr>
      <w:r w:rsidRPr="001761D3">
        <w:rPr>
          <w:rFonts w:ascii="Times New Roman" w:hAnsi="Times New Roman"/>
          <w:sz w:val="24"/>
          <w:szCs w:val="24"/>
        </w:rPr>
        <w:t>Za iný správny delikt podľa odseku 1 písm. a)</w:t>
      </w:r>
      <w:r w:rsidR="00D7263E" w:rsidRPr="001761D3">
        <w:rPr>
          <w:rFonts w:ascii="Times New Roman" w:hAnsi="Times New Roman"/>
          <w:sz w:val="24"/>
          <w:szCs w:val="24"/>
        </w:rPr>
        <w:t xml:space="preserve"> </w:t>
      </w:r>
      <w:r w:rsidR="005B3EA3" w:rsidRPr="001761D3">
        <w:rPr>
          <w:rFonts w:ascii="Times New Roman" w:hAnsi="Times New Roman"/>
          <w:sz w:val="24"/>
          <w:szCs w:val="24"/>
        </w:rPr>
        <w:t>inšpekcia alebo okresný úrad</w:t>
      </w:r>
      <w:r w:rsidRPr="001761D3">
        <w:rPr>
          <w:rFonts w:ascii="Times New Roman" w:hAnsi="Times New Roman"/>
          <w:sz w:val="24"/>
          <w:szCs w:val="24"/>
        </w:rPr>
        <w:t xml:space="preserve"> uloží pokut</w:t>
      </w:r>
      <w:r w:rsidR="00851C9D" w:rsidRPr="001761D3">
        <w:rPr>
          <w:rFonts w:ascii="Times New Roman" w:hAnsi="Times New Roman"/>
          <w:sz w:val="24"/>
          <w:szCs w:val="24"/>
        </w:rPr>
        <w:t>u</w:t>
      </w:r>
      <w:r w:rsidRPr="001761D3">
        <w:rPr>
          <w:rFonts w:ascii="Times New Roman" w:hAnsi="Times New Roman"/>
          <w:sz w:val="24"/>
          <w:szCs w:val="24"/>
        </w:rPr>
        <w:t xml:space="preserve"> od </w:t>
      </w:r>
      <w:r w:rsidR="00E2350C" w:rsidRPr="001761D3">
        <w:rPr>
          <w:rFonts w:ascii="Times New Roman" w:hAnsi="Times New Roman"/>
          <w:sz w:val="24"/>
          <w:szCs w:val="24"/>
        </w:rPr>
        <w:t>5</w:t>
      </w:r>
      <w:r w:rsidRPr="001761D3">
        <w:rPr>
          <w:rFonts w:ascii="Times New Roman" w:hAnsi="Times New Roman"/>
          <w:sz w:val="24"/>
          <w:szCs w:val="24"/>
        </w:rPr>
        <w:t xml:space="preserve">00 eur do </w:t>
      </w:r>
      <w:r w:rsidR="00E2350C" w:rsidRPr="001761D3">
        <w:rPr>
          <w:rFonts w:ascii="Times New Roman" w:hAnsi="Times New Roman"/>
          <w:sz w:val="24"/>
          <w:szCs w:val="24"/>
        </w:rPr>
        <w:t>75</w:t>
      </w:r>
      <w:r w:rsidRPr="001761D3">
        <w:rPr>
          <w:rFonts w:ascii="Times New Roman" w:hAnsi="Times New Roman"/>
          <w:sz w:val="24"/>
          <w:szCs w:val="24"/>
        </w:rPr>
        <w:t xml:space="preserve"> 000 eur.</w:t>
      </w:r>
    </w:p>
    <w:p w:rsidR="005C2D59" w:rsidRPr="001761D3" w:rsidRDefault="005C2D59" w:rsidP="00835591">
      <w:pPr>
        <w:widowControl w:val="0"/>
        <w:autoSpaceDE w:val="0"/>
        <w:autoSpaceDN w:val="0"/>
        <w:adjustRightInd w:val="0"/>
        <w:spacing w:after="0" w:line="240" w:lineRule="auto"/>
        <w:ind w:left="340"/>
        <w:jc w:val="both"/>
        <w:rPr>
          <w:rFonts w:ascii="Times New Roman" w:hAnsi="Times New Roman"/>
          <w:sz w:val="24"/>
          <w:szCs w:val="24"/>
        </w:rPr>
      </w:pPr>
    </w:p>
    <w:p w:rsidR="005C2D59" w:rsidRPr="001761D3" w:rsidRDefault="005C2D59" w:rsidP="00835591">
      <w:pPr>
        <w:widowControl w:val="0"/>
        <w:numPr>
          <w:ilvl w:val="0"/>
          <w:numId w:val="11"/>
        </w:numPr>
        <w:autoSpaceDE w:val="0"/>
        <w:autoSpaceDN w:val="0"/>
        <w:adjustRightInd w:val="0"/>
        <w:spacing w:after="0" w:line="240" w:lineRule="auto"/>
        <w:ind w:left="0" w:firstLine="340"/>
        <w:jc w:val="both"/>
        <w:rPr>
          <w:rFonts w:ascii="Times New Roman" w:hAnsi="Times New Roman"/>
          <w:sz w:val="24"/>
          <w:szCs w:val="24"/>
        </w:rPr>
      </w:pPr>
      <w:r w:rsidRPr="001761D3">
        <w:rPr>
          <w:rFonts w:ascii="Times New Roman" w:hAnsi="Times New Roman"/>
          <w:sz w:val="24"/>
          <w:szCs w:val="24"/>
        </w:rPr>
        <w:t xml:space="preserve">Za iný správny delikt podľa odseku 1 písm. </w:t>
      </w:r>
      <w:r w:rsidR="00D056AC" w:rsidRPr="001761D3">
        <w:rPr>
          <w:rFonts w:ascii="Times New Roman" w:hAnsi="Times New Roman"/>
          <w:sz w:val="24"/>
          <w:szCs w:val="24"/>
        </w:rPr>
        <w:t>b)</w:t>
      </w:r>
      <w:r w:rsidR="008E4D94">
        <w:rPr>
          <w:rFonts w:ascii="Times New Roman" w:hAnsi="Times New Roman"/>
          <w:sz w:val="24"/>
          <w:szCs w:val="24"/>
        </w:rPr>
        <w:t xml:space="preserve">, e) </w:t>
      </w:r>
      <w:r w:rsidR="00BD5DC7" w:rsidRPr="001761D3">
        <w:rPr>
          <w:rFonts w:ascii="Times New Roman" w:hAnsi="Times New Roman"/>
          <w:sz w:val="24"/>
          <w:szCs w:val="24"/>
        </w:rPr>
        <w:t>a </w:t>
      </w:r>
      <w:r w:rsidR="008E4D94">
        <w:rPr>
          <w:rFonts w:ascii="Times New Roman" w:hAnsi="Times New Roman"/>
          <w:sz w:val="24"/>
          <w:szCs w:val="24"/>
        </w:rPr>
        <w:t>g</w:t>
      </w:r>
      <w:r w:rsidR="00BD5DC7" w:rsidRPr="001761D3">
        <w:rPr>
          <w:rFonts w:ascii="Times New Roman" w:hAnsi="Times New Roman"/>
          <w:sz w:val="24"/>
          <w:szCs w:val="24"/>
        </w:rPr>
        <w:t xml:space="preserve">) </w:t>
      </w:r>
      <w:r w:rsidR="00851C9D" w:rsidRPr="001761D3">
        <w:rPr>
          <w:rFonts w:ascii="Times New Roman" w:hAnsi="Times New Roman"/>
          <w:sz w:val="24"/>
          <w:szCs w:val="24"/>
        </w:rPr>
        <w:t xml:space="preserve">môže </w:t>
      </w:r>
      <w:r w:rsidR="005B3EA3" w:rsidRPr="001761D3">
        <w:rPr>
          <w:rFonts w:ascii="Times New Roman" w:hAnsi="Times New Roman"/>
          <w:sz w:val="24"/>
          <w:szCs w:val="24"/>
        </w:rPr>
        <w:t>inšpekcia alebo okresný úrad</w:t>
      </w:r>
      <w:r w:rsidRPr="001761D3">
        <w:rPr>
          <w:rFonts w:ascii="Times New Roman" w:hAnsi="Times New Roman"/>
          <w:sz w:val="24"/>
          <w:szCs w:val="24"/>
        </w:rPr>
        <w:t xml:space="preserve"> uložiť </w:t>
      </w:r>
      <w:r w:rsidR="00D7263E" w:rsidRPr="001761D3">
        <w:rPr>
          <w:rFonts w:ascii="Times New Roman" w:hAnsi="Times New Roman"/>
          <w:sz w:val="24"/>
          <w:szCs w:val="24"/>
        </w:rPr>
        <w:t>p</w:t>
      </w:r>
      <w:r w:rsidRPr="001761D3">
        <w:rPr>
          <w:rFonts w:ascii="Times New Roman" w:hAnsi="Times New Roman"/>
          <w:sz w:val="24"/>
          <w:szCs w:val="24"/>
        </w:rPr>
        <w:t>okut</w:t>
      </w:r>
      <w:r w:rsidR="00D7263E" w:rsidRPr="001761D3">
        <w:rPr>
          <w:rFonts w:ascii="Times New Roman" w:hAnsi="Times New Roman"/>
          <w:sz w:val="24"/>
          <w:szCs w:val="24"/>
        </w:rPr>
        <w:t>u</w:t>
      </w:r>
      <w:r w:rsidR="000B7588" w:rsidRPr="001761D3">
        <w:rPr>
          <w:rFonts w:ascii="Times New Roman" w:hAnsi="Times New Roman"/>
          <w:sz w:val="24"/>
          <w:szCs w:val="24"/>
        </w:rPr>
        <w:t xml:space="preserve"> od 200 eur</w:t>
      </w:r>
      <w:r w:rsidRPr="001761D3">
        <w:rPr>
          <w:rFonts w:ascii="Times New Roman" w:hAnsi="Times New Roman"/>
          <w:sz w:val="24"/>
          <w:szCs w:val="24"/>
        </w:rPr>
        <w:t xml:space="preserve"> do </w:t>
      </w:r>
      <w:r w:rsidR="001204A5" w:rsidRPr="001761D3">
        <w:rPr>
          <w:rFonts w:ascii="Times New Roman" w:hAnsi="Times New Roman"/>
          <w:sz w:val="24"/>
          <w:szCs w:val="24"/>
        </w:rPr>
        <w:t>1</w:t>
      </w:r>
      <w:r w:rsidR="00E061AA" w:rsidRPr="001761D3">
        <w:rPr>
          <w:rFonts w:ascii="Times New Roman" w:hAnsi="Times New Roman"/>
          <w:sz w:val="24"/>
          <w:szCs w:val="24"/>
        </w:rPr>
        <w:t>5</w:t>
      </w:r>
      <w:r w:rsidRPr="001761D3">
        <w:rPr>
          <w:rFonts w:ascii="Times New Roman" w:hAnsi="Times New Roman"/>
          <w:sz w:val="24"/>
          <w:szCs w:val="24"/>
        </w:rPr>
        <w:t xml:space="preserve"> 000 eur.</w:t>
      </w:r>
    </w:p>
    <w:p w:rsidR="005C2D59" w:rsidRPr="001761D3" w:rsidRDefault="005C2D59" w:rsidP="00835591">
      <w:pPr>
        <w:widowControl w:val="0"/>
        <w:autoSpaceDE w:val="0"/>
        <w:autoSpaceDN w:val="0"/>
        <w:adjustRightInd w:val="0"/>
        <w:spacing w:after="0" w:line="240" w:lineRule="auto"/>
        <w:ind w:firstLine="340"/>
        <w:jc w:val="both"/>
        <w:rPr>
          <w:rFonts w:ascii="Times New Roman" w:hAnsi="Times New Roman"/>
          <w:sz w:val="24"/>
          <w:szCs w:val="24"/>
        </w:rPr>
      </w:pPr>
    </w:p>
    <w:p w:rsidR="005C2D59" w:rsidRPr="001761D3" w:rsidRDefault="005C2D59" w:rsidP="00835591">
      <w:pPr>
        <w:widowControl w:val="0"/>
        <w:numPr>
          <w:ilvl w:val="0"/>
          <w:numId w:val="11"/>
        </w:numPr>
        <w:autoSpaceDE w:val="0"/>
        <w:autoSpaceDN w:val="0"/>
        <w:adjustRightInd w:val="0"/>
        <w:spacing w:after="0" w:line="240" w:lineRule="auto"/>
        <w:ind w:left="0" w:firstLine="340"/>
        <w:jc w:val="both"/>
        <w:rPr>
          <w:rFonts w:ascii="Times New Roman" w:hAnsi="Times New Roman"/>
          <w:sz w:val="24"/>
          <w:szCs w:val="24"/>
        </w:rPr>
      </w:pPr>
      <w:r w:rsidRPr="001761D3">
        <w:rPr>
          <w:rFonts w:ascii="Times New Roman" w:hAnsi="Times New Roman"/>
          <w:sz w:val="24"/>
          <w:szCs w:val="24"/>
          <w:lang w:eastAsia="en-US"/>
        </w:rPr>
        <w:t xml:space="preserve">Za iný </w:t>
      </w:r>
      <w:r w:rsidRPr="001761D3">
        <w:rPr>
          <w:rFonts w:ascii="Times New Roman" w:hAnsi="Times New Roman"/>
          <w:sz w:val="24"/>
          <w:szCs w:val="24"/>
        </w:rPr>
        <w:t xml:space="preserve">správny delikt podľa odseku 1 písm. </w:t>
      </w:r>
      <w:r w:rsidR="00FA406A" w:rsidRPr="001761D3">
        <w:rPr>
          <w:rFonts w:ascii="Times New Roman" w:hAnsi="Times New Roman"/>
          <w:sz w:val="24"/>
          <w:szCs w:val="24"/>
        </w:rPr>
        <w:t>c</w:t>
      </w:r>
      <w:r w:rsidR="008E4D94">
        <w:rPr>
          <w:rFonts w:ascii="Times New Roman" w:hAnsi="Times New Roman"/>
          <w:sz w:val="24"/>
          <w:szCs w:val="24"/>
        </w:rPr>
        <w:t>), d) a</w:t>
      </w:r>
      <w:r w:rsidRPr="001761D3">
        <w:rPr>
          <w:rFonts w:ascii="Times New Roman" w:hAnsi="Times New Roman"/>
          <w:sz w:val="24"/>
          <w:szCs w:val="24"/>
        </w:rPr>
        <w:t xml:space="preserve"> </w:t>
      </w:r>
      <w:r w:rsidR="008E4D94">
        <w:rPr>
          <w:rFonts w:ascii="Times New Roman" w:hAnsi="Times New Roman"/>
          <w:sz w:val="24"/>
          <w:szCs w:val="24"/>
        </w:rPr>
        <w:t>f</w:t>
      </w:r>
      <w:r w:rsidRPr="001761D3">
        <w:rPr>
          <w:rFonts w:ascii="Times New Roman" w:hAnsi="Times New Roman"/>
          <w:sz w:val="24"/>
          <w:szCs w:val="24"/>
        </w:rPr>
        <w:t xml:space="preserve">) </w:t>
      </w:r>
      <w:r w:rsidR="005B3EA3" w:rsidRPr="001761D3">
        <w:rPr>
          <w:rFonts w:ascii="Times New Roman" w:hAnsi="Times New Roman"/>
          <w:sz w:val="24"/>
          <w:szCs w:val="24"/>
        </w:rPr>
        <w:t>inšpekcia alebo okresný úrad</w:t>
      </w:r>
      <w:r w:rsidR="00D7263E" w:rsidRPr="001761D3">
        <w:rPr>
          <w:rFonts w:ascii="Times New Roman" w:hAnsi="Times New Roman"/>
          <w:sz w:val="24"/>
          <w:szCs w:val="24"/>
        </w:rPr>
        <w:t xml:space="preserve"> uloží</w:t>
      </w:r>
      <w:r w:rsidRPr="001761D3">
        <w:rPr>
          <w:rFonts w:ascii="Times New Roman" w:hAnsi="Times New Roman"/>
          <w:sz w:val="24"/>
          <w:szCs w:val="24"/>
        </w:rPr>
        <w:t xml:space="preserve"> pokut</w:t>
      </w:r>
      <w:r w:rsidR="00851C9D" w:rsidRPr="001761D3">
        <w:rPr>
          <w:rFonts w:ascii="Times New Roman" w:hAnsi="Times New Roman"/>
          <w:sz w:val="24"/>
          <w:szCs w:val="24"/>
        </w:rPr>
        <w:t>u</w:t>
      </w:r>
      <w:r w:rsidRPr="001761D3">
        <w:rPr>
          <w:rFonts w:ascii="Times New Roman" w:hAnsi="Times New Roman"/>
          <w:sz w:val="24"/>
          <w:szCs w:val="24"/>
          <w:lang w:eastAsia="en-US"/>
        </w:rPr>
        <w:t xml:space="preserve"> od </w:t>
      </w:r>
      <w:r w:rsidR="00E2350C" w:rsidRPr="001761D3">
        <w:rPr>
          <w:rFonts w:ascii="Times New Roman" w:hAnsi="Times New Roman"/>
          <w:sz w:val="24"/>
          <w:szCs w:val="24"/>
          <w:lang w:eastAsia="en-US"/>
        </w:rPr>
        <w:t>1</w:t>
      </w:r>
      <w:r w:rsidR="00E50620" w:rsidRPr="001761D3">
        <w:rPr>
          <w:rFonts w:ascii="Times New Roman" w:hAnsi="Times New Roman"/>
          <w:sz w:val="24"/>
          <w:szCs w:val="24"/>
          <w:lang w:eastAsia="en-US"/>
        </w:rPr>
        <w:t xml:space="preserve"> 0</w:t>
      </w:r>
      <w:r w:rsidRPr="001761D3">
        <w:rPr>
          <w:rFonts w:ascii="Times New Roman" w:hAnsi="Times New Roman"/>
          <w:sz w:val="24"/>
          <w:szCs w:val="24"/>
          <w:lang w:eastAsia="en-US"/>
        </w:rPr>
        <w:t xml:space="preserve">00 eur do </w:t>
      </w:r>
      <w:r w:rsidR="00E2350C" w:rsidRPr="001761D3">
        <w:rPr>
          <w:rFonts w:ascii="Times New Roman" w:hAnsi="Times New Roman"/>
          <w:sz w:val="24"/>
          <w:szCs w:val="24"/>
          <w:lang w:eastAsia="en-US"/>
        </w:rPr>
        <w:t>90</w:t>
      </w:r>
      <w:r w:rsidRPr="001761D3">
        <w:rPr>
          <w:rFonts w:ascii="Times New Roman" w:hAnsi="Times New Roman"/>
          <w:sz w:val="24"/>
          <w:szCs w:val="24"/>
          <w:lang w:eastAsia="en-US"/>
        </w:rPr>
        <w:t> 000 eur.</w:t>
      </w:r>
    </w:p>
    <w:p w:rsidR="005C2D59" w:rsidRPr="001761D3" w:rsidRDefault="005C2D59" w:rsidP="00835591">
      <w:pPr>
        <w:widowControl w:val="0"/>
        <w:autoSpaceDE w:val="0"/>
        <w:autoSpaceDN w:val="0"/>
        <w:adjustRightInd w:val="0"/>
        <w:spacing w:after="0" w:line="240" w:lineRule="auto"/>
        <w:jc w:val="both"/>
        <w:rPr>
          <w:rFonts w:ascii="Times New Roman" w:hAnsi="Times New Roman"/>
          <w:sz w:val="24"/>
          <w:szCs w:val="24"/>
        </w:rPr>
      </w:pPr>
    </w:p>
    <w:p w:rsidR="005C2D59" w:rsidRPr="001761D3" w:rsidRDefault="005C2D59" w:rsidP="00835591">
      <w:pPr>
        <w:widowControl w:val="0"/>
        <w:autoSpaceDE w:val="0"/>
        <w:autoSpaceDN w:val="0"/>
        <w:adjustRightInd w:val="0"/>
        <w:spacing w:after="0" w:line="240" w:lineRule="auto"/>
        <w:jc w:val="center"/>
        <w:rPr>
          <w:rFonts w:ascii="Times New Roman" w:hAnsi="Times New Roman"/>
          <w:sz w:val="24"/>
          <w:szCs w:val="24"/>
        </w:rPr>
      </w:pPr>
      <w:r w:rsidRPr="001761D3">
        <w:rPr>
          <w:rFonts w:ascii="Times New Roman" w:hAnsi="Times New Roman"/>
          <w:sz w:val="24"/>
          <w:szCs w:val="24"/>
        </w:rPr>
        <w:t xml:space="preserve">§ </w:t>
      </w:r>
      <w:r w:rsidR="00424C91" w:rsidRPr="001761D3">
        <w:rPr>
          <w:rFonts w:ascii="Times New Roman" w:hAnsi="Times New Roman"/>
          <w:sz w:val="24"/>
          <w:szCs w:val="24"/>
        </w:rPr>
        <w:t>2</w:t>
      </w:r>
      <w:r w:rsidR="00943197">
        <w:rPr>
          <w:rFonts w:ascii="Times New Roman" w:hAnsi="Times New Roman"/>
          <w:sz w:val="24"/>
          <w:szCs w:val="24"/>
        </w:rPr>
        <w:t>3</w:t>
      </w:r>
      <w:r w:rsidRPr="001761D3">
        <w:rPr>
          <w:rFonts w:ascii="Times New Roman" w:hAnsi="Times New Roman"/>
          <w:sz w:val="24"/>
          <w:szCs w:val="24"/>
        </w:rPr>
        <w:t xml:space="preserve"> </w:t>
      </w:r>
    </w:p>
    <w:p w:rsidR="005C2D59" w:rsidRPr="00820156" w:rsidRDefault="00820156" w:rsidP="00835591">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Ukladanie</w:t>
      </w:r>
      <w:r w:rsidR="005C2D59" w:rsidRPr="00820156">
        <w:rPr>
          <w:rFonts w:ascii="Times New Roman" w:hAnsi="Times New Roman"/>
          <w:b/>
          <w:bCs/>
          <w:sz w:val="24"/>
          <w:szCs w:val="24"/>
        </w:rPr>
        <w:t xml:space="preserve"> </w:t>
      </w:r>
      <w:r w:rsidR="00F51A36">
        <w:rPr>
          <w:rFonts w:ascii="Times New Roman" w:hAnsi="Times New Roman"/>
          <w:b/>
          <w:bCs/>
          <w:sz w:val="24"/>
          <w:szCs w:val="24"/>
        </w:rPr>
        <w:t>sankcií</w:t>
      </w:r>
    </w:p>
    <w:p w:rsidR="005C2D59" w:rsidRPr="00820156" w:rsidRDefault="005C2D59" w:rsidP="00835591">
      <w:pPr>
        <w:widowControl w:val="0"/>
        <w:autoSpaceDE w:val="0"/>
        <w:autoSpaceDN w:val="0"/>
        <w:adjustRightInd w:val="0"/>
        <w:spacing w:after="0" w:line="240" w:lineRule="auto"/>
        <w:rPr>
          <w:rFonts w:ascii="Times New Roman" w:hAnsi="Times New Roman"/>
          <w:sz w:val="24"/>
          <w:szCs w:val="24"/>
        </w:rPr>
      </w:pPr>
      <w:r w:rsidRPr="00820156">
        <w:rPr>
          <w:rFonts w:ascii="Times New Roman" w:hAnsi="Times New Roman"/>
          <w:sz w:val="24"/>
          <w:szCs w:val="24"/>
        </w:rPr>
        <w:t xml:space="preserve"> </w:t>
      </w:r>
    </w:p>
    <w:p w:rsidR="005C2D59" w:rsidRPr="00820156" w:rsidRDefault="005C2D59" w:rsidP="00835591">
      <w:pPr>
        <w:widowControl w:val="0"/>
        <w:numPr>
          <w:ilvl w:val="0"/>
          <w:numId w:val="14"/>
        </w:numPr>
        <w:autoSpaceDE w:val="0"/>
        <w:autoSpaceDN w:val="0"/>
        <w:adjustRightInd w:val="0"/>
        <w:spacing w:after="0" w:line="240" w:lineRule="auto"/>
        <w:ind w:left="0" w:firstLine="340"/>
        <w:jc w:val="both"/>
        <w:rPr>
          <w:rFonts w:ascii="Times New Roman" w:hAnsi="Times New Roman"/>
          <w:sz w:val="24"/>
          <w:szCs w:val="24"/>
        </w:rPr>
      </w:pPr>
      <w:r w:rsidRPr="00820156">
        <w:rPr>
          <w:rFonts w:ascii="Times New Roman" w:hAnsi="Times New Roman"/>
          <w:sz w:val="24"/>
          <w:szCs w:val="24"/>
        </w:rPr>
        <w:t xml:space="preserve">Konanie o uložení pokuty možno začať do jedného roka odo dňa, keď sa </w:t>
      </w:r>
      <w:r w:rsidR="00F304D0" w:rsidRPr="00820156">
        <w:rPr>
          <w:rFonts w:ascii="Times New Roman" w:hAnsi="Times New Roman"/>
          <w:sz w:val="24"/>
          <w:szCs w:val="24"/>
        </w:rPr>
        <w:t>orgán štátneho dozoru</w:t>
      </w:r>
      <w:r w:rsidRPr="00820156">
        <w:rPr>
          <w:rFonts w:ascii="Times New Roman" w:hAnsi="Times New Roman"/>
          <w:sz w:val="24"/>
          <w:szCs w:val="24"/>
        </w:rPr>
        <w:t xml:space="preserve"> dozvedel o porušení povinnosti, najneskôr však do troch rokov odo dňa, keď k </w:t>
      </w:r>
      <w:r w:rsidRPr="00820156">
        <w:rPr>
          <w:rFonts w:ascii="Times New Roman" w:hAnsi="Times New Roman"/>
          <w:sz w:val="24"/>
          <w:szCs w:val="24"/>
        </w:rPr>
        <w:lastRenderedPageBreak/>
        <w:t>porušeniu povinnosti došlo.</w:t>
      </w:r>
    </w:p>
    <w:p w:rsidR="00EC0E42" w:rsidRPr="00820156" w:rsidRDefault="00EC0E42" w:rsidP="00835591">
      <w:pPr>
        <w:widowControl w:val="0"/>
        <w:autoSpaceDE w:val="0"/>
        <w:autoSpaceDN w:val="0"/>
        <w:adjustRightInd w:val="0"/>
        <w:spacing w:after="0" w:line="240" w:lineRule="auto"/>
        <w:ind w:left="340"/>
        <w:jc w:val="both"/>
        <w:rPr>
          <w:rFonts w:ascii="Times New Roman" w:hAnsi="Times New Roman"/>
          <w:sz w:val="24"/>
          <w:szCs w:val="24"/>
        </w:rPr>
      </w:pPr>
    </w:p>
    <w:p w:rsidR="00EC0E42" w:rsidRPr="00820156" w:rsidRDefault="00EC0E42" w:rsidP="00835591">
      <w:pPr>
        <w:widowControl w:val="0"/>
        <w:numPr>
          <w:ilvl w:val="0"/>
          <w:numId w:val="14"/>
        </w:numPr>
        <w:autoSpaceDE w:val="0"/>
        <w:autoSpaceDN w:val="0"/>
        <w:adjustRightInd w:val="0"/>
        <w:spacing w:after="0" w:line="240" w:lineRule="auto"/>
        <w:ind w:left="0" w:firstLine="340"/>
        <w:jc w:val="both"/>
        <w:rPr>
          <w:rFonts w:ascii="Times New Roman" w:hAnsi="Times New Roman"/>
          <w:sz w:val="24"/>
          <w:szCs w:val="24"/>
        </w:rPr>
      </w:pPr>
      <w:r w:rsidRPr="00820156">
        <w:rPr>
          <w:rFonts w:ascii="Times New Roman" w:hAnsi="Times New Roman"/>
          <w:sz w:val="24"/>
          <w:szCs w:val="24"/>
        </w:rPr>
        <w:t>Pri urč</w:t>
      </w:r>
      <w:r w:rsidR="00470BBA">
        <w:rPr>
          <w:rFonts w:ascii="Times New Roman" w:hAnsi="Times New Roman"/>
          <w:sz w:val="24"/>
          <w:szCs w:val="24"/>
        </w:rPr>
        <w:t>ovaní výšky pokuty sa prihliada</w:t>
      </w:r>
      <w:r w:rsidRPr="00820156">
        <w:rPr>
          <w:rFonts w:ascii="Times New Roman" w:hAnsi="Times New Roman"/>
          <w:sz w:val="24"/>
          <w:szCs w:val="24"/>
        </w:rPr>
        <w:t xml:space="preserve"> na</w:t>
      </w:r>
      <w:r w:rsidR="0052358E" w:rsidRPr="00820156">
        <w:rPr>
          <w:rFonts w:ascii="Times New Roman" w:hAnsi="Times New Roman"/>
          <w:sz w:val="24"/>
          <w:szCs w:val="24"/>
        </w:rPr>
        <w:t xml:space="preserve"> závažnosť a rozsah protiprávneho konania</w:t>
      </w:r>
      <w:r w:rsidR="00AD3AA7" w:rsidRPr="00820156">
        <w:rPr>
          <w:rFonts w:ascii="Times New Roman" w:hAnsi="Times New Roman"/>
          <w:sz w:val="24"/>
          <w:szCs w:val="24"/>
        </w:rPr>
        <w:t>,</w:t>
      </w:r>
      <w:r w:rsidR="0052358E" w:rsidRPr="00820156">
        <w:rPr>
          <w:rFonts w:ascii="Times New Roman" w:hAnsi="Times New Roman"/>
          <w:sz w:val="24"/>
          <w:szCs w:val="24"/>
        </w:rPr>
        <w:t xml:space="preserve"> </w:t>
      </w:r>
      <w:r w:rsidR="001C0BD2" w:rsidRPr="00820156">
        <w:rPr>
          <w:rFonts w:ascii="Times New Roman" w:hAnsi="Times New Roman"/>
          <w:sz w:val="24"/>
          <w:szCs w:val="24"/>
        </w:rPr>
        <w:t>okolnosti, ktoré viedli k protiprávnemu konaniu</w:t>
      </w:r>
      <w:r w:rsidR="00A278D2" w:rsidRPr="00820156">
        <w:rPr>
          <w:rFonts w:ascii="Times New Roman" w:hAnsi="Times New Roman"/>
          <w:sz w:val="24"/>
          <w:szCs w:val="24"/>
        </w:rPr>
        <w:t xml:space="preserve"> a </w:t>
      </w:r>
      <w:r w:rsidR="0052358E" w:rsidRPr="00820156">
        <w:rPr>
          <w:rFonts w:ascii="Times New Roman" w:hAnsi="Times New Roman"/>
          <w:sz w:val="24"/>
          <w:szCs w:val="24"/>
        </w:rPr>
        <w:t>opakovan</w:t>
      </w:r>
      <w:r w:rsidR="001C0BD2" w:rsidRPr="00820156">
        <w:rPr>
          <w:rFonts w:ascii="Times New Roman" w:hAnsi="Times New Roman"/>
          <w:sz w:val="24"/>
          <w:szCs w:val="24"/>
        </w:rPr>
        <w:t>ie protiprávneho konania</w:t>
      </w:r>
      <w:r w:rsidRPr="00820156">
        <w:rPr>
          <w:rFonts w:ascii="Times New Roman" w:hAnsi="Times New Roman"/>
          <w:sz w:val="24"/>
          <w:szCs w:val="24"/>
        </w:rPr>
        <w:t>.</w:t>
      </w:r>
    </w:p>
    <w:p w:rsidR="005C2D59" w:rsidRPr="00820156" w:rsidRDefault="005C2D59" w:rsidP="00835591">
      <w:pPr>
        <w:widowControl w:val="0"/>
        <w:autoSpaceDE w:val="0"/>
        <w:autoSpaceDN w:val="0"/>
        <w:adjustRightInd w:val="0"/>
        <w:spacing w:after="0" w:line="240" w:lineRule="auto"/>
        <w:ind w:left="340"/>
        <w:jc w:val="both"/>
        <w:rPr>
          <w:rFonts w:ascii="Times New Roman" w:hAnsi="Times New Roman"/>
          <w:sz w:val="24"/>
          <w:szCs w:val="24"/>
        </w:rPr>
      </w:pPr>
    </w:p>
    <w:p w:rsidR="005C2D59" w:rsidRPr="00820156" w:rsidRDefault="000B5E49" w:rsidP="00835591">
      <w:pPr>
        <w:widowControl w:val="0"/>
        <w:numPr>
          <w:ilvl w:val="0"/>
          <w:numId w:val="14"/>
        </w:numPr>
        <w:autoSpaceDE w:val="0"/>
        <w:autoSpaceDN w:val="0"/>
        <w:adjustRightInd w:val="0"/>
        <w:spacing w:after="0" w:line="240" w:lineRule="auto"/>
        <w:ind w:left="0" w:firstLine="340"/>
        <w:jc w:val="both"/>
        <w:rPr>
          <w:rFonts w:ascii="Times New Roman" w:hAnsi="Times New Roman"/>
          <w:sz w:val="24"/>
          <w:szCs w:val="24"/>
        </w:rPr>
      </w:pPr>
      <w:r w:rsidRPr="00820156">
        <w:rPr>
          <w:rFonts w:ascii="Times New Roman" w:hAnsi="Times New Roman"/>
          <w:sz w:val="24"/>
          <w:szCs w:val="24"/>
        </w:rPr>
        <w:t xml:space="preserve">V rozhodnutí o pokute možno </w:t>
      </w:r>
      <w:r w:rsidR="00AF30ED" w:rsidRPr="00820156">
        <w:rPr>
          <w:rFonts w:ascii="Times New Roman" w:hAnsi="Times New Roman"/>
          <w:sz w:val="24"/>
          <w:szCs w:val="24"/>
        </w:rPr>
        <w:t xml:space="preserve">povinnému </w:t>
      </w:r>
      <w:r w:rsidR="00DC35C1" w:rsidRPr="00820156">
        <w:rPr>
          <w:rFonts w:ascii="Times New Roman" w:hAnsi="Times New Roman"/>
          <w:sz w:val="24"/>
          <w:szCs w:val="24"/>
        </w:rPr>
        <w:t>nariadiť</w:t>
      </w:r>
      <w:r w:rsidRPr="00820156">
        <w:rPr>
          <w:rFonts w:ascii="Times New Roman" w:hAnsi="Times New Roman"/>
          <w:sz w:val="24"/>
          <w:szCs w:val="24"/>
        </w:rPr>
        <w:t>, aby v určenej leh</w:t>
      </w:r>
      <w:r w:rsidR="00DC6650" w:rsidRPr="00820156">
        <w:rPr>
          <w:rFonts w:ascii="Times New Roman" w:hAnsi="Times New Roman"/>
          <w:sz w:val="24"/>
          <w:szCs w:val="24"/>
        </w:rPr>
        <w:t>ote vykonal opatrenia podľa § 17</w:t>
      </w:r>
      <w:r w:rsidRPr="00820156">
        <w:rPr>
          <w:rFonts w:ascii="Times New Roman" w:hAnsi="Times New Roman"/>
          <w:sz w:val="24"/>
          <w:szCs w:val="24"/>
        </w:rPr>
        <w:t xml:space="preserve"> ods. 1</w:t>
      </w:r>
      <w:r w:rsidR="00666E9F">
        <w:rPr>
          <w:rFonts w:ascii="Times New Roman" w:hAnsi="Times New Roman"/>
          <w:sz w:val="24"/>
          <w:szCs w:val="24"/>
        </w:rPr>
        <w:t>5</w:t>
      </w:r>
      <w:r w:rsidRPr="00820156">
        <w:rPr>
          <w:rFonts w:ascii="Times New Roman" w:hAnsi="Times New Roman"/>
          <w:sz w:val="24"/>
          <w:szCs w:val="24"/>
        </w:rPr>
        <w:t xml:space="preserve"> a 1</w:t>
      </w:r>
      <w:r w:rsidR="00666E9F">
        <w:rPr>
          <w:rFonts w:ascii="Times New Roman" w:hAnsi="Times New Roman"/>
          <w:sz w:val="24"/>
          <w:szCs w:val="24"/>
        </w:rPr>
        <w:t>6</w:t>
      </w:r>
      <w:r w:rsidRPr="00820156">
        <w:rPr>
          <w:rFonts w:ascii="Times New Roman" w:hAnsi="Times New Roman"/>
          <w:sz w:val="24"/>
          <w:szCs w:val="24"/>
        </w:rPr>
        <w:t xml:space="preserve">. Ak  </w:t>
      </w:r>
      <w:r w:rsidR="00AF30ED" w:rsidRPr="00820156">
        <w:rPr>
          <w:rFonts w:ascii="Times New Roman" w:hAnsi="Times New Roman"/>
          <w:sz w:val="24"/>
          <w:szCs w:val="24"/>
        </w:rPr>
        <w:t xml:space="preserve">povinný opatrenia podľa prvej vety </w:t>
      </w:r>
      <w:r w:rsidRPr="00820156">
        <w:rPr>
          <w:rFonts w:ascii="Times New Roman" w:hAnsi="Times New Roman"/>
          <w:sz w:val="24"/>
          <w:szCs w:val="24"/>
        </w:rPr>
        <w:t xml:space="preserve">v určenej lehote nevykoná, </w:t>
      </w:r>
      <w:r w:rsidR="00AF30ED" w:rsidRPr="00820156">
        <w:rPr>
          <w:rFonts w:ascii="Times New Roman" w:hAnsi="Times New Roman"/>
          <w:sz w:val="24"/>
          <w:szCs w:val="24"/>
        </w:rPr>
        <w:t xml:space="preserve">možno mu </w:t>
      </w:r>
      <w:r w:rsidRPr="00820156">
        <w:rPr>
          <w:rFonts w:ascii="Times New Roman" w:hAnsi="Times New Roman"/>
          <w:sz w:val="24"/>
          <w:szCs w:val="24"/>
        </w:rPr>
        <w:t>uložiť ďalšiu pokutu až do výšky dvojnásobku uloženej pokuty, a to aj opakovane.</w:t>
      </w:r>
      <w:r w:rsidRPr="00820156">
        <w:rPr>
          <w:rFonts w:ascii="Arial" w:hAnsi="Arial" w:cs="Arial"/>
          <w:sz w:val="16"/>
          <w:szCs w:val="16"/>
        </w:rPr>
        <w:t xml:space="preserve"> </w:t>
      </w:r>
    </w:p>
    <w:p w:rsidR="005C2D59" w:rsidRPr="00820156" w:rsidRDefault="005C2D59" w:rsidP="00835591">
      <w:pPr>
        <w:widowControl w:val="0"/>
        <w:autoSpaceDE w:val="0"/>
        <w:autoSpaceDN w:val="0"/>
        <w:adjustRightInd w:val="0"/>
        <w:spacing w:after="0" w:line="240" w:lineRule="auto"/>
        <w:ind w:left="340"/>
        <w:rPr>
          <w:rFonts w:ascii="Times New Roman" w:hAnsi="Times New Roman"/>
          <w:sz w:val="24"/>
          <w:szCs w:val="24"/>
        </w:rPr>
      </w:pPr>
    </w:p>
    <w:p w:rsidR="005C2D59" w:rsidRPr="00820156" w:rsidRDefault="005C2D59" w:rsidP="00835591">
      <w:pPr>
        <w:widowControl w:val="0"/>
        <w:numPr>
          <w:ilvl w:val="0"/>
          <w:numId w:val="14"/>
        </w:numPr>
        <w:autoSpaceDE w:val="0"/>
        <w:autoSpaceDN w:val="0"/>
        <w:adjustRightInd w:val="0"/>
        <w:spacing w:after="0" w:line="240" w:lineRule="auto"/>
        <w:ind w:left="0" w:firstLine="340"/>
        <w:jc w:val="both"/>
        <w:rPr>
          <w:rFonts w:ascii="Times New Roman" w:hAnsi="Times New Roman"/>
          <w:sz w:val="24"/>
          <w:szCs w:val="24"/>
        </w:rPr>
      </w:pPr>
      <w:r w:rsidRPr="00820156">
        <w:rPr>
          <w:rFonts w:ascii="Times New Roman" w:hAnsi="Times New Roman"/>
          <w:sz w:val="24"/>
          <w:szCs w:val="24"/>
        </w:rPr>
        <w:t xml:space="preserve">Pokuta je splatná do </w:t>
      </w:r>
      <w:r w:rsidR="0080221D" w:rsidRPr="00820156">
        <w:rPr>
          <w:rFonts w:ascii="Times New Roman" w:hAnsi="Times New Roman"/>
          <w:sz w:val="24"/>
          <w:szCs w:val="24"/>
        </w:rPr>
        <w:t xml:space="preserve">30 </w:t>
      </w:r>
      <w:r w:rsidRPr="00820156">
        <w:rPr>
          <w:rFonts w:ascii="Times New Roman" w:hAnsi="Times New Roman"/>
          <w:sz w:val="24"/>
          <w:szCs w:val="24"/>
        </w:rPr>
        <w:t xml:space="preserve">dní odo dňa nadobudnutia právoplatnosti rozhodnutia, ktorým bola uložená, ak v rozhodnutí </w:t>
      </w:r>
      <w:r w:rsidR="00470BBA">
        <w:rPr>
          <w:rFonts w:ascii="Times New Roman" w:hAnsi="Times New Roman"/>
          <w:sz w:val="24"/>
          <w:szCs w:val="24"/>
        </w:rPr>
        <w:t xml:space="preserve">nie je </w:t>
      </w:r>
      <w:r w:rsidRPr="00820156">
        <w:rPr>
          <w:rFonts w:ascii="Times New Roman" w:hAnsi="Times New Roman"/>
          <w:sz w:val="24"/>
          <w:szCs w:val="24"/>
        </w:rPr>
        <w:t>určená iná lehota splatnosti.</w:t>
      </w:r>
    </w:p>
    <w:p w:rsidR="005C1547" w:rsidRPr="00820156" w:rsidRDefault="005C1547" w:rsidP="00835591">
      <w:pPr>
        <w:widowControl w:val="0"/>
        <w:autoSpaceDE w:val="0"/>
        <w:autoSpaceDN w:val="0"/>
        <w:adjustRightInd w:val="0"/>
        <w:spacing w:after="0" w:line="240" w:lineRule="auto"/>
        <w:jc w:val="both"/>
        <w:rPr>
          <w:rFonts w:ascii="Times New Roman" w:hAnsi="Times New Roman"/>
          <w:sz w:val="24"/>
          <w:szCs w:val="24"/>
        </w:rPr>
      </w:pPr>
    </w:p>
    <w:p w:rsidR="005C1547" w:rsidRPr="00820156" w:rsidRDefault="005C1547" w:rsidP="00835591">
      <w:pPr>
        <w:widowControl w:val="0"/>
        <w:numPr>
          <w:ilvl w:val="0"/>
          <w:numId w:val="11"/>
        </w:numPr>
        <w:autoSpaceDE w:val="0"/>
        <w:autoSpaceDN w:val="0"/>
        <w:adjustRightInd w:val="0"/>
        <w:spacing w:after="0" w:line="240" w:lineRule="auto"/>
        <w:ind w:left="0" w:firstLine="340"/>
        <w:jc w:val="both"/>
        <w:rPr>
          <w:rFonts w:ascii="Times New Roman" w:hAnsi="Times New Roman"/>
          <w:sz w:val="24"/>
          <w:szCs w:val="24"/>
        </w:rPr>
      </w:pPr>
      <w:r w:rsidRPr="00820156">
        <w:rPr>
          <w:rFonts w:ascii="Times New Roman" w:hAnsi="Times New Roman"/>
          <w:sz w:val="24"/>
          <w:szCs w:val="24"/>
        </w:rPr>
        <w:t xml:space="preserve">Za viac iných správnych deliktov tej istej fyzickej osoby – podnikateľa alebo právnickej osoby </w:t>
      </w:r>
      <w:proofErr w:type="spellStart"/>
      <w:r w:rsidRPr="00820156">
        <w:rPr>
          <w:rFonts w:ascii="Times New Roman" w:hAnsi="Times New Roman"/>
          <w:sz w:val="24"/>
          <w:szCs w:val="24"/>
        </w:rPr>
        <w:t>prejednávaných</w:t>
      </w:r>
      <w:proofErr w:type="spellEnd"/>
      <w:r w:rsidRPr="00820156">
        <w:rPr>
          <w:rFonts w:ascii="Times New Roman" w:hAnsi="Times New Roman"/>
          <w:sz w:val="24"/>
          <w:szCs w:val="24"/>
        </w:rPr>
        <w:t xml:space="preserve"> v jednom konaní sa uloží sankcia podľa ustanovenia vzťahujúceho sa na iný správny delikt najprísnejšie postihnuteľný.</w:t>
      </w:r>
    </w:p>
    <w:p w:rsidR="005C1547" w:rsidRPr="00820156" w:rsidRDefault="005C1547" w:rsidP="00835591">
      <w:pPr>
        <w:widowControl w:val="0"/>
        <w:autoSpaceDE w:val="0"/>
        <w:autoSpaceDN w:val="0"/>
        <w:adjustRightInd w:val="0"/>
        <w:spacing w:after="0" w:line="240" w:lineRule="auto"/>
        <w:ind w:left="340"/>
        <w:jc w:val="both"/>
        <w:rPr>
          <w:rFonts w:ascii="Times New Roman" w:hAnsi="Times New Roman"/>
          <w:sz w:val="24"/>
          <w:szCs w:val="24"/>
        </w:rPr>
      </w:pPr>
    </w:p>
    <w:p w:rsidR="007E2CFD" w:rsidRDefault="00470BBA" w:rsidP="00835591">
      <w:pPr>
        <w:widowControl w:val="0"/>
        <w:numPr>
          <w:ilvl w:val="0"/>
          <w:numId w:val="11"/>
        </w:numPr>
        <w:autoSpaceDE w:val="0"/>
        <w:autoSpaceDN w:val="0"/>
        <w:adjustRightInd w:val="0"/>
        <w:spacing w:after="0" w:line="240" w:lineRule="auto"/>
        <w:ind w:left="0" w:firstLine="340"/>
        <w:jc w:val="both"/>
        <w:rPr>
          <w:rFonts w:ascii="Times New Roman" w:hAnsi="Times New Roman"/>
          <w:sz w:val="24"/>
          <w:szCs w:val="24"/>
        </w:rPr>
      </w:pPr>
      <w:r>
        <w:rPr>
          <w:rFonts w:ascii="Times New Roman" w:hAnsi="Times New Roman"/>
          <w:sz w:val="24"/>
          <w:szCs w:val="24"/>
        </w:rPr>
        <w:t>Pokuty sú</w:t>
      </w:r>
      <w:r w:rsidR="007E2CFD" w:rsidRPr="00820156">
        <w:rPr>
          <w:rFonts w:ascii="Times New Roman" w:hAnsi="Times New Roman"/>
          <w:sz w:val="24"/>
          <w:szCs w:val="24"/>
        </w:rPr>
        <w:t xml:space="preserve"> príjmom Environmentálneho fondu.</w:t>
      </w:r>
    </w:p>
    <w:p w:rsidR="00F51A36" w:rsidRDefault="00F51A36" w:rsidP="00F51A36">
      <w:pPr>
        <w:widowControl w:val="0"/>
        <w:autoSpaceDE w:val="0"/>
        <w:autoSpaceDN w:val="0"/>
        <w:adjustRightInd w:val="0"/>
        <w:spacing w:after="0" w:line="240" w:lineRule="auto"/>
        <w:jc w:val="both"/>
        <w:rPr>
          <w:rFonts w:ascii="Times New Roman" w:hAnsi="Times New Roman"/>
          <w:sz w:val="24"/>
          <w:szCs w:val="24"/>
        </w:rPr>
      </w:pPr>
    </w:p>
    <w:p w:rsidR="00F51A36" w:rsidRDefault="00F51A36" w:rsidP="00F51A36">
      <w:pPr>
        <w:widowControl w:val="0"/>
        <w:numPr>
          <w:ilvl w:val="0"/>
          <w:numId w:val="11"/>
        </w:numPr>
        <w:autoSpaceDE w:val="0"/>
        <w:autoSpaceDN w:val="0"/>
        <w:adjustRightInd w:val="0"/>
        <w:spacing w:after="0" w:line="240" w:lineRule="auto"/>
        <w:ind w:left="0" w:firstLine="340"/>
        <w:jc w:val="both"/>
        <w:rPr>
          <w:rFonts w:ascii="Times New Roman" w:hAnsi="Times New Roman"/>
          <w:sz w:val="24"/>
          <w:szCs w:val="24"/>
        </w:rPr>
      </w:pPr>
      <w:r w:rsidRPr="00F51A36">
        <w:rPr>
          <w:rFonts w:ascii="Times New Roman" w:hAnsi="Times New Roman"/>
          <w:sz w:val="24"/>
          <w:szCs w:val="24"/>
        </w:rPr>
        <w:t>Na ukladanie sankcií colným úradom</w:t>
      </w:r>
      <w:r w:rsidR="00233BA5">
        <w:rPr>
          <w:rFonts w:ascii="Times New Roman" w:hAnsi="Times New Roman"/>
          <w:sz w:val="24"/>
          <w:szCs w:val="24"/>
        </w:rPr>
        <w:t xml:space="preserve"> </w:t>
      </w:r>
      <w:r w:rsidRPr="00F51A36">
        <w:rPr>
          <w:rFonts w:ascii="Times New Roman" w:hAnsi="Times New Roman"/>
          <w:sz w:val="24"/>
          <w:szCs w:val="24"/>
        </w:rPr>
        <w:t>sa vzťahuje osobitný predpis.</w:t>
      </w:r>
      <w:r w:rsidRPr="00F51A36">
        <w:rPr>
          <w:rStyle w:val="Odkaznapoznmkupodiarou"/>
          <w:rFonts w:ascii="Times New Roman" w:hAnsi="Times New Roman"/>
          <w:sz w:val="24"/>
          <w:szCs w:val="24"/>
        </w:rPr>
        <w:footnoteReference w:id="62"/>
      </w:r>
      <w:r w:rsidRPr="00F51A36">
        <w:rPr>
          <w:rFonts w:ascii="Times New Roman" w:hAnsi="Times New Roman"/>
          <w:sz w:val="24"/>
          <w:szCs w:val="24"/>
        </w:rPr>
        <w:t xml:space="preserve">) </w:t>
      </w:r>
    </w:p>
    <w:p w:rsidR="00424C91" w:rsidRPr="00F51A36" w:rsidRDefault="00F51A36" w:rsidP="00F51A36">
      <w:pPr>
        <w:widowControl w:val="0"/>
        <w:autoSpaceDE w:val="0"/>
        <w:autoSpaceDN w:val="0"/>
        <w:adjustRightInd w:val="0"/>
        <w:spacing w:after="0" w:line="240" w:lineRule="auto"/>
        <w:ind w:left="340"/>
        <w:jc w:val="both"/>
        <w:rPr>
          <w:rFonts w:ascii="Times New Roman" w:hAnsi="Times New Roman"/>
          <w:sz w:val="24"/>
          <w:szCs w:val="24"/>
        </w:rPr>
      </w:pPr>
      <w:r w:rsidRPr="00F51A36">
        <w:rPr>
          <w:rFonts w:ascii="Times New Roman" w:hAnsi="Times New Roman"/>
          <w:sz w:val="24"/>
          <w:szCs w:val="24"/>
        </w:rPr>
        <w:t xml:space="preserve"> </w:t>
      </w:r>
    </w:p>
    <w:p w:rsidR="00A6298C" w:rsidRPr="001761D3" w:rsidRDefault="0038489D" w:rsidP="00835591">
      <w:pPr>
        <w:widowControl w:val="0"/>
        <w:autoSpaceDE w:val="0"/>
        <w:autoSpaceDN w:val="0"/>
        <w:adjustRightInd w:val="0"/>
        <w:spacing w:after="0" w:line="240" w:lineRule="auto"/>
        <w:jc w:val="center"/>
        <w:rPr>
          <w:rFonts w:ascii="Times New Roman" w:hAnsi="Times New Roman"/>
          <w:sz w:val="24"/>
          <w:szCs w:val="24"/>
        </w:rPr>
      </w:pPr>
      <w:r w:rsidRPr="001761D3">
        <w:rPr>
          <w:rFonts w:ascii="Times New Roman" w:hAnsi="Times New Roman"/>
          <w:sz w:val="24"/>
          <w:szCs w:val="24"/>
        </w:rPr>
        <w:t xml:space="preserve">§ </w:t>
      </w:r>
      <w:r w:rsidR="00FB6B24" w:rsidRPr="001761D3">
        <w:rPr>
          <w:rFonts w:ascii="Times New Roman" w:hAnsi="Times New Roman"/>
          <w:sz w:val="24"/>
          <w:szCs w:val="24"/>
        </w:rPr>
        <w:t>2</w:t>
      </w:r>
      <w:r w:rsidR="00943197">
        <w:rPr>
          <w:rFonts w:ascii="Times New Roman" w:hAnsi="Times New Roman"/>
          <w:sz w:val="24"/>
          <w:szCs w:val="24"/>
        </w:rPr>
        <w:t>4</w:t>
      </w:r>
    </w:p>
    <w:p w:rsidR="005652E5" w:rsidRPr="001761D3" w:rsidRDefault="00744B94" w:rsidP="00835591">
      <w:pPr>
        <w:widowControl w:val="0"/>
        <w:autoSpaceDE w:val="0"/>
        <w:autoSpaceDN w:val="0"/>
        <w:adjustRightInd w:val="0"/>
        <w:spacing w:after="0" w:line="240" w:lineRule="auto"/>
        <w:jc w:val="center"/>
        <w:rPr>
          <w:rFonts w:ascii="Times New Roman" w:hAnsi="Times New Roman"/>
          <w:b/>
          <w:sz w:val="24"/>
          <w:szCs w:val="24"/>
        </w:rPr>
      </w:pPr>
      <w:r w:rsidRPr="001761D3">
        <w:rPr>
          <w:rFonts w:ascii="Times New Roman" w:hAnsi="Times New Roman"/>
          <w:b/>
          <w:sz w:val="24"/>
          <w:szCs w:val="24"/>
        </w:rPr>
        <w:t>Spoločné ustanovenia</w:t>
      </w:r>
    </w:p>
    <w:p w:rsidR="00F46CF5" w:rsidRPr="001761D3" w:rsidRDefault="00F46CF5" w:rsidP="00835591">
      <w:pPr>
        <w:widowControl w:val="0"/>
        <w:autoSpaceDE w:val="0"/>
        <w:autoSpaceDN w:val="0"/>
        <w:adjustRightInd w:val="0"/>
        <w:spacing w:after="0" w:line="240" w:lineRule="auto"/>
        <w:ind w:left="2160"/>
        <w:jc w:val="both"/>
        <w:rPr>
          <w:rFonts w:ascii="Times New Roman" w:hAnsi="Times New Roman"/>
          <w:sz w:val="24"/>
          <w:szCs w:val="24"/>
        </w:rPr>
      </w:pPr>
    </w:p>
    <w:p w:rsidR="00767B2A" w:rsidRPr="001761D3" w:rsidRDefault="000E5B8F" w:rsidP="00835591">
      <w:pPr>
        <w:widowControl w:val="0"/>
        <w:numPr>
          <w:ilvl w:val="0"/>
          <w:numId w:val="19"/>
        </w:numPr>
        <w:autoSpaceDE w:val="0"/>
        <w:autoSpaceDN w:val="0"/>
        <w:adjustRightInd w:val="0"/>
        <w:spacing w:after="0" w:line="240" w:lineRule="auto"/>
        <w:ind w:left="0" w:firstLine="340"/>
        <w:jc w:val="both"/>
        <w:rPr>
          <w:rFonts w:ascii="Times New Roman" w:hAnsi="Times New Roman"/>
          <w:sz w:val="24"/>
          <w:szCs w:val="24"/>
        </w:rPr>
      </w:pPr>
      <w:r w:rsidRPr="001761D3">
        <w:rPr>
          <w:rFonts w:ascii="Times New Roman" w:hAnsi="Times New Roman"/>
          <w:sz w:val="24"/>
          <w:szCs w:val="24"/>
        </w:rPr>
        <w:t>N</w:t>
      </w:r>
      <w:r w:rsidR="00867B7F" w:rsidRPr="001761D3">
        <w:rPr>
          <w:rFonts w:ascii="Times New Roman" w:hAnsi="Times New Roman"/>
          <w:sz w:val="24"/>
          <w:szCs w:val="24"/>
        </w:rPr>
        <w:t>a konani</w:t>
      </w:r>
      <w:r w:rsidR="00767B2A" w:rsidRPr="001761D3">
        <w:rPr>
          <w:rFonts w:ascii="Times New Roman" w:hAnsi="Times New Roman"/>
          <w:sz w:val="24"/>
          <w:szCs w:val="24"/>
        </w:rPr>
        <w:t>e</w:t>
      </w:r>
      <w:r w:rsidR="00867B7F" w:rsidRPr="001761D3">
        <w:rPr>
          <w:rFonts w:ascii="Times New Roman" w:hAnsi="Times New Roman"/>
          <w:sz w:val="24"/>
          <w:szCs w:val="24"/>
        </w:rPr>
        <w:t xml:space="preserve"> podľa tohto zákona sa vzťahuje </w:t>
      </w:r>
      <w:r w:rsidR="00FF176E">
        <w:rPr>
          <w:rFonts w:ascii="Times New Roman" w:hAnsi="Times New Roman"/>
          <w:sz w:val="24"/>
          <w:szCs w:val="24"/>
        </w:rPr>
        <w:t>S</w:t>
      </w:r>
      <w:r w:rsidR="001A25B5">
        <w:rPr>
          <w:rFonts w:ascii="Times New Roman" w:hAnsi="Times New Roman"/>
          <w:sz w:val="24"/>
          <w:szCs w:val="24"/>
        </w:rPr>
        <w:t>právny poriadok</w:t>
      </w:r>
      <w:r w:rsidR="002C2596">
        <w:rPr>
          <w:rFonts w:ascii="Times New Roman" w:hAnsi="Times New Roman"/>
          <w:sz w:val="24"/>
          <w:szCs w:val="24"/>
        </w:rPr>
        <w:t xml:space="preserve"> </w:t>
      </w:r>
      <w:r w:rsidR="00E46479" w:rsidRPr="001761D3">
        <w:rPr>
          <w:rFonts w:ascii="Times New Roman" w:hAnsi="Times New Roman"/>
          <w:sz w:val="24"/>
          <w:szCs w:val="24"/>
        </w:rPr>
        <w:t xml:space="preserve">okrem </w:t>
      </w:r>
      <w:r w:rsidR="00767B2A" w:rsidRPr="001761D3">
        <w:rPr>
          <w:rFonts w:ascii="Times New Roman" w:hAnsi="Times New Roman"/>
          <w:sz w:val="24"/>
          <w:szCs w:val="24"/>
        </w:rPr>
        <w:t>konani</w:t>
      </w:r>
      <w:r w:rsidR="00E46479" w:rsidRPr="001761D3">
        <w:rPr>
          <w:rFonts w:ascii="Times New Roman" w:hAnsi="Times New Roman"/>
          <w:sz w:val="24"/>
          <w:szCs w:val="24"/>
        </w:rPr>
        <w:t>a</w:t>
      </w:r>
      <w:r w:rsidR="00767B2A" w:rsidRPr="001761D3">
        <w:rPr>
          <w:rFonts w:ascii="Times New Roman" w:hAnsi="Times New Roman"/>
          <w:sz w:val="24"/>
          <w:szCs w:val="24"/>
        </w:rPr>
        <w:t xml:space="preserve"> podľa </w:t>
      </w:r>
      <w:r w:rsidR="00BD5DC7" w:rsidRPr="001761D3">
        <w:rPr>
          <w:rFonts w:ascii="Times New Roman" w:hAnsi="Times New Roman"/>
          <w:sz w:val="24"/>
          <w:szCs w:val="24"/>
        </w:rPr>
        <w:t>§ 2 ods.</w:t>
      </w:r>
      <w:r w:rsidR="002C2596">
        <w:rPr>
          <w:rFonts w:ascii="Times New Roman" w:hAnsi="Times New Roman"/>
          <w:sz w:val="24"/>
          <w:szCs w:val="24"/>
        </w:rPr>
        <w:t xml:space="preserve"> </w:t>
      </w:r>
      <w:r w:rsidR="00BD5DC7" w:rsidRPr="001761D3">
        <w:rPr>
          <w:rFonts w:ascii="Times New Roman" w:hAnsi="Times New Roman"/>
          <w:sz w:val="24"/>
          <w:szCs w:val="24"/>
        </w:rPr>
        <w:t xml:space="preserve">9, </w:t>
      </w:r>
      <w:r w:rsidR="00FA406A" w:rsidRPr="001761D3">
        <w:rPr>
          <w:rFonts w:ascii="Times New Roman" w:hAnsi="Times New Roman"/>
          <w:sz w:val="24"/>
          <w:szCs w:val="24"/>
        </w:rPr>
        <w:t xml:space="preserve">§ 3 ods. </w:t>
      </w:r>
      <w:r w:rsidR="00DC6650">
        <w:rPr>
          <w:rFonts w:ascii="Times New Roman" w:hAnsi="Times New Roman"/>
          <w:sz w:val="24"/>
          <w:szCs w:val="24"/>
        </w:rPr>
        <w:t xml:space="preserve">5, </w:t>
      </w:r>
      <w:r w:rsidR="00282511">
        <w:rPr>
          <w:rFonts w:ascii="Times New Roman" w:hAnsi="Times New Roman"/>
          <w:sz w:val="24"/>
          <w:szCs w:val="24"/>
        </w:rPr>
        <w:t xml:space="preserve">§ 13 ods. 5, </w:t>
      </w:r>
      <w:r w:rsidR="00DC6650">
        <w:rPr>
          <w:rFonts w:ascii="Times New Roman" w:hAnsi="Times New Roman"/>
          <w:sz w:val="24"/>
          <w:szCs w:val="24"/>
        </w:rPr>
        <w:t>§ 16</w:t>
      </w:r>
      <w:r w:rsidR="00BD5DC7" w:rsidRPr="001761D3">
        <w:rPr>
          <w:rFonts w:ascii="Times New Roman" w:hAnsi="Times New Roman"/>
          <w:sz w:val="24"/>
          <w:szCs w:val="24"/>
        </w:rPr>
        <w:t xml:space="preserve"> písm. f ) a </w:t>
      </w:r>
      <w:r w:rsidR="00767B2A" w:rsidRPr="001761D3">
        <w:rPr>
          <w:rFonts w:ascii="Times New Roman" w:hAnsi="Times New Roman"/>
          <w:sz w:val="24"/>
          <w:szCs w:val="24"/>
        </w:rPr>
        <w:t>§ 1</w:t>
      </w:r>
      <w:r w:rsidR="00DC6650">
        <w:rPr>
          <w:rFonts w:ascii="Times New Roman" w:hAnsi="Times New Roman"/>
          <w:sz w:val="24"/>
          <w:szCs w:val="24"/>
        </w:rPr>
        <w:t>7</w:t>
      </w:r>
      <w:r w:rsidR="00767B2A" w:rsidRPr="001761D3">
        <w:rPr>
          <w:rFonts w:ascii="Times New Roman" w:hAnsi="Times New Roman"/>
          <w:sz w:val="24"/>
          <w:szCs w:val="24"/>
        </w:rPr>
        <w:t xml:space="preserve"> ods. </w:t>
      </w:r>
      <w:r w:rsidR="008B356F" w:rsidRPr="001761D3">
        <w:rPr>
          <w:rFonts w:ascii="Times New Roman" w:hAnsi="Times New Roman"/>
          <w:sz w:val="24"/>
          <w:szCs w:val="24"/>
        </w:rPr>
        <w:t>2</w:t>
      </w:r>
      <w:r w:rsidR="00767B2A" w:rsidRPr="001761D3">
        <w:rPr>
          <w:rFonts w:ascii="Times New Roman" w:hAnsi="Times New Roman"/>
          <w:sz w:val="24"/>
          <w:szCs w:val="24"/>
        </w:rPr>
        <w:t xml:space="preserve"> </w:t>
      </w:r>
      <w:r w:rsidR="008B356F" w:rsidRPr="001761D3">
        <w:rPr>
          <w:rFonts w:ascii="Times New Roman" w:hAnsi="Times New Roman"/>
          <w:sz w:val="24"/>
          <w:szCs w:val="24"/>
        </w:rPr>
        <w:t xml:space="preserve">písm. </w:t>
      </w:r>
      <w:r w:rsidR="00A82FEE">
        <w:rPr>
          <w:rFonts w:ascii="Times New Roman" w:hAnsi="Times New Roman"/>
          <w:sz w:val="24"/>
          <w:szCs w:val="24"/>
        </w:rPr>
        <w:t>j</w:t>
      </w:r>
      <w:r w:rsidR="008B356F" w:rsidRPr="001761D3">
        <w:rPr>
          <w:rFonts w:ascii="Times New Roman" w:hAnsi="Times New Roman"/>
          <w:sz w:val="24"/>
          <w:szCs w:val="24"/>
        </w:rPr>
        <w:t>)</w:t>
      </w:r>
      <w:r w:rsidR="00E46479" w:rsidRPr="001761D3">
        <w:rPr>
          <w:rFonts w:ascii="Times New Roman" w:hAnsi="Times New Roman"/>
          <w:sz w:val="24"/>
          <w:szCs w:val="24"/>
        </w:rPr>
        <w:t xml:space="preserve"> a ods. 1</w:t>
      </w:r>
      <w:r w:rsidR="00B00B95">
        <w:rPr>
          <w:rFonts w:ascii="Times New Roman" w:hAnsi="Times New Roman"/>
          <w:sz w:val="24"/>
          <w:szCs w:val="24"/>
        </w:rPr>
        <w:t>5</w:t>
      </w:r>
      <w:r w:rsidR="00450176" w:rsidRPr="001761D3">
        <w:rPr>
          <w:rFonts w:ascii="Times New Roman" w:hAnsi="Times New Roman"/>
          <w:sz w:val="24"/>
          <w:szCs w:val="24"/>
        </w:rPr>
        <w:t>.</w:t>
      </w:r>
    </w:p>
    <w:p w:rsidR="00DB65B9" w:rsidRPr="001761D3" w:rsidRDefault="00DB65B9" w:rsidP="00835591">
      <w:pPr>
        <w:widowControl w:val="0"/>
        <w:autoSpaceDE w:val="0"/>
        <w:autoSpaceDN w:val="0"/>
        <w:adjustRightInd w:val="0"/>
        <w:spacing w:after="0" w:line="240" w:lineRule="auto"/>
        <w:ind w:left="340"/>
        <w:jc w:val="both"/>
        <w:rPr>
          <w:rFonts w:ascii="Times New Roman" w:hAnsi="Times New Roman"/>
          <w:sz w:val="24"/>
          <w:szCs w:val="24"/>
        </w:rPr>
      </w:pPr>
    </w:p>
    <w:p w:rsidR="00DB10BC" w:rsidRPr="00B00B95" w:rsidRDefault="006D04FB" w:rsidP="00B00B95">
      <w:pPr>
        <w:widowControl w:val="0"/>
        <w:numPr>
          <w:ilvl w:val="0"/>
          <w:numId w:val="19"/>
        </w:numPr>
        <w:autoSpaceDE w:val="0"/>
        <w:autoSpaceDN w:val="0"/>
        <w:adjustRightInd w:val="0"/>
        <w:spacing w:after="0" w:line="240" w:lineRule="auto"/>
        <w:ind w:left="0" w:firstLine="340"/>
        <w:jc w:val="both"/>
        <w:rPr>
          <w:rFonts w:ascii="Times New Roman" w:hAnsi="Times New Roman"/>
          <w:sz w:val="24"/>
          <w:szCs w:val="24"/>
        </w:rPr>
      </w:pPr>
      <w:r w:rsidRPr="00B00B95">
        <w:rPr>
          <w:rFonts w:ascii="Times New Roman" w:hAnsi="Times New Roman"/>
          <w:sz w:val="24"/>
          <w:szCs w:val="24"/>
        </w:rPr>
        <w:t>Odvolanie proti rozhodnutiu</w:t>
      </w:r>
      <w:r w:rsidR="00DB65B9" w:rsidRPr="00B00B95">
        <w:rPr>
          <w:rFonts w:ascii="Times New Roman" w:hAnsi="Times New Roman"/>
          <w:sz w:val="24"/>
          <w:szCs w:val="24"/>
        </w:rPr>
        <w:t xml:space="preserve"> podľa § 4 ods. 1 a § 1</w:t>
      </w:r>
      <w:r w:rsidR="00997342" w:rsidRPr="00B00B95">
        <w:rPr>
          <w:rFonts w:ascii="Times New Roman" w:hAnsi="Times New Roman"/>
          <w:sz w:val="24"/>
          <w:szCs w:val="24"/>
        </w:rPr>
        <w:t>8</w:t>
      </w:r>
      <w:r w:rsidR="00DB65B9" w:rsidRPr="00B00B95">
        <w:rPr>
          <w:rFonts w:ascii="Times New Roman" w:hAnsi="Times New Roman"/>
          <w:sz w:val="24"/>
          <w:szCs w:val="24"/>
        </w:rPr>
        <w:t xml:space="preserve"> ods. 2 nemá odkladný účinok.</w:t>
      </w:r>
      <w:r w:rsidR="000F29AC" w:rsidRPr="00B00B95">
        <w:rPr>
          <w:rFonts w:ascii="Times New Roman" w:hAnsi="Times New Roman"/>
          <w:sz w:val="24"/>
          <w:szCs w:val="24"/>
        </w:rPr>
        <w:t xml:space="preserve"> </w:t>
      </w:r>
    </w:p>
    <w:p w:rsidR="00B00B95" w:rsidRPr="00B00B95" w:rsidRDefault="00B00B95" w:rsidP="00B00B95">
      <w:pPr>
        <w:widowControl w:val="0"/>
        <w:autoSpaceDE w:val="0"/>
        <w:autoSpaceDN w:val="0"/>
        <w:adjustRightInd w:val="0"/>
        <w:spacing w:after="0" w:line="240" w:lineRule="auto"/>
        <w:jc w:val="both"/>
        <w:rPr>
          <w:rFonts w:ascii="Times New Roman" w:hAnsi="Times New Roman"/>
          <w:sz w:val="24"/>
          <w:szCs w:val="24"/>
        </w:rPr>
      </w:pPr>
    </w:p>
    <w:p w:rsidR="00FF25A3" w:rsidRPr="00B00B95" w:rsidRDefault="00A82FEE" w:rsidP="00A82FEE">
      <w:pPr>
        <w:widowControl w:val="0"/>
        <w:numPr>
          <w:ilvl w:val="0"/>
          <w:numId w:val="19"/>
        </w:numPr>
        <w:autoSpaceDE w:val="0"/>
        <w:autoSpaceDN w:val="0"/>
        <w:adjustRightInd w:val="0"/>
        <w:spacing w:after="0" w:line="240" w:lineRule="auto"/>
        <w:ind w:left="0" w:firstLine="340"/>
        <w:jc w:val="both"/>
        <w:rPr>
          <w:rFonts w:ascii="Times New Roman" w:hAnsi="Times New Roman"/>
          <w:sz w:val="24"/>
          <w:szCs w:val="24"/>
        </w:rPr>
      </w:pPr>
      <w:r w:rsidRPr="00A82FEE">
        <w:rPr>
          <w:rFonts w:ascii="Times New Roman" w:hAnsi="Times New Roman"/>
          <w:sz w:val="24"/>
          <w:szCs w:val="24"/>
        </w:rPr>
        <w:t>Vykonávanie</w:t>
      </w:r>
      <w:r w:rsidR="00EA4CA2" w:rsidRPr="00A82FEE">
        <w:rPr>
          <w:rFonts w:ascii="Times New Roman" w:hAnsi="Times New Roman"/>
          <w:sz w:val="24"/>
          <w:szCs w:val="24"/>
        </w:rPr>
        <w:t xml:space="preserve"> úradných kontrol </w:t>
      </w:r>
      <w:r>
        <w:rPr>
          <w:rFonts w:ascii="Times New Roman" w:hAnsi="Times New Roman"/>
          <w:sz w:val="24"/>
          <w:szCs w:val="24"/>
        </w:rPr>
        <w:t xml:space="preserve">podľa </w:t>
      </w:r>
      <w:r w:rsidRPr="00A82FEE">
        <w:rPr>
          <w:rFonts w:ascii="Times New Roman" w:hAnsi="Times New Roman"/>
          <w:sz w:val="24"/>
          <w:szCs w:val="24"/>
        </w:rPr>
        <w:t xml:space="preserve">§ 13 až 15 </w:t>
      </w:r>
      <w:r w:rsidR="00FF25A3" w:rsidRPr="00A82FEE">
        <w:rPr>
          <w:rFonts w:ascii="Times New Roman" w:hAnsi="Times New Roman"/>
          <w:sz w:val="24"/>
          <w:szCs w:val="24"/>
        </w:rPr>
        <w:t xml:space="preserve">sa </w:t>
      </w:r>
      <w:r w:rsidR="00EA6772" w:rsidRPr="00A82FEE">
        <w:rPr>
          <w:rFonts w:ascii="Times New Roman" w:hAnsi="Times New Roman"/>
          <w:sz w:val="24"/>
          <w:szCs w:val="24"/>
        </w:rPr>
        <w:t>v</w:t>
      </w:r>
      <w:r w:rsidR="00FF25A3" w:rsidRPr="00A82FEE">
        <w:rPr>
          <w:rFonts w:ascii="Times New Roman" w:hAnsi="Times New Roman"/>
          <w:sz w:val="24"/>
          <w:szCs w:val="24"/>
        </w:rPr>
        <w:t>zťahu</w:t>
      </w:r>
      <w:r w:rsidRPr="00A82FEE">
        <w:rPr>
          <w:rFonts w:ascii="Times New Roman" w:hAnsi="Times New Roman"/>
          <w:sz w:val="24"/>
          <w:szCs w:val="24"/>
        </w:rPr>
        <w:t>je</w:t>
      </w:r>
      <w:r w:rsidR="00EA6772" w:rsidRPr="00A82FEE">
        <w:rPr>
          <w:rFonts w:ascii="Times New Roman" w:hAnsi="Times New Roman"/>
          <w:sz w:val="24"/>
          <w:szCs w:val="24"/>
        </w:rPr>
        <w:t xml:space="preserve"> aj</w:t>
      </w:r>
      <w:r w:rsidR="00FF25A3" w:rsidRPr="00A82FEE">
        <w:rPr>
          <w:rFonts w:ascii="Times New Roman" w:hAnsi="Times New Roman"/>
          <w:sz w:val="24"/>
          <w:szCs w:val="24"/>
        </w:rPr>
        <w:t xml:space="preserve"> </w:t>
      </w:r>
      <w:r w:rsidR="00DB10BC" w:rsidRPr="00A82FEE">
        <w:rPr>
          <w:rFonts w:ascii="Times New Roman" w:hAnsi="Times New Roman"/>
          <w:sz w:val="24"/>
          <w:szCs w:val="24"/>
        </w:rPr>
        <w:t xml:space="preserve">na </w:t>
      </w:r>
      <w:r w:rsidR="00DB10BC" w:rsidRPr="00B00B95">
        <w:rPr>
          <w:rFonts w:ascii="Times New Roman" w:hAnsi="Times New Roman"/>
          <w:sz w:val="24"/>
          <w:szCs w:val="24"/>
        </w:rPr>
        <w:t>invázne nepôvodné druhy uvedené</w:t>
      </w:r>
      <w:r w:rsidR="00FF25A3" w:rsidRPr="00B00B95">
        <w:rPr>
          <w:rFonts w:ascii="Times New Roman" w:hAnsi="Times New Roman"/>
          <w:sz w:val="24"/>
          <w:szCs w:val="24"/>
        </w:rPr>
        <w:t xml:space="preserve"> v národnom zozname</w:t>
      </w:r>
      <w:r w:rsidR="00B00B95">
        <w:rPr>
          <w:rFonts w:ascii="Times New Roman" w:hAnsi="Times New Roman"/>
          <w:sz w:val="24"/>
          <w:szCs w:val="24"/>
        </w:rPr>
        <w:t xml:space="preserve"> a</w:t>
      </w:r>
      <w:r w:rsidRPr="00B00B95">
        <w:rPr>
          <w:rFonts w:ascii="Times New Roman" w:hAnsi="Times New Roman"/>
          <w:sz w:val="24"/>
          <w:szCs w:val="24"/>
        </w:rPr>
        <w:t xml:space="preserve"> in</w:t>
      </w:r>
      <w:r w:rsidR="00DB10BC" w:rsidRPr="00B00B95">
        <w:rPr>
          <w:rFonts w:ascii="Times New Roman" w:hAnsi="Times New Roman"/>
          <w:sz w:val="24"/>
          <w:szCs w:val="24"/>
        </w:rPr>
        <w:t>vázne</w:t>
      </w:r>
      <w:r w:rsidR="00FF25A3" w:rsidRPr="00B00B95">
        <w:rPr>
          <w:rFonts w:ascii="Times New Roman" w:hAnsi="Times New Roman"/>
          <w:sz w:val="24"/>
          <w:szCs w:val="24"/>
        </w:rPr>
        <w:t xml:space="preserve"> </w:t>
      </w:r>
      <w:r w:rsidR="00DB10BC" w:rsidRPr="00B00B95">
        <w:rPr>
          <w:rFonts w:ascii="Times New Roman" w:hAnsi="Times New Roman"/>
          <w:sz w:val="24"/>
          <w:szCs w:val="24"/>
        </w:rPr>
        <w:t>nepôvodné druhy</w:t>
      </w:r>
      <w:r w:rsidR="00FF25A3" w:rsidRPr="00B00B95">
        <w:rPr>
          <w:rFonts w:ascii="Times New Roman" w:hAnsi="Times New Roman"/>
          <w:sz w:val="24"/>
          <w:szCs w:val="24"/>
        </w:rPr>
        <w:t xml:space="preserve">, </w:t>
      </w:r>
      <w:r w:rsidR="006D04FB" w:rsidRPr="00B00B95">
        <w:rPr>
          <w:rFonts w:ascii="Times New Roman" w:hAnsi="Times New Roman"/>
          <w:sz w:val="24"/>
          <w:szCs w:val="24"/>
        </w:rPr>
        <w:t>ktoré sú</w:t>
      </w:r>
      <w:r w:rsidR="00DB10BC" w:rsidRPr="00B00B95">
        <w:rPr>
          <w:rFonts w:ascii="Times New Roman" w:hAnsi="Times New Roman"/>
          <w:sz w:val="24"/>
          <w:szCs w:val="24"/>
        </w:rPr>
        <w:t xml:space="preserve"> predmetom </w:t>
      </w:r>
      <w:r w:rsidR="00FF25A3" w:rsidRPr="00B00B95">
        <w:rPr>
          <w:rFonts w:ascii="Times New Roman" w:hAnsi="Times New Roman"/>
          <w:sz w:val="24"/>
          <w:szCs w:val="24"/>
        </w:rPr>
        <w:t xml:space="preserve">núdzových opatrení </w:t>
      </w:r>
      <w:r w:rsidR="006D04FB" w:rsidRPr="00B00B95">
        <w:rPr>
          <w:rFonts w:ascii="Times New Roman" w:hAnsi="Times New Roman"/>
          <w:sz w:val="24"/>
          <w:szCs w:val="24"/>
        </w:rPr>
        <w:t>(§ 2 ods. 9)</w:t>
      </w:r>
      <w:r w:rsidR="00B00B95">
        <w:rPr>
          <w:rFonts w:ascii="Times New Roman" w:hAnsi="Times New Roman"/>
          <w:sz w:val="24"/>
          <w:szCs w:val="24"/>
        </w:rPr>
        <w:t>.</w:t>
      </w:r>
      <w:r w:rsidR="006D04FB" w:rsidRPr="00B00B95">
        <w:rPr>
          <w:rFonts w:ascii="Times New Roman" w:hAnsi="Times New Roman"/>
          <w:sz w:val="24"/>
          <w:szCs w:val="24"/>
        </w:rPr>
        <w:t xml:space="preserve"> </w:t>
      </w:r>
    </w:p>
    <w:p w:rsidR="00DB65B9" w:rsidRPr="001761D3" w:rsidRDefault="00DB65B9" w:rsidP="00A82FEE">
      <w:pPr>
        <w:widowControl w:val="0"/>
        <w:autoSpaceDE w:val="0"/>
        <w:autoSpaceDN w:val="0"/>
        <w:adjustRightInd w:val="0"/>
        <w:spacing w:after="0" w:line="240" w:lineRule="auto"/>
        <w:rPr>
          <w:rFonts w:ascii="Times New Roman" w:hAnsi="Times New Roman"/>
          <w:sz w:val="24"/>
          <w:szCs w:val="24"/>
        </w:rPr>
      </w:pPr>
    </w:p>
    <w:p w:rsidR="00F46CF5" w:rsidRPr="001761D3" w:rsidRDefault="00F46CF5" w:rsidP="00835591">
      <w:pPr>
        <w:widowControl w:val="0"/>
        <w:autoSpaceDE w:val="0"/>
        <w:autoSpaceDN w:val="0"/>
        <w:adjustRightInd w:val="0"/>
        <w:spacing w:after="0" w:line="240" w:lineRule="auto"/>
        <w:jc w:val="center"/>
        <w:rPr>
          <w:rFonts w:ascii="Times New Roman" w:hAnsi="Times New Roman"/>
          <w:sz w:val="24"/>
          <w:szCs w:val="24"/>
        </w:rPr>
      </w:pPr>
      <w:r w:rsidRPr="001761D3">
        <w:rPr>
          <w:rFonts w:ascii="Times New Roman" w:hAnsi="Times New Roman"/>
          <w:sz w:val="24"/>
          <w:szCs w:val="24"/>
        </w:rPr>
        <w:t xml:space="preserve">§ </w:t>
      </w:r>
      <w:r w:rsidR="00FB6B24" w:rsidRPr="001761D3">
        <w:rPr>
          <w:rFonts w:ascii="Times New Roman" w:hAnsi="Times New Roman"/>
          <w:sz w:val="24"/>
          <w:szCs w:val="24"/>
        </w:rPr>
        <w:t>2</w:t>
      </w:r>
      <w:r w:rsidR="00943197">
        <w:rPr>
          <w:rFonts w:ascii="Times New Roman" w:hAnsi="Times New Roman"/>
          <w:sz w:val="24"/>
          <w:szCs w:val="24"/>
        </w:rPr>
        <w:t>5</w:t>
      </w:r>
    </w:p>
    <w:p w:rsidR="00F46CF5" w:rsidRPr="001761D3" w:rsidRDefault="00F46CF5" w:rsidP="00835591">
      <w:pPr>
        <w:spacing w:after="0" w:line="240" w:lineRule="auto"/>
        <w:jc w:val="center"/>
        <w:rPr>
          <w:rFonts w:ascii="Times New Roman" w:hAnsi="Times New Roman"/>
          <w:b/>
          <w:sz w:val="24"/>
          <w:szCs w:val="24"/>
        </w:rPr>
      </w:pPr>
      <w:r w:rsidRPr="001761D3">
        <w:rPr>
          <w:rFonts w:ascii="Times New Roman" w:hAnsi="Times New Roman"/>
          <w:b/>
          <w:sz w:val="24"/>
          <w:szCs w:val="24"/>
        </w:rPr>
        <w:t>Prechodné ustanovenia</w:t>
      </w:r>
    </w:p>
    <w:p w:rsidR="00867B7F" w:rsidRPr="001761D3" w:rsidRDefault="00867B7F" w:rsidP="00835591">
      <w:pPr>
        <w:spacing w:after="0" w:line="240" w:lineRule="auto"/>
        <w:ind w:left="340"/>
        <w:jc w:val="both"/>
        <w:rPr>
          <w:rFonts w:ascii="Times New Roman" w:hAnsi="Times New Roman"/>
          <w:sz w:val="24"/>
          <w:szCs w:val="24"/>
        </w:rPr>
      </w:pPr>
    </w:p>
    <w:p w:rsidR="00593AD6" w:rsidRPr="001761D3" w:rsidRDefault="00593AD6" w:rsidP="00835591">
      <w:pPr>
        <w:spacing w:after="0" w:line="240" w:lineRule="auto"/>
        <w:ind w:left="340"/>
        <w:jc w:val="both"/>
        <w:rPr>
          <w:rFonts w:ascii="Times New Roman" w:hAnsi="Times New Roman"/>
          <w:sz w:val="24"/>
          <w:szCs w:val="24"/>
        </w:rPr>
      </w:pPr>
    </w:p>
    <w:p w:rsidR="00867B7F" w:rsidRPr="007141C9" w:rsidRDefault="009D5DD9" w:rsidP="009D5DD9">
      <w:pPr>
        <w:numPr>
          <w:ilvl w:val="0"/>
          <w:numId w:val="20"/>
        </w:numPr>
        <w:spacing w:after="0" w:line="240" w:lineRule="auto"/>
        <w:ind w:left="0" w:firstLine="340"/>
        <w:jc w:val="both"/>
        <w:rPr>
          <w:rFonts w:ascii="Times New Roman" w:hAnsi="Times New Roman"/>
          <w:sz w:val="24"/>
          <w:szCs w:val="24"/>
        </w:rPr>
      </w:pPr>
      <w:r w:rsidRPr="007141C9">
        <w:rPr>
          <w:rFonts w:ascii="Times New Roman" w:hAnsi="Times New Roman"/>
          <w:sz w:val="24"/>
          <w:szCs w:val="24"/>
        </w:rPr>
        <w:t xml:space="preserve">Invázne nepôvodné druhy, ktoré sú spoločenskými zvieratami alebo jedincami komerčných populácií a ktoré držiteľ nadobudol pred ich zaradením do národného zoznamu alebo zoznamu Európskej únie je možné držať alebo nakladať </w:t>
      </w:r>
      <w:r w:rsidR="00AE51CC">
        <w:rPr>
          <w:rFonts w:ascii="Times New Roman" w:hAnsi="Times New Roman"/>
          <w:sz w:val="24"/>
          <w:szCs w:val="24"/>
        </w:rPr>
        <w:t xml:space="preserve">s nimi </w:t>
      </w:r>
      <w:r w:rsidRPr="007141C9">
        <w:rPr>
          <w:rFonts w:ascii="Times New Roman" w:hAnsi="Times New Roman"/>
          <w:sz w:val="24"/>
          <w:szCs w:val="24"/>
        </w:rPr>
        <w:t>za podmienok  podľa osobitného predpisu.</w:t>
      </w:r>
      <w:r w:rsidR="00A82FEE" w:rsidRPr="007141C9">
        <w:rPr>
          <w:rFonts w:ascii="Times New Roman" w:hAnsi="Times New Roman"/>
          <w:sz w:val="24"/>
          <w:szCs w:val="24"/>
          <w:vertAlign w:val="superscript"/>
        </w:rPr>
        <w:t>60</w:t>
      </w:r>
      <w:r w:rsidRPr="007141C9">
        <w:rPr>
          <w:rFonts w:ascii="Times New Roman" w:hAnsi="Times New Roman"/>
          <w:sz w:val="24"/>
          <w:szCs w:val="24"/>
        </w:rPr>
        <w:t>)</w:t>
      </w:r>
      <w:r w:rsidR="00EA4CA2" w:rsidRPr="007141C9">
        <w:rPr>
          <w:rFonts w:ascii="Times New Roman" w:hAnsi="Times New Roman"/>
          <w:sz w:val="24"/>
          <w:szCs w:val="24"/>
        </w:rPr>
        <w:t xml:space="preserve"> </w:t>
      </w:r>
    </w:p>
    <w:p w:rsidR="007141C9" w:rsidRPr="007141C9" w:rsidRDefault="007141C9" w:rsidP="007141C9">
      <w:pPr>
        <w:spacing w:after="0" w:line="240" w:lineRule="auto"/>
        <w:ind w:left="340"/>
        <w:jc w:val="both"/>
        <w:rPr>
          <w:rFonts w:ascii="Times New Roman" w:hAnsi="Times New Roman"/>
          <w:sz w:val="24"/>
          <w:szCs w:val="24"/>
        </w:rPr>
      </w:pPr>
    </w:p>
    <w:p w:rsidR="00867B7F" w:rsidRDefault="005B6645" w:rsidP="00835591">
      <w:pPr>
        <w:numPr>
          <w:ilvl w:val="0"/>
          <w:numId w:val="20"/>
        </w:numPr>
        <w:spacing w:after="0" w:line="240" w:lineRule="auto"/>
        <w:ind w:left="0" w:firstLine="340"/>
        <w:jc w:val="both"/>
        <w:rPr>
          <w:rFonts w:ascii="Times New Roman" w:hAnsi="Times New Roman"/>
          <w:sz w:val="24"/>
          <w:szCs w:val="24"/>
        </w:rPr>
      </w:pPr>
      <w:r>
        <w:rPr>
          <w:rFonts w:ascii="Times New Roman" w:hAnsi="Times New Roman"/>
          <w:sz w:val="24"/>
          <w:szCs w:val="24"/>
        </w:rPr>
        <w:t xml:space="preserve">Invázne nepôvodné druhy </w:t>
      </w:r>
      <w:r w:rsidR="00867B7F" w:rsidRPr="001761D3">
        <w:rPr>
          <w:rFonts w:ascii="Times New Roman" w:hAnsi="Times New Roman"/>
          <w:sz w:val="24"/>
          <w:szCs w:val="24"/>
        </w:rPr>
        <w:t xml:space="preserve">podľa odseku </w:t>
      </w:r>
      <w:r>
        <w:rPr>
          <w:rFonts w:ascii="Times New Roman" w:hAnsi="Times New Roman"/>
          <w:sz w:val="24"/>
          <w:szCs w:val="24"/>
        </w:rPr>
        <w:t>1</w:t>
      </w:r>
      <w:r w:rsidR="00867B7F" w:rsidRPr="001761D3">
        <w:rPr>
          <w:rFonts w:ascii="Times New Roman" w:hAnsi="Times New Roman"/>
          <w:sz w:val="24"/>
          <w:szCs w:val="24"/>
        </w:rPr>
        <w:t xml:space="preserve"> môžu</w:t>
      </w:r>
      <w:r>
        <w:rPr>
          <w:rFonts w:ascii="Times New Roman" w:hAnsi="Times New Roman"/>
          <w:sz w:val="24"/>
          <w:szCs w:val="24"/>
        </w:rPr>
        <w:t xml:space="preserve"> držitelia </w:t>
      </w:r>
      <w:r w:rsidR="00867B7F" w:rsidRPr="001761D3">
        <w:rPr>
          <w:rFonts w:ascii="Times New Roman" w:hAnsi="Times New Roman"/>
          <w:sz w:val="24"/>
          <w:szCs w:val="24"/>
        </w:rPr>
        <w:t xml:space="preserve">odovzdať </w:t>
      </w:r>
      <w:r w:rsidR="00CF5E47" w:rsidRPr="001761D3">
        <w:rPr>
          <w:rFonts w:ascii="Times New Roman" w:hAnsi="Times New Roman"/>
          <w:sz w:val="24"/>
          <w:szCs w:val="24"/>
        </w:rPr>
        <w:t>zariadeniu na držbu inváznych</w:t>
      </w:r>
      <w:r w:rsidR="00DC6650">
        <w:rPr>
          <w:rFonts w:ascii="Times New Roman" w:hAnsi="Times New Roman"/>
          <w:sz w:val="24"/>
          <w:szCs w:val="24"/>
        </w:rPr>
        <w:t xml:space="preserve"> nepôvodných druhov [§ 20</w:t>
      </w:r>
      <w:r w:rsidR="004A3DC2" w:rsidRPr="001761D3">
        <w:rPr>
          <w:rFonts w:ascii="Times New Roman" w:hAnsi="Times New Roman"/>
          <w:sz w:val="24"/>
          <w:szCs w:val="24"/>
        </w:rPr>
        <w:t xml:space="preserve"> ods. 2</w:t>
      </w:r>
      <w:r w:rsidR="00CF5E47" w:rsidRPr="001761D3">
        <w:rPr>
          <w:rFonts w:ascii="Times New Roman" w:hAnsi="Times New Roman"/>
          <w:sz w:val="24"/>
          <w:szCs w:val="24"/>
        </w:rPr>
        <w:t xml:space="preserve"> písm. a)]</w:t>
      </w:r>
      <w:r w:rsidR="00867B7F" w:rsidRPr="001761D3">
        <w:rPr>
          <w:rFonts w:ascii="Times New Roman" w:hAnsi="Times New Roman"/>
          <w:sz w:val="24"/>
          <w:szCs w:val="24"/>
        </w:rPr>
        <w:t xml:space="preserve">. O odovzdaní inváznych nepôvodných druhov sa vyhotoví protokol. Invázne nepôvodné druhy sa dňom ich odovzdania </w:t>
      </w:r>
      <w:r w:rsidR="00CC0F44" w:rsidRPr="001761D3">
        <w:rPr>
          <w:rFonts w:ascii="Times New Roman" w:hAnsi="Times New Roman"/>
          <w:sz w:val="24"/>
          <w:szCs w:val="24"/>
        </w:rPr>
        <w:t xml:space="preserve">zariadeniu s držbou so zamedzením šírenia </w:t>
      </w:r>
      <w:r w:rsidR="00867B7F" w:rsidRPr="001761D3">
        <w:rPr>
          <w:rFonts w:ascii="Times New Roman" w:hAnsi="Times New Roman"/>
          <w:sz w:val="24"/>
          <w:szCs w:val="24"/>
        </w:rPr>
        <w:t>stávajú vlastníctvom štátu.</w:t>
      </w:r>
    </w:p>
    <w:p w:rsidR="00992096" w:rsidRDefault="00992096" w:rsidP="00992096">
      <w:pPr>
        <w:spacing w:after="0" w:line="240" w:lineRule="auto"/>
        <w:jc w:val="both"/>
        <w:rPr>
          <w:rFonts w:ascii="Times New Roman" w:hAnsi="Times New Roman"/>
          <w:sz w:val="24"/>
          <w:szCs w:val="24"/>
        </w:rPr>
      </w:pPr>
    </w:p>
    <w:p w:rsidR="005F4868" w:rsidRPr="00992096" w:rsidRDefault="00992096" w:rsidP="00992096">
      <w:pPr>
        <w:numPr>
          <w:ilvl w:val="0"/>
          <w:numId w:val="20"/>
        </w:numPr>
        <w:spacing w:after="0" w:line="240" w:lineRule="auto"/>
        <w:ind w:left="0" w:firstLine="340"/>
        <w:jc w:val="both"/>
        <w:rPr>
          <w:rFonts w:ascii="Times New Roman" w:hAnsi="Times New Roman"/>
          <w:sz w:val="24"/>
          <w:szCs w:val="24"/>
        </w:rPr>
      </w:pPr>
      <w:r>
        <w:rPr>
          <w:rFonts w:ascii="Times New Roman" w:hAnsi="Times New Roman"/>
          <w:sz w:val="24"/>
          <w:szCs w:val="24"/>
        </w:rPr>
        <w:lastRenderedPageBreak/>
        <w:t>Právnické osoby, ktoré vykonávajú pôsobnosť podľa osobitných predpisov,</w:t>
      </w:r>
      <w:r>
        <w:rPr>
          <w:rStyle w:val="Odkaznapoznmkupodiarou"/>
          <w:rFonts w:ascii="Times New Roman" w:hAnsi="Times New Roman"/>
          <w:sz w:val="24"/>
          <w:szCs w:val="24"/>
        </w:rPr>
        <w:footnoteReference w:id="63"/>
      </w:r>
      <w:r>
        <w:rPr>
          <w:rFonts w:ascii="Times New Roman" w:hAnsi="Times New Roman"/>
          <w:sz w:val="24"/>
          <w:szCs w:val="24"/>
        </w:rPr>
        <w:t>) môžu držať invázne nepôvodné druhy rastlín, ktoré nadobudli pred ich zaradením do národného zoznamu, ak sú v držbe so zamedzením šírenia.</w:t>
      </w:r>
    </w:p>
    <w:p w:rsidR="008332DE" w:rsidRPr="001761D3" w:rsidRDefault="008332DE" w:rsidP="00835591">
      <w:pPr>
        <w:pStyle w:val="Odsekzoznamu"/>
        <w:widowControl w:val="0"/>
        <w:autoSpaceDE w:val="0"/>
        <w:autoSpaceDN w:val="0"/>
        <w:adjustRightInd w:val="0"/>
        <w:spacing w:after="0" w:line="240" w:lineRule="auto"/>
        <w:ind w:left="1004"/>
        <w:jc w:val="center"/>
        <w:rPr>
          <w:rFonts w:ascii="Times New Roman" w:hAnsi="Times New Roman"/>
          <w:b/>
          <w:sz w:val="24"/>
          <w:szCs w:val="24"/>
        </w:rPr>
      </w:pPr>
    </w:p>
    <w:p w:rsidR="005F4868" w:rsidRPr="001761D3" w:rsidRDefault="005F4868" w:rsidP="00835591">
      <w:pPr>
        <w:pStyle w:val="Odsekzoznamu"/>
        <w:widowControl w:val="0"/>
        <w:autoSpaceDE w:val="0"/>
        <w:autoSpaceDN w:val="0"/>
        <w:adjustRightInd w:val="0"/>
        <w:spacing w:after="0" w:line="240" w:lineRule="auto"/>
        <w:ind w:left="0"/>
        <w:jc w:val="center"/>
        <w:rPr>
          <w:rFonts w:ascii="Times New Roman" w:hAnsi="Times New Roman"/>
          <w:b/>
          <w:sz w:val="24"/>
          <w:szCs w:val="24"/>
        </w:rPr>
      </w:pPr>
      <w:r w:rsidRPr="001761D3">
        <w:rPr>
          <w:rFonts w:ascii="Times New Roman" w:hAnsi="Times New Roman"/>
          <w:b/>
          <w:sz w:val="24"/>
          <w:szCs w:val="24"/>
        </w:rPr>
        <w:t>Čl. II</w:t>
      </w:r>
    </w:p>
    <w:p w:rsidR="005F4868" w:rsidRPr="001761D3" w:rsidRDefault="005F4868" w:rsidP="00835591">
      <w:pPr>
        <w:spacing w:after="0" w:line="240" w:lineRule="auto"/>
        <w:rPr>
          <w:rFonts w:ascii="Arial" w:hAnsi="Arial" w:cs="Arial"/>
          <w:sz w:val="16"/>
          <w:szCs w:val="16"/>
        </w:rPr>
      </w:pPr>
    </w:p>
    <w:p w:rsidR="005F4868" w:rsidRPr="00C952A8" w:rsidRDefault="005F4868" w:rsidP="00835591">
      <w:pPr>
        <w:spacing w:after="0" w:line="240" w:lineRule="auto"/>
        <w:jc w:val="both"/>
        <w:rPr>
          <w:rFonts w:ascii="Times New Roman" w:hAnsi="Times New Roman"/>
          <w:sz w:val="24"/>
          <w:szCs w:val="24"/>
        </w:rPr>
      </w:pPr>
      <w:r w:rsidRPr="001761D3">
        <w:rPr>
          <w:rFonts w:ascii="Times New Roman" w:hAnsi="Times New Roman"/>
          <w:sz w:val="24"/>
          <w:szCs w:val="24"/>
        </w:rPr>
        <w:t xml:space="preserve">   Zákon Národnej rady Slovenskej republiky č. </w:t>
      </w:r>
      <w:hyperlink r:id="rId10" w:anchor="38;link='145/1995%20Z.z.'&amp;" w:history="1">
        <w:r w:rsidRPr="001761D3">
          <w:rPr>
            <w:rFonts w:ascii="Times New Roman" w:hAnsi="Times New Roman"/>
            <w:sz w:val="24"/>
            <w:szCs w:val="24"/>
          </w:rPr>
          <w:t>145/1995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o správnych poplatkoch v znení zákona Národnej rady Slovenskej republiky č. </w:t>
      </w:r>
      <w:hyperlink r:id="rId11" w:anchor="38;link='123/1996%20Z.z.'&amp;" w:history="1">
        <w:r w:rsidRPr="001761D3">
          <w:rPr>
            <w:rFonts w:ascii="Times New Roman" w:hAnsi="Times New Roman"/>
            <w:sz w:val="24"/>
            <w:szCs w:val="24"/>
          </w:rPr>
          <w:t>123/1996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Národnej rady Slovenskej republiky č. </w:t>
      </w:r>
      <w:hyperlink r:id="rId12" w:anchor="38;link='224/1996%20Z.z.'&amp;" w:history="1">
        <w:r w:rsidRPr="001761D3">
          <w:rPr>
            <w:rFonts w:ascii="Times New Roman" w:hAnsi="Times New Roman"/>
            <w:sz w:val="24"/>
            <w:szCs w:val="24"/>
          </w:rPr>
          <w:t>224/1996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3" w:anchor="38;link='70/1997%20Z.z.'&amp;" w:history="1">
        <w:r w:rsidRPr="001761D3">
          <w:rPr>
            <w:rFonts w:ascii="Times New Roman" w:hAnsi="Times New Roman"/>
            <w:sz w:val="24"/>
            <w:szCs w:val="24"/>
          </w:rPr>
          <w:t>70/1997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4" w:anchor="38;link='1/1998%20Z.z.'&amp;" w:history="1">
        <w:r w:rsidRPr="001761D3">
          <w:rPr>
            <w:rFonts w:ascii="Times New Roman" w:hAnsi="Times New Roman"/>
            <w:sz w:val="24"/>
            <w:szCs w:val="24"/>
          </w:rPr>
          <w:t>1/1998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5" w:anchor="38;link='232/1999%20Z.z.'&amp;" w:history="1">
        <w:r w:rsidRPr="001761D3">
          <w:rPr>
            <w:rFonts w:ascii="Times New Roman" w:hAnsi="Times New Roman"/>
            <w:sz w:val="24"/>
            <w:szCs w:val="24"/>
          </w:rPr>
          <w:t>232/1999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6" w:anchor="38;link='3/2000%20Z.z.'&amp;" w:history="1">
        <w:r w:rsidRPr="001761D3">
          <w:rPr>
            <w:rFonts w:ascii="Times New Roman" w:hAnsi="Times New Roman"/>
            <w:sz w:val="24"/>
            <w:szCs w:val="24"/>
          </w:rPr>
          <w:t>3/2000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7" w:anchor="38;link='142/2000%20Z.z.'&amp;" w:history="1">
        <w:r w:rsidRPr="001761D3">
          <w:rPr>
            <w:rFonts w:ascii="Times New Roman" w:hAnsi="Times New Roman"/>
            <w:sz w:val="24"/>
            <w:szCs w:val="24"/>
          </w:rPr>
          <w:t>142/2000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8" w:anchor="38;link='211/2000%20Z.z.'&amp;" w:history="1">
        <w:r w:rsidRPr="001761D3">
          <w:rPr>
            <w:rFonts w:ascii="Times New Roman" w:hAnsi="Times New Roman"/>
            <w:sz w:val="24"/>
            <w:szCs w:val="24"/>
          </w:rPr>
          <w:t>211/2000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9" w:anchor="38;link='468/2000%20Z.z.'&amp;" w:history="1">
        <w:r w:rsidRPr="001761D3">
          <w:rPr>
            <w:rFonts w:ascii="Times New Roman" w:hAnsi="Times New Roman"/>
            <w:sz w:val="24"/>
            <w:szCs w:val="24"/>
          </w:rPr>
          <w:t>468/2000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20" w:anchor="38;link='553/2001%20Z.z.'&amp;" w:history="1">
        <w:r w:rsidRPr="001761D3">
          <w:rPr>
            <w:rFonts w:ascii="Times New Roman" w:hAnsi="Times New Roman"/>
            <w:sz w:val="24"/>
            <w:szCs w:val="24"/>
          </w:rPr>
          <w:t>553/2001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21" w:anchor="38;link='96/2002%20Z.z.'&amp;" w:history="1">
        <w:r w:rsidRPr="001761D3">
          <w:rPr>
            <w:rFonts w:ascii="Times New Roman" w:hAnsi="Times New Roman"/>
            <w:sz w:val="24"/>
            <w:szCs w:val="24"/>
          </w:rPr>
          <w:t>96/2002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22" w:anchor="38;link='118/2002%20Z.z.'&amp;" w:history="1">
        <w:r w:rsidRPr="001761D3">
          <w:rPr>
            <w:rFonts w:ascii="Times New Roman" w:hAnsi="Times New Roman"/>
            <w:sz w:val="24"/>
            <w:szCs w:val="24"/>
          </w:rPr>
          <w:t>118/2002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23" w:anchor="38;link='215/2002%20Z.z.'&amp;" w:history="1">
        <w:r w:rsidRPr="001761D3">
          <w:rPr>
            <w:rFonts w:ascii="Times New Roman" w:hAnsi="Times New Roman"/>
            <w:sz w:val="24"/>
            <w:szCs w:val="24"/>
          </w:rPr>
          <w:t>215/2002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24" w:anchor="38;link='237/2002%20Z.z.'&amp;" w:history="1">
        <w:r w:rsidRPr="001761D3">
          <w:rPr>
            <w:rFonts w:ascii="Times New Roman" w:hAnsi="Times New Roman"/>
            <w:sz w:val="24"/>
            <w:szCs w:val="24"/>
          </w:rPr>
          <w:t>237/2002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25" w:anchor="38;link='418/2002%20Z.z.'&amp;" w:history="1">
        <w:r w:rsidRPr="001761D3">
          <w:rPr>
            <w:rFonts w:ascii="Times New Roman" w:hAnsi="Times New Roman"/>
            <w:sz w:val="24"/>
            <w:szCs w:val="24"/>
          </w:rPr>
          <w:t>418/2002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26" w:anchor="38;link='457/2002%20Z.z.'&amp;" w:history="1">
        <w:r w:rsidRPr="001761D3">
          <w:rPr>
            <w:rFonts w:ascii="Times New Roman" w:hAnsi="Times New Roman"/>
            <w:sz w:val="24"/>
            <w:szCs w:val="24"/>
          </w:rPr>
          <w:t>457/2002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27" w:anchor="38;link='465/2002%20Z.z.'&amp;" w:history="1">
        <w:r w:rsidRPr="001761D3">
          <w:rPr>
            <w:rFonts w:ascii="Times New Roman" w:hAnsi="Times New Roman"/>
            <w:sz w:val="24"/>
            <w:szCs w:val="24"/>
          </w:rPr>
          <w:t>465/2002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28" w:anchor="38;link='477/2002%20Z.z.'&amp;" w:history="1">
        <w:r w:rsidRPr="001761D3">
          <w:rPr>
            <w:rFonts w:ascii="Times New Roman" w:hAnsi="Times New Roman"/>
            <w:sz w:val="24"/>
            <w:szCs w:val="24"/>
          </w:rPr>
          <w:t>477/2002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29" w:anchor="38;link='480/2002%20Z.z.'&amp;" w:history="1">
        <w:r w:rsidRPr="001761D3">
          <w:rPr>
            <w:rFonts w:ascii="Times New Roman" w:hAnsi="Times New Roman"/>
            <w:sz w:val="24"/>
            <w:szCs w:val="24"/>
          </w:rPr>
          <w:t>480/2002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30" w:anchor="38;link='190/2003%20Z.z.'&amp;" w:history="1">
        <w:r w:rsidRPr="001761D3">
          <w:rPr>
            <w:rFonts w:ascii="Times New Roman" w:hAnsi="Times New Roman"/>
            <w:sz w:val="24"/>
            <w:szCs w:val="24"/>
          </w:rPr>
          <w:t>190/2003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31" w:anchor="38;link='217/2003%20Z.z.'&amp;" w:history="1">
        <w:r w:rsidRPr="001761D3">
          <w:rPr>
            <w:rFonts w:ascii="Times New Roman" w:hAnsi="Times New Roman"/>
            <w:sz w:val="24"/>
            <w:szCs w:val="24"/>
          </w:rPr>
          <w:t>217/2003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32" w:anchor="38;link='245/2003%20Z.z.'&amp;" w:history="1">
        <w:r w:rsidRPr="001761D3">
          <w:rPr>
            <w:rFonts w:ascii="Times New Roman" w:hAnsi="Times New Roman"/>
            <w:sz w:val="24"/>
            <w:szCs w:val="24"/>
          </w:rPr>
          <w:t>245/2003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33" w:anchor="38;link='450/2003%20Z.z.'&amp;" w:history="1">
        <w:r w:rsidRPr="001761D3">
          <w:rPr>
            <w:rFonts w:ascii="Times New Roman" w:hAnsi="Times New Roman"/>
            <w:sz w:val="24"/>
            <w:szCs w:val="24"/>
          </w:rPr>
          <w:t>450/2003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34" w:anchor="38;link='469/2003%20Z.z.'&amp;" w:history="1">
        <w:r w:rsidRPr="001761D3">
          <w:rPr>
            <w:rFonts w:ascii="Times New Roman" w:hAnsi="Times New Roman"/>
            <w:sz w:val="24"/>
            <w:szCs w:val="24"/>
          </w:rPr>
          <w:t>469/2003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35" w:anchor="38;link='583/2003%20Z.z.'&amp;" w:history="1">
        <w:r w:rsidRPr="001761D3">
          <w:rPr>
            <w:rFonts w:ascii="Times New Roman" w:hAnsi="Times New Roman"/>
            <w:sz w:val="24"/>
            <w:szCs w:val="24"/>
          </w:rPr>
          <w:t>583/2003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36" w:anchor="38;link='5/2004%20Z.z.'&amp;" w:history="1">
        <w:r w:rsidRPr="001761D3">
          <w:rPr>
            <w:rFonts w:ascii="Times New Roman" w:hAnsi="Times New Roman"/>
            <w:sz w:val="24"/>
            <w:szCs w:val="24"/>
          </w:rPr>
          <w:t>5/2004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37" w:anchor="38;link='199/2004%20Z.z.'&amp;" w:history="1">
        <w:r w:rsidRPr="001761D3">
          <w:rPr>
            <w:rFonts w:ascii="Times New Roman" w:hAnsi="Times New Roman"/>
            <w:sz w:val="24"/>
            <w:szCs w:val="24"/>
          </w:rPr>
          <w:t>199/2004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38" w:anchor="38;link='204/2004%20Z.z.'&amp;" w:history="1">
        <w:r w:rsidRPr="001761D3">
          <w:rPr>
            <w:rFonts w:ascii="Times New Roman" w:hAnsi="Times New Roman"/>
            <w:sz w:val="24"/>
            <w:szCs w:val="24"/>
          </w:rPr>
          <w:t>204/2004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39" w:anchor="38;link='347/2004%20Z.z.'&amp;" w:history="1">
        <w:r w:rsidRPr="001761D3">
          <w:rPr>
            <w:rFonts w:ascii="Times New Roman" w:hAnsi="Times New Roman"/>
            <w:sz w:val="24"/>
            <w:szCs w:val="24"/>
          </w:rPr>
          <w:t>347/2004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40" w:anchor="38;link='382/2004%20Z.z.'&amp;" w:history="1">
        <w:r w:rsidRPr="001761D3">
          <w:rPr>
            <w:rFonts w:ascii="Times New Roman" w:hAnsi="Times New Roman"/>
            <w:sz w:val="24"/>
            <w:szCs w:val="24"/>
          </w:rPr>
          <w:t>382/2004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41" w:anchor="38;link='434/2004%20Z.z.'&amp;" w:history="1">
        <w:r w:rsidRPr="001761D3">
          <w:rPr>
            <w:rFonts w:ascii="Times New Roman" w:hAnsi="Times New Roman"/>
            <w:sz w:val="24"/>
            <w:szCs w:val="24"/>
          </w:rPr>
          <w:t>434/2004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42" w:anchor="38;link='533/2004%20Z.z.'&amp;" w:history="1">
        <w:r w:rsidRPr="001761D3">
          <w:rPr>
            <w:rFonts w:ascii="Times New Roman" w:hAnsi="Times New Roman"/>
            <w:sz w:val="24"/>
            <w:szCs w:val="24"/>
          </w:rPr>
          <w:t>533/2004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43" w:anchor="38;link='541/2004%20Z.z.'&amp;" w:history="1">
        <w:r w:rsidRPr="001761D3">
          <w:rPr>
            <w:rFonts w:ascii="Times New Roman" w:hAnsi="Times New Roman"/>
            <w:sz w:val="24"/>
            <w:szCs w:val="24"/>
          </w:rPr>
          <w:t>541/2004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44" w:anchor="38;link='572/2004%20Z.z.'&amp;" w:history="1">
        <w:r w:rsidRPr="001761D3">
          <w:rPr>
            <w:rFonts w:ascii="Times New Roman" w:hAnsi="Times New Roman"/>
            <w:sz w:val="24"/>
            <w:szCs w:val="24"/>
          </w:rPr>
          <w:t>572/2004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45" w:anchor="38;link='578/2004%20Z.z.'&amp;" w:history="1">
        <w:r w:rsidRPr="001761D3">
          <w:rPr>
            <w:rFonts w:ascii="Times New Roman" w:hAnsi="Times New Roman"/>
            <w:sz w:val="24"/>
            <w:szCs w:val="24"/>
          </w:rPr>
          <w:t>578/2004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46" w:anchor="38;link='581/2004%20Z.z.'&amp;" w:history="1">
        <w:r w:rsidRPr="001761D3">
          <w:rPr>
            <w:rFonts w:ascii="Times New Roman" w:hAnsi="Times New Roman"/>
            <w:sz w:val="24"/>
            <w:szCs w:val="24"/>
          </w:rPr>
          <w:t>581/2004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47" w:anchor="38;link='633/2004%20Z.z.'&amp;" w:history="1">
        <w:r w:rsidRPr="001761D3">
          <w:rPr>
            <w:rFonts w:ascii="Times New Roman" w:hAnsi="Times New Roman"/>
            <w:sz w:val="24"/>
            <w:szCs w:val="24"/>
          </w:rPr>
          <w:t>633/2004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48" w:anchor="38;link='653/2004%20Z.z.'&amp;" w:history="1">
        <w:r w:rsidRPr="001761D3">
          <w:rPr>
            <w:rFonts w:ascii="Times New Roman" w:hAnsi="Times New Roman"/>
            <w:sz w:val="24"/>
            <w:szCs w:val="24"/>
          </w:rPr>
          <w:t>653/2004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49" w:anchor="38;link='656/2004%20Z.z.'&amp;" w:history="1">
        <w:r w:rsidRPr="001761D3">
          <w:rPr>
            <w:rFonts w:ascii="Times New Roman" w:hAnsi="Times New Roman"/>
            <w:sz w:val="24"/>
            <w:szCs w:val="24"/>
          </w:rPr>
          <w:t>656/2004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50" w:anchor="38;link='725/2004%20Z.z.'&amp;" w:history="1">
        <w:r w:rsidRPr="001761D3">
          <w:rPr>
            <w:rFonts w:ascii="Times New Roman" w:hAnsi="Times New Roman"/>
            <w:sz w:val="24"/>
            <w:szCs w:val="24"/>
          </w:rPr>
          <w:t>725/2004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51" w:anchor="38;link='5/2005%20Z.z.'&amp;" w:history="1">
        <w:r w:rsidRPr="001761D3">
          <w:rPr>
            <w:rFonts w:ascii="Times New Roman" w:hAnsi="Times New Roman"/>
            <w:sz w:val="24"/>
            <w:szCs w:val="24"/>
          </w:rPr>
          <w:t>5/2005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52" w:anchor="38;link='8/2005%20Z.z.'&amp;" w:history="1">
        <w:r w:rsidRPr="001761D3">
          <w:rPr>
            <w:rFonts w:ascii="Times New Roman" w:hAnsi="Times New Roman"/>
            <w:sz w:val="24"/>
            <w:szCs w:val="24"/>
          </w:rPr>
          <w:t>8/2005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53" w:anchor="38;link='15/2005%20Z.z.'&amp;" w:history="1">
        <w:r w:rsidRPr="001761D3">
          <w:rPr>
            <w:rFonts w:ascii="Times New Roman" w:hAnsi="Times New Roman"/>
            <w:sz w:val="24"/>
            <w:szCs w:val="24"/>
          </w:rPr>
          <w:t>15/2005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54" w:anchor="38;link='93/2005%20Z.z.'&amp;" w:history="1">
        <w:r w:rsidRPr="001761D3">
          <w:rPr>
            <w:rFonts w:ascii="Times New Roman" w:hAnsi="Times New Roman"/>
            <w:sz w:val="24"/>
            <w:szCs w:val="24"/>
          </w:rPr>
          <w:t>93/2005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55" w:anchor="38;link='171/2005%20Z.z.'&amp;" w:history="1">
        <w:r w:rsidRPr="001761D3">
          <w:rPr>
            <w:rFonts w:ascii="Times New Roman" w:hAnsi="Times New Roman"/>
            <w:sz w:val="24"/>
            <w:szCs w:val="24"/>
          </w:rPr>
          <w:t>171/2005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56" w:anchor="38;link='308/2005%20Z.z.'&amp;" w:history="1">
        <w:r w:rsidRPr="001761D3">
          <w:rPr>
            <w:rFonts w:ascii="Times New Roman" w:hAnsi="Times New Roman"/>
            <w:sz w:val="24"/>
            <w:szCs w:val="24"/>
          </w:rPr>
          <w:t>308/2005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57" w:anchor="38;link='331/2005%20Z.z.'&amp;" w:history="1">
        <w:r w:rsidRPr="001761D3">
          <w:rPr>
            <w:rFonts w:ascii="Times New Roman" w:hAnsi="Times New Roman"/>
            <w:sz w:val="24"/>
            <w:szCs w:val="24"/>
          </w:rPr>
          <w:t>331/2005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58" w:anchor="38;link='341/2005%20Z.z.'&amp;" w:history="1">
        <w:r w:rsidRPr="001761D3">
          <w:rPr>
            <w:rFonts w:ascii="Times New Roman" w:hAnsi="Times New Roman"/>
            <w:sz w:val="24"/>
            <w:szCs w:val="24"/>
          </w:rPr>
          <w:t>341/2005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59" w:anchor="38;link='342/2005%20Z.z.'&amp;" w:history="1">
        <w:r w:rsidRPr="001761D3">
          <w:rPr>
            <w:rFonts w:ascii="Times New Roman" w:hAnsi="Times New Roman"/>
            <w:sz w:val="24"/>
            <w:szCs w:val="24"/>
          </w:rPr>
          <w:t>342/2005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60" w:anchor="38;link='468/2005%20Z.z.'&amp;" w:history="1">
        <w:r w:rsidRPr="001761D3">
          <w:rPr>
            <w:rFonts w:ascii="Times New Roman" w:hAnsi="Times New Roman"/>
            <w:sz w:val="24"/>
            <w:szCs w:val="24"/>
          </w:rPr>
          <w:t>468/2005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61" w:anchor="38;link='473/2005%20Z.z.'&amp;" w:history="1">
        <w:r w:rsidRPr="001761D3">
          <w:rPr>
            <w:rFonts w:ascii="Times New Roman" w:hAnsi="Times New Roman"/>
            <w:sz w:val="24"/>
            <w:szCs w:val="24"/>
          </w:rPr>
          <w:t>473/2005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62" w:anchor="38;link='491/2005%20Z.z.'&amp;" w:history="1">
        <w:r w:rsidRPr="001761D3">
          <w:rPr>
            <w:rFonts w:ascii="Times New Roman" w:hAnsi="Times New Roman"/>
            <w:sz w:val="24"/>
            <w:szCs w:val="24"/>
          </w:rPr>
          <w:t>491/2005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63" w:anchor="38;link='538/2005%20Z.z.'&amp;" w:history="1">
        <w:r w:rsidRPr="001761D3">
          <w:rPr>
            <w:rFonts w:ascii="Times New Roman" w:hAnsi="Times New Roman"/>
            <w:sz w:val="24"/>
            <w:szCs w:val="24"/>
          </w:rPr>
          <w:t>538/2005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64" w:anchor="38;link='558/2005%20Z.z.'&amp;" w:history="1">
        <w:r w:rsidRPr="001761D3">
          <w:rPr>
            <w:rFonts w:ascii="Times New Roman" w:hAnsi="Times New Roman"/>
            <w:sz w:val="24"/>
            <w:szCs w:val="24"/>
          </w:rPr>
          <w:t>558/2005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65" w:anchor="38;link='572/2005%20Z.z.'&amp;" w:history="1">
        <w:r w:rsidRPr="001761D3">
          <w:rPr>
            <w:rFonts w:ascii="Times New Roman" w:hAnsi="Times New Roman"/>
            <w:sz w:val="24"/>
            <w:szCs w:val="24"/>
          </w:rPr>
          <w:t>572/2005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66" w:anchor="38;link='573/2005%20Z.z.'&amp;" w:history="1">
        <w:r w:rsidRPr="001761D3">
          <w:rPr>
            <w:rFonts w:ascii="Times New Roman" w:hAnsi="Times New Roman"/>
            <w:sz w:val="24"/>
            <w:szCs w:val="24"/>
          </w:rPr>
          <w:t>573/2005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67" w:anchor="38;link='610/2005%20Z.z.'&amp;" w:history="1">
        <w:r w:rsidRPr="001761D3">
          <w:rPr>
            <w:rFonts w:ascii="Times New Roman" w:hAnsi="Times New Roman"/>
            <w:sz w:val="24"/>
            <w:szCs w:val="24"/>
          </w:rPr>
          <w:t>610/2005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68" w:anchor="38;link='14/2006%20Z.z.'&amp;" w:history="1">
        <w:r w:rsidRPr="001761D3">
          <w:rPr>
            <w:rFonts w:ascii="Times New Roman" w:hAnsi="Times New Roman"/>
            <w:sz w:val="24"/>
            <w:szCs w:val="24"/>
          </w:rPr>
          <w:t>14/2006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69" w:anchor="38;link='15/2006%20Z.z.'&amp;" w:history="1">
        <w:r w:rsidRPr="001761D3">
          <w:rPr>
            <w:rFonts w:ascii="Times New Roman" w:hAnsi="Times New Roman"/>
            <w:sz w:val="24"/>
            <w:szCs w:val="24"/>
          </w:rPr>
          <w:t>15/2006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70" w:anchor="38;link='24/2006%20Z.z.'&amp;" w:history="1">
        <w:r w:rsidRPr="001761D3">
          <w:rPr>
            <w:rFonts w:ascii="Times New Roman" w:hAnsi="Times New Roman"/>
            <w:sz w:val="24"/>
            <w:szCs w:val="24"/>
          </w:rPr>
          <w:t>24/2006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71" w:anchor="38;link='117/2006%20Z.z.'&amp;" w:history="1">
        <w:r w:rsidRPr="001761D3">
          <w:rPr>
            <w:rFonts w:ascii="Times New Roman" w:hAnsi="Times New Roman"/>
            <w:sz w:val="24"/>
            <w:szCs w:val="24"/>
          </w:rPr>
          <w:t>117/2006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72" w:anchor="38;link='124/2006%20Z.z.'&amp;" w:history="1">
        <w:r w:rsidRPr="001761D3">
          <w:rPr>
            <w:rFonts w:ascii="Times New Roman" w:hAnsi="Times New Roman"/>
            <w:sz w:val="24"/>
            <w:szCs w:val="24"/>
          </w:rPr>
          <w:t>124/2006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73" w:anchor="38;link='126/2006%20Z.z.'&amp;" w:history="1">
        <w:r w:rsidRPr="001761D3">
          <w:rPr>
            <w:rFonts w:ascii="Times New Roman" w:hAnsi="Times New Roman"/>
            <w:sz w:val="24"/>
            <w:szCs w:val="24"/>
          </w:rPr>
          <w:t>126/2006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74" w:anchor="38;link='224/2006%20Z.z.'&amp;" w:history="1">
        <w:r w:rsidRPr="001761D3">
          <w:rPr>
            <w:rFonts w:ascii="Times New Roman" w:hAnsi="Times New Roman"/>
            <w:sz w:val="24"/>
            <w:szCs w:val="24"/>
          </w:rPr>
          <w:t>224/2006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75" w:anchor="38;link='342/2006%20Z.z.'&amp;" w:history="1">
        <w:r w:rsidRPr="001761D3">
          <w:rPr>
            <w:rFonts w:ascii="Times New Roman" w:hAnsi="Times New Roman"/>
            <w:sz w:val="24"/>
            <w:szCs w:val="24"/>
          </w:rPr>
          <w:t>342/2006 Z.</w:t>
        </w:r>
        <w:r w:rsidR="00376884"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76" w:anchor="38;link='672/2006%20Z.z.'&amp;" w:history="1">
        <w:r w:rsidRPr="001761D3">
          <w:rPr>
            <w:rFonts w:ascii="Times New Roman" w:hAnsi="Times New Roman"/>
            <w:sz w:val="24"/>
            <w:szCs w:val="24"/>
          </w:rPr>
          <w:t>672/2006 Z.</w:t>
        </w:r>
        <w:r w:rsidR="00A9698E"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77" w:anchor="38;link='693/2006%20Z.z.'&amp;" w:history="1">
        <w:r w:rsidRPr="001761D3">
          <w:rPr>
            <w:rFonts w:ascii="Times New Roman" w:hAnsi="Times New Roman"/>
            <w:sz w:val="24"/>
            <w:szCs w:val="24"/>
          </w:rPr>
          <w:t>693/2006 Z.</w:t>
        </w:r>
        <w:r w:rsidR="00A9698E"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78" w:anchor="38;link='21/2007%20Z.z.'&amp;" w:history="1">
        <w:r w:rsidRPr="001761D3">
          <w:rPr>
            <w:rFonts w:ascii="Times New Roman" w:hAnsi="Times New Roman"/>
            <w:sz w:val="24"/>
            <w:szCs w:val="24"/>
          </w:rPr>
          <w:t>21/2007 Z.</w:t>
        </w:r>
        <w:r w:rsidR="00A9698E"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79" w:anchor="38;link='43/2007%20Z.z.'&amp;" w:history="1">
        <w:r w:rsidRPr="001761D3">
          <w:rPr>
            <w:rFonts w:ascii="Times New Roman" w:hAnsi="Times New Roman"/>
            <w:sz w:val="24"/>
            <w:szCs w:val="24"/>
          </w:rPr>
          <w:t>43/2007 Z.</w:t>
        </w:r>
        <w:r w:rsidR="00A9698E"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80" w:anchor="38;link='95/2007%20Z.z.'&amp;" w:history="1">
        <w:r w:rsidRPr="001761D3">
          <w:rPr>
            <w:rFonts w:ascii="Times New Roman" w:hAnsi="Times New Roman"/>
            <w:sz w:val="24"/>
            <w:szCs w:val="24"/>
          </w:rPr>
          <w:t>95/2007 Z.</w:t>
        </w:r>
        <w:r w:rsidR="00A9698E"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81" w:anchor="38;link='193/2007%20Z.z.'&amp;" w:history="1">
        <w:r w:rsidRPr="001761D3">
          <w:rPr>
            <w:rFonts w:ascii="Times New Roman" w:hAnsi="Times New Roman"/>
            <w:sz w:val="24"/>
            <w:szCs w:val="24"/>
          </w:rPr>
          <w:t>193/2007 Z.</w:t>
        </w:r>
        <w:r w:rsidR="00A9698E"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82" w:anchor="38;link='220/2007%20Z.z.'&amp;" w:history="1">
        <w:r w:rsidRPr="001761D3">
          <w:rPr>
            <w:rFonts w:ascii="Times New Roman" w:hAnsi="Times New Roman"/>
            <w:sz w:val="24"/>
            <w:szCs w:val="24"/>
          </w:rPr>
          <w:t>220/2007 Z.</w:t>
        </w:r>
        <w:r w:rsidR="00A9698E"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83" w:anchor="38;link='279/2007%20Z.z.'&amp;" w:history="1">
        <w:r w:rsidRPr="001761D3">
          <w:rPr>
            <w:rFonts w:ascii="Times New Roman" w:hAnsi="Times New Roman"/>
            <w:sz w:val="24"/>
            <w:szCs w:val="24"/>
          </w:rPr>
          <w:t>279/2007 Z.</w:t>
        </w:r>
        <w:r w:rsidR="00A9698E"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84" w:anchor="38;link='295/2007%20Z.z.'&amp;" w:history="1">
        <w:r w:rsidRPr="001761D3">
          <w:rPr>
            <w:rFonts w:ascii="Times New Roman" w:hAnsi="Times New Roman"/>
            <w:sz w:val="24"/>
            <w:szCs w:val="24"/>
          </w:rPr>
          <w:t>295/2007 Z.</w:t>
        </w:r>
        <w:r w:rsidR="00A9698E"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85" w:anchor="38;link='309/2007%20Z.z.'&amp;" w:history="1">
        <w:r w:rsidRPr="001761D3">
          <w:rPr>
            <w:rFonts w:ascii="Times New Roman" w:hAnsi="Times New Roman"/>
            <w:sz w:val="24"/>
            <w:szCs w:val="24"/>
          </w:rPr>
          <w:t>309/2007 Z.</w:t>
        </w:r>
        <w:r w:rsidR="00A9698E"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86" w:anchor="38;link='342/2007%20Z.z.'&amp;" w:history="1">
        <w:r w:rsidRPr="001761D3">
          <w:rPr>
            <w:rFonts w:ascii="Times New Roman" w:hAnsi="Times New Roman"/>
            <w:sz w:val="24"/>
            <w:szCs w:val="24"/>
          </w:rPr>
          <w:t>342/2007 Z.</w:t>
        </w:r>
        <w:r w:rsidR="00A9698E"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87" w:anchor="38;link='343/2007%20Z.z.'&amp;" w:history="1">
        <w:r w:rsidRPr="001761D3">
          <w:rPr>
            <w:rFonts w:ascii="Times New Roman" w:hAnsi="Times New Roman"/>
            <w:sz w:val="24"/>
            <w:szCs w:val="24"/>
          </w:rPr>
          <w:t>343/2007 Z.</w:t>
        </w:r>
        <w:r w:rsidR="00A9698E"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88" w:anchor="38;link='344/2007%20Z.z.'&amp;" w:history="1">
        <w:r w:rsidRPr="001761D3">
          <w:rPr>
            <w:rFonts w:ascii="Times New Roman" w:hAnsi="Times New Roman"/>
            <w:sz w:val="24"/>
            <w:szCs w:val="24"/>
          </w:rPr>
          <w:t>344/2007 Z.</w:t>
        </w:r>
        <w:r w:rsidR="00A9698E"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89" w:anchor="38;link='355/2007%20Z.z.'&amp;" w:history="1">
        <w:r w:rsidRPr="001761D3">
          <w:rPr>
            <w:rFonts w:ascii="Times New Roman" w:hAnsi="Times New Roman"/>
            <w:sz w:val="24"/>
            <w:szCs w:val="24"/>
          </w:rPr>
          <w:t>355/2007 Z.</w:t>
        </w:r>
        <w:r w:rsidR="00A9698E"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90" w:anchor="38;link='358/2007%20Z.z.'&amp;" w:history="1">
        <w:r w:rsidRPr="001761D3">
          <w:rPr>
            <w:rFonts w:ascii="Times New Roman" w:hAnsi="Times New Roman"/>
            <w:sz w:val="24"/>
            <w:szCs w:val="24"/>
          </w:rPr>
          <w:t>358/2007 Z.</w:t>
        </w:r>
        <w:r w:rsidR="00A9698E"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91" w:anchor="38;link='359/2007%20Z.z.'&amp;" w:history="1">
        <w:r w:rsidRPr="001761D3">
          <w:rPr>
            <w:rFonts w:ascii="Times New Roman" w:hAnsi="Times New Roman"/>
            <w:sz w:val="24"/>
            <w:szCs w:val="24"/>
          </w:rPr>
          <w:t>359/2007 Z.</w:t>
        </w:r>
        <w:r w:rsidR="00A9698E"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92" w:anchor="38;link='460/2007%20Z.z.'&amp;" w:history="1">
        <w:r w:rsidRPr="001761D3">
          <w:rPr>
            <w:rFonts w:ascii="Times New Roman" w:hAnsi="Times New Roman"/>
            <w:sz w:val="24"/>
            <w:szCs w:val="24"/>
          </w:rPr>
          <w:t>460/2007 Z.</w:t>
        </w:r>
        <w:r w:rsidR="00A9698E"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93" w:anchor="38;link='517/2007%20Z.z.'&amp;" w:history="1">
        <w:r w:rsidRPr="001761D3">
          <w:rPr>
            <w:rFonts w:ascii="Times New Roman" w:hAnsi="Times New Roman"/>
            <w:sz w:val="24"/>
            <w:szCs w:val="24"/>
          </w:rPr>
          <w:t>517/2007 Z.</w:t>
        </w:r>
        <w:r w:rsidR="00A9698E"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94" w:anchor="38;link='537/2007%20Z.z.'&amp;" w:history="1">
        <w:r w:rsidRPr="001761D3">
          <w:rPr>
            <w:rFonts w:ascii="Times New Roman" w:hAnsi="Times New Roman"/>
            <w:sz w:val="24"/>
            <w:szCs w:val="24"/>
          </w:rPr>
          <w:t>537/2007 Z.</w:t>
        </w:r>
        <w:r w:rsidR="00A9698E"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95" w:anchor="38;link='548/2007%20Z.z.'&amp;" w:history="1">
        <w:r w:rsidRPr="001761D3">
          <w:rPr>
            <w:rFonts w:ascii="Times New Roman" w:hAnsi="Times New Roman"/>
            <w:sz w:val="24"/>
            <w:szCs w:val="24"/>
          </w:rPr>
          <w:t>548/2007 Z.</w:t>
        </w:r>
        <w:r w:rsidR="00A9698E"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96" w:anchor="38;link='571/2007%20Z.z.'&amp;" w:history="1">
        <w:r w:rsidRPr="001761D3">
          <w:rPr>
            <w:rFonts w:ascii="Times New Roman" w:hAnsi="Times New Roman"/>
            <w:sz w:val="24"/>
            <w:szCs w:val="24"/>
          </w:rPr>
          <w:t>571/2007 Z.</w:t>
        </w:r>
        <w:r w:rsidR="00A9698E"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97" w:anchor="38;link='577/2007%20Z.z.'&amp;" w:history="1">
        <w:r w:rsidRPr="001761D3">
          <w:rPr>
            <w:rFonts w:ascii="Times New Roman" w:hAnsi="Times New Roman"/>
            <w:sz w:val="24"/>
            <w:szCs w:val="24"/>
          </w:rPr>
          <w:t>577/2007 Z.</w:t>
        </w:r>
        <w:r w:rsidR="00A9698E"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98" w:anchor="38;link='647/2007%20Z.z.'&amp;" w:history="1">
        <w:r w:rsidRPr="001761D3">
          <w:rPr>
            <w:rFonts w:ascii="Times New Roman" w:hAnsi="Times New Roman"/>
            <w:sz w:val="24"/>
            <w:szCs w:val="24"/>
          </w:rPr>
          <w:t>647/2007 Z.</w:t>
        </w:r>
        <w:r w:rsidR="00A9698E"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99" w:anchor="38;link='661/2007%20Z.z.'&amp;" w:history="1">
        <w:r w:rsidRPr="001761D3">
          <w:rPr>
            <w:rFonts w:ascii="Times New Roman" w:hAnsi="Times New Roman"/>
            <w:sz w:val="24"/>
            <w:szCs w:val="24"/>
          </w:rPr>
          <w:t>661/2007 Z.</w:t>
        </w:r>
        <w:r w:rsidR="00A9698E"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00" w:anchor="38;link='92/2008%20Z.z.'&amp;" w:history="1">
        <w:r w:rsidRPr="001761D3">
          <w:rPr>
            <w:rFonts w:ascii="Times New Roman" w:hAnsi="Times New Roman"/>
            <w:sz w:val="24"/>
            <w:szCs w:val="24"/>
          </w:rPr>
          <w:t>92/2008 Z.</w:t>
        </w:r>
        <w:r w:rsidR="00A9698E"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01" w:anchor="38;link='112/2008%20Z.z.'&amp;" w:history="1">
        <w:r w:rsidRPr="001761D3">
          <w:rPr>
            <w:rFonts w:ascii="Times New Roman" w:hAnsi="Times New Roman"/>
            <w:sz w:val="24"/>
            <w:szCs w:val="24"/>
          </w:rPr>
          <w:t>112/2008 Z.</w:t>
        </w:r>
        <w:r w:rsidR="00A9698E"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02" w:anchor="38;link='167/2008%20Z.z.'&amp;" w:history="1">
        <w:r w:rsidRPr="001761D3">
          <w:rPr>
            <w:rFonts w:ascii="Times New Roman" w:hAnsi="Times New Roman"/>
            <w:sz w:val="24"/>
            <w:szCs w:val="24"/>
          </w:rPr>
          <w:t>167/2008 Z.</w:t>
        </w:r>
        <w:r w:rsidR="00A9698E"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03" w:anchor="38;link='214/2008%20Z.z.'&amp;" w:history="1">
        <w:r w:rsidRPr="001761D3">
          <w:rPr>
            <w:rFonts w:ascii="Times New Roman" w:hAnsi="Times New Roman"/>
            <w:sz w:val="24"/>
            <w:szCs w:val="24"/>
          </w:rPr>
          <w:t>214/2008 Z.</w:t>
        </w:r>
        <w:r w:rsidR="00A9698E"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04" w:anchor="38;link='264/2008%20Z.z.'&amp;" w:history="1">
        <w:r w:rsidRPr="001761D3">
          <w:rPr>
            <w:rFonts w:ascii="Times New Roman" w:hAnsi="Times New Roman"/>
            <w:sz w:val="24"/>
            <w:szCs w:val="24"/>
          </w:rPr>
          <w:t>264/2008 Z.</w:t>
        </w:r>
        <w:r w:rsidR="00A9698E"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05" w:anchor="38;link='405/2008%20Z.z.'&amp;" w:history="1">
        <w:r w:rsidRPr="001761D3">
          <w:rPr>
            <w:rFonts w:ascii="Times New Roman" w:hAnsi="Times New Roman"/>
            <w:sz w:val="24"/>
            <w:szCs w:val="24"/>
          </w:rPr>
          <w:t>405/2008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06" w:anchor="38;link='408/2008%20Z.z.'&amp;" w:history="1">
        <w:r w:rsidRPr="001761D3">
          <w:rPr>
            <w:rFonts w:ascii="Times New Roman" w:hAnsi="Times New Roman"/>
            <w:sz w:val="24"/>
            <w:szCs w:val="24"/>
          </w:rPr>
          <w:t>408/2008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07" w:anchor="38;link='451/2008%20Z.z.'&amp;" w:history="1">
        <w:r w:rsidRPr="001761D3">
          <w:rPr>
            <w:rFonts w:ascii="Times New Roman" w:hAnsi="Times New Roman"/>
            <w:sz w:val="24"/>
            <w:szCs w:val="24"/>
          </w:rPr>
          <w:t>451/2008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08" w:anchor="38;link='465/2008%20Z.z.'&amp;" w:history="1">
        <w:r w:rsidRPr="001761D3">
          <w:rPr>
            <w:rFonts w:ascii="Times New Roman" w:hAnsi="Times New Roman"/>
            <w:sz w:val="24"/>
            <w:szCs w:val="24"/>
          </w:rPr>
          <w:t>465/2008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09" w:anchor="38;link='495/2008%20Z.z.'&amp;" w:history="1">
        <w:r w:rsidRPr="001761D3">
          <w:rPr>
            <w:rFonts w:ascii="Times New Roman" w:hAnsi="Times New Roman"/>
            <w:sz w:val="24"/>
            <w:szCs w:val="24"/>
          </w:rPr>
          <w:t>495/2008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10" w:anchor="38;link='514/2008%20Z.z.'&amp;" w:history="1">
        <w:r w:rsidRPr="001761D3">
          <w:rPr>
            <w:rFonts w:ascii="Times New Roman" w:hAnsi="Times New Roman"/>
            <w:sz w:val="24"/>
            <w:szCs w:val="24"/>
          </w:rPr>
          <w:t>514/2008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11" w:anchor="38;link='8/2009%20Z.z.'&amp;" w:history="1">
        <w:r w:rsidRPr="001761D3">
          <w:rPr>
            <w:rFonts w:ascii="Times New Roman" w:hAnsi="Times New Roman"/>
            <w:sz w:val="24"/>
            <w:szCs w:val="24"/>
          </w:rPr>
          <w:t>8/2009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12" w:anchor="38;link='45/2009%20Z.z.'&amp;" w:history="1">
        <w:r w:rsidRPr="001761D3">
          <w:rPr>
            <w:rFonts w:ascii="Times New Roman" w:hAnsi="Times New Roman"/>
            <w:sz w:val="24"/>
            <w:szCs w:val="24"/>
          </w:rPr>
          <w:t>45/2009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13" w:anchor="38;link='188/2009%20Z.z.'&amp;" w:history="1">
        <w:r w:rsidRPr="001761D3">
          <w:rPr>
            <w:rFonts w:ascii="Times New Roman" w:hAnsi="Times New Roman"/>
            <w:sz w:val="24"/>
            <w:szCs w:val="24"/>
          </w:rPr>
          <w:t>188/2009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14" w:anchor="38;link='191/2009%20Z.z.'&amp;" w:history="1">
        <w:r w:rsidRPr="001761D3">
          <w:rPr>
            <w:rFonts w:ascii="Times New Roman" w:hAnsi="Times New Roman"/>
            <w:sz w:val="24"/>
            <w:szCs w:val="24"/>
          </w:rPr>
          <w:t>191/2009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15" w:anchor="38;link='274/2009%20Z.z.'&amp;" w:history="1">
        <w:r w:rsidRPr="001761D3">
          <w:rPr>
            <w:rFonts w:ascii="Times New Roman" w:hAnsi="Times New Roman"/>
            <w:sz w:val="24"/>
            <w:szCs w:val="24"/>
          </w:rPr>
          <w:t>274/2009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16" w:anchor="38;link='292/2009%20Z.z.'&amp;" w:history="1">
        <w:r w:rsidRPr="001761D3">
          <w:rPr>
            <w:rFonts w:ascii="Times New Roman" w:hAnsi="Times New Roman"/>
            <w:sz w:val="24"/>
            <w:szCs w:val="24"/>
          </w:rPr>
          <w:t>292/2009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17" w:anchor="38;link='304/2009%20Z.z.'&amp;" w:history="1">
        <w:r w:rsidRPr="001761D3">
          <w:rPr>
            <w:rFonts w:ascii="Times New Roman" w:hAnsi="Times New Roman"/>
            <w:sz w:val="24"/>
            <w:szCs w:val="24"/>
          </w:rPr>
          <w:t>304/2009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18" w:anchor="38;link='305/2009%20Z.z.'&amp;" w:history="1">
        <w:r w:rsidRPr="001761D3">
          <w:rPr>
            <w:rFonts w:ascii="Times New Roman" w:hAnsi="Times New Roman"/>
            <w:sz w:val="24"/>
            <w:szCs w:val="24"/>
          </w:rPr>
          <w:t>305/2009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19" w:anchor="38;link='307/2009%20Z.z.'&amp;" w:history="1">
        <w:r w:rsidRPr="001761D3">
          <w:rPr>
            <w:rFonts w:ascii="Times New Roman" w:hAnsi="Times New Roman"/>
            <w:sz w:val="24"/>
            <w:szCs w:val="24"/>
          </w:rPr>
          <w:t>307/2009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20" w:anchor="38;link='465/2009%20Z.z.'&amp;" w:history="1">
        <w:r w:rsidRPr="001761D3">
          <w:rPr>
            <w:rFonts w:ascii="Times New Roman" w:hAnsi="Times New Roman"/>
            <w:sz w:val="24"/>
            <w:szCs w:val="24"/>
          </w:rPr>
          <w:t>465/2009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21" w:anchor="38;link='478/2009%20Z.z.'&amp;" w:history="1">
        <w:r w:rsidRPr="001761D3">
          <w:rPr>
            <w:rFonts w:ascii="Times New Roman" w:hAnsi="Times New Roman"/>
            <w:sz w:val="24"/>
            <w:szCs w:val="24"/>
          </w:rPr>
          <w:t>478/2009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22" w:anchor="38;link='513/2009%20Z.z.'&amp;" w:history="1">
        <w:r w:rsidRPr="001761D3">
          <w:rPr>
            <w:rFonts w:ascii="Times New Roman" w:hAnsi="Times New Roman"/>
            <w:sz w:val="24"/>
            <w:szCs w:val="24"/>
          </w:rPr>
          <w:t>513/2009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23" w:anchor="38;link='568/2009%20Z.z.'&amp;" w:history="1">
        <w:r w:rsidRPr="001761D3">
          <w:rPr>
            <w:rFonts w:ascii="Times New Roman" w:hAnsi="Times New Roman"/>
            <w:sz w:val="24"/>
            <w:szCs w:val="24"/>
          </w:rPr>
          <w:t>568/2009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24" w:anchor="38;link='570/2009%20Z.z.'&amp;" w:history="1">
        <w:r w:rsidRPr="001761D3">
          <w:rPr>
            <w:rFonts w:ascii="Times New Roman" w:hAnsi="Times New Roman"/>
            <w:sz w:val="24"/>
            <w:szCs w:val="24"/>
          </w:rPr>
          <w:t>570/2009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25" w:anchor="38;link='594/2009%20Z.z.'&amp;" w:history="1">
        <w:r w:rsidRPr="001761D3">
          <w:rPr>
            <w:rFonts w:ascii="Times New Roman" w:hAnsi="Times New Roman"/>
            <w:sz w:val="24"/>
            <w:szCs w:val="24"/>
          </w:rPr>
          <w:t>594/2009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26" w:anchor="38;link='67/2010%20Z.z.'&amp;" w:history="1">
        <w:r w:rsidRPr="001761D3">
          <w:rPr>
            <w:rFonts w:ascii="Times New Roman" w:hAnsi="Times New Roman"/>
            <w:sz w:val="24"/>
            <w:szCs w:val="24"/>
          </w:rPr>
          <w:t>67/2010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27" w:anchor="38;link='92/2010%20Z.z.'&amp;" w:history="1">
        <w:r w:rsidRPr="001761D3">
          <w:rPr>
            <w:rFonts w:ascii="Times New Roman" w:hAnsi="Times New Roman"/>
            <w:sz w:val="24"/>
            <w:szCs w:val="24"/>
          </w:rPr>
          <w:t>92/2010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28" w:anchor="38;link='136/2010%20Z.z.'&amp;" w:history="1">
        <w:r w:rsidRPr="001761D3">
          <w:rPr>
            <w:rFonts w:ascii="Times New Roman" w:hAnsi="Times New Roman"/>
            <w:sz w:val="24"/>
            <w:szCs w:val="24"/>
          </w:rPr>
          <w:t>136/2010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29" w:anchor="38;link='144/2010%20Z.z.'&amp;" w:history="1">
        <w:r w:rsidRPr="001761D3">
          <w:rPr>
            <w:rFonts w:ascii="Times New Roman" w:hAnsi="Times New Roman"/>
            <w:sz w:val="24"/>
            <w:szCs w:val="24"/>
          </w:rPr>
          <w:t>144/2010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30" w:anchor="38;link='514/2010%20Z.z.'&amp;" w:history="1">
        <w:r w:rsidRPr="001761D3">
          <w:rPr>
            <w:rFonts w:ascii="Times New Roman" w:hAnsi="Times New Roman"/>
            <w:sz w:val="24"/>
            <w:szCs w:val="24"/>
          </w:rPr>
          <w:t>514/2010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31" w:anchor="38;link='556/2010%20Z.z.'&amp;" w:history="1">
        <w:r w:rsidRPr="001761D3">
          <w:rPr>
            <w:rFonts w:ascii="Times New Roman" w:hAnsi="Times New Roman"/>
            <w:sz w:val="24"/>
            <w:szCs w:val="24"/>
          </w:rPr>
          <w:t>556/2010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32" w:anchor="38;link='39/2011%20Z.z.'&amp;" w:history="1">
        <w:r w:rsidRPr="001761D3">
          <w:rPr>
            <w:rFonts w:ascii="Times New Roman" w:hAnsi="Times New Roman"/>
            <w:sz w:val="24"/>
            <w:szCs w:val="24"/>
          </w:rPr>
          <w:t>39/2011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33" w:anchor="38;link='119/2011%20Z.z.'&amp;" w:history="1">
        <w:r w:rsidRPr="001761D3">
          <w:rPr>
            <w:rFonts w:ascii="Times New Roman" w:hAnsi="Times New Roman"/>
            <w:sz w:val="24"/>
            <w:szCs w:val="24"/>
          </w:rPr>
          <w:t>119/2011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34" w:anchor="38;link='200/2011%20Z.z.'&amp;" w:history="1">
        <w:r w:rsidRPr="001761D3">
          <w:rPr>
            <w:rFonts w:ascii="Times New Roman" w:hAnsi="Times New Roman"/>
            <w:sz w:val="24"/>
            <w:szCs w:val="24"/>
          </w:rPr>
          <w:t>200/2011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35" w:anchor="38;link='223/2011%20Z.z.'&amp;" w:history="1">
        <w:r w:rsidRPr="001761D3">
          <w:rPr>
            <w:rFonts w:ascii="Times New Roman" w:hAnsi="Times New Roman"/>
            <w:sz w:val="24"/>
            <w:szCs w:val="24"/>
          </w:rPr>
          <w:t>223/2011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36" w:anchor="38;link='254/2011%20Z.z.'&amp;" w:history="1">
        <w:r w:rsidRPr="001761D3">
          <w:rPr>
            <w:rFonts w:ascii="Times New Roman" w:hAnsi="Times New Roman"/>
            <w:sz w:val="24"/>
            <w:szCs w:val="24"/>
          </w:rPr>
          <w:t>254/2011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37" w:anchor="38;link='256/2011%20Z.z.'&amp;" w:history="1">
        <w:r w:rsidRPr="001761D3">
          <w:rPr>
            <w:rFonts w:ascii="Times New Roman" w:hAnsi="Times New Roman"/>
            <w:sz w:val="24"/>
            <w:szCs w:val="24"/>
          </w:rPr>
          <w:t>256/2011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38" w:anchor="38;link='258/2011%20Z.z.'&amp;" w:history="1">
        <w:r w:rsidRPr="001761D3">
          <w:rPr>
            <w:rFonts w:ascii="Times New Roman" w:hAnsi="Times New Roman"/>
            <w:sz w:val="24"/>
            <w:szCs w:val="24"/>
          </w:rPr>
          <w:t>258/2011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39" w:anchor="38;link='324/2011%20Z.z.'&amp;" w:history="1">
        <w:r w:rsidRPr="001761D3">
          <w:rPr>
            <w:rFonts w:ascii="Times New Roman" w:hAnsi="Times New Roman"/>
            <w:sz w:val="24"/>
            <w:szCs w:val="24"/>
          </w:rPr>
          <w:t>324/2011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40" w:anchor="38;link='342/2011%20Z.z.'&amp;" w:history="1">
        <w:r w:rsidRPr="001761D3">
          <w:rPr>
            <w:rFonts w:ascii="Times New Roman" w:hAnsi="Times New Roman"/>
            <w:sz w:val="24"/>
            <w:szCs w:val="24"/>
          </w:rPr>
          <w:t>342/2011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41" w:anchor="38;link='363/2011%20Z.z.'&amp;" w:history="1">
        <w:r w:rsidRPr="001761D3">
          <w:rPr>
            <w:rFonts w:ascii="Times New Roman" w:hAnsi="Times New Roman"/>
            <w:sz w:val="24"/>
            <w:szCs w:val="24"/>
          </w:rPr>
          <w:t>363/2011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42" w:anchor="38;link='381/2011%20Z.z.'&amp;" w:history="1">
        <w:r w:rsidRPr="001761D3">
          <w:rPr>
            <w:rFonts w:ascii="Times New Roman" w:hAnsi="Times New Roman"/>
            <w:sz w:val="24"/>
            <w:szCs w:val="24"/>
          </w:rPr>
          <w:t>381/2011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43" w:anchor="38;link='392/2011%20Z.z.'&amp;" w:history="1">
        <w:r w:rsidRPr="001761D3">
          <w:rPr>
            <w:rFonts w:ascii="Times New Roman" w:hAnsi="Times New Roman"/>
            <w:sz w:val="24"/>
            <w:szCs w:val="24"/>
          </w:rPr>
          <w:t>392/2011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44" w:anchor="38;link='404/2011%20Z.z.'&amp;" w:history="1">
        <w:r w:rsidRPr="001761D3">
          <w:rPr>
            <w:rFonts w:ascii="Times New Roman" w:hAnsi="Times New Roman"/>
            <w:sz w:val="24"/>
            <w:szCs w:val="24"/>
          </w:rPr>
          <w:t>404/2011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w:t>
      </w:r>
      <w:r w:rsidRPr="001761D3">
        <w:rPr>
          <w:rFonts w:ascii="Times New Roman" w:hAnsi="Times New Roman"/>
          <w:sz w:val="24"/>
          <w:szCs w:val="24"/>
        </w:rPr>
        <w:lastRenderedPageBreak/>
        <w:t xml:space="preserve">zákona č. </w:t>
      </w:r>
      <w:hyperlink r:id="rId145" w:anchor="38;link='405/2011%20Z.z.'&amp;" w:history="1">
        <w:r w:rsidRPr="001761D3">
          <w:rPr>
            <w:rFonts w:ascii="Times New Roman" w:hAnsi="Times New Roman"/>
            <w:sz w:val="24"/>
            <w:szCs w:val="24"/>
          </w:rPr>
          <w:t>405/2011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46" w:anchor="38;link='409/2011%20Z.z.'&amp;" w:history="1">
        <w:r w:rsidRPr="001761D3">
          <w:rPr>
            <w:rFonts w:ascii="Times New Roman" w:hAnsi="Times New Roman"/>
            <w:sz w:val="24"/>
            <w:szCs w:val="24"/>
          </w:rPr>
          <w:t>409/2011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47" w:anchor="38;link='519/2011%20Z.z.'&amp;" w:history="1">
        <w:r w:rsidRPr="001761D3">
          <w:rPr>
            <w:rFonts w:ascii="Times New Roman" w:hAnsi="Times New Roman"/>
            <w:sz w:val="24"/>
            <w:szCs w:val="24"/>
          </w:rPr>
          <w:t>519/2011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48" w:anchor="38;link='547/2011%20Z.z.'&amp;" w:history="1">
        <w:r w:rsidRPr="001761D3">
          <w:rPr>
            <w:rFonts w:ascii="Times New Roman" w:hAnsi="Times New Roman"/>
            <w:sz w:val="24"/>
            <w:szCs w:val="24"/>
          </w:rPr>
          <w:t>547/2011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49" w:anchor="38;link='49/2012%20Z.z.'&amp;" w:history="1">
        <w:r w:rsidRPr="001761D3">
          <w:rPr>
            <w:rFonts w:ascii="Times New Roman" w:hAnsi="Times New Roman"/>
            <w:sz w:val="24"/>
            <w:szCs w:val="24"/>
          </w:rPr>
          <w:t>49/2012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50" w:anchor="38;link='96/2012%20Z.z.'&amp;" w:history="1">
        <w:r w:rsidRPr="001761D3">
          <w:rPr>
            <w:rFonts w:ascii="Times New Roman" w:hAnsi="Times New Roman"/>
            <w:sz w:val="24"/>
            <w:szCs w:val="24"/>
          </w:rPr>
          <w:t>96/2012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51" w:anchor="38;link='251/2012%20Z.z.'&amp;" w:history="1">
        <w:r w:rsidRPr="001761D3">
          <w:rPr>
            <w:rFonts w:ascii="Times New Roman" w:hAnsi="Times New Roman"/>
            <w:sz w:val="24"/>
            <w:szCs w:val="24"/>
          </w:rPr>
          <w:t>251/2012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52" w:anchor="38;link='286/2012%20Z.z.'&amp;" w:history="1">
        <w:r w:rsidRPr="001761D3">
          <w:rPr>
            <w:rFonts w:ascii="Times New Roman" w:hAnsi="Times New Roman"/>
            <w:sz w:val="24"/>
            <w:szCs w:val="24"/>
          </w:rPr>
          <w:t>286/2012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53" w:anchor="38;link='336/2012%20Z.z.'&amp;" w:history="1">
        <w:r w:rsidRPr="001761D3">
          <w:rPr>
            <w:rFonts w:ascii="Times New Roman" w:hAnsi="Times New Roman"/>
            <w:sz w:val="24"/>
            <w:szCs w:val="24"/>
          </w:rPr>
          <w:t>336/2012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54" w:anchor="38;link='339/2012%20Z.z.'&amp;" w:history="1">
        <w:r w:rsidRPr="001761D3">
          <w:rPr>
            <w:rFonts w:ascii="Times New Roman" w:hAnsi="Times New Roman"/>
            <w:sz w:val="24"/>
            <w:szCs w:val="24"/>
          </w:rPr>
          <w:t>339/2012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55" w:anchor="38;link='351/2012%20Z.z.'&amp;" w:history="1">
        <w:r w:rsidRPr="001761D3">
          <w:rPr>
            <w:rFonts w:ascii="Times New Roman" w:hAnsi="Times New Roman"/>
            <w:sz w:val="24"/>
            <w:szCs w:val="24"/>
          </w:rPr>
          <w:t>351/2012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56" w:anchor="38;link='439/2012%20Z.z.'&amp;" w:history="1">
        <w:r w:rsidRPr="001761D3">
          <w:rPr>
            <w:rFonts w:ascii="Times New Roman" w:hAnsi="Times New Roman"/>
            <w:sz w:val="24"/>
            <w:szCs w:val="24"/>
          </w:rPr>
          <w:t>439/2012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57" w:anchor="38;link='447/2012%20Z.z.'&amp;" w:history="1">
        <w:r w:rsidRPr="001761D3">
          <w:rPr>
            <w:rFonts w:ascii="Times New Roman" w:hAnsi="Times New Roman"/>
            <w:sz w:val="24"/>
            <w:szCs w:val="24"/>
          </w:rPr>
          <w:t>447/2012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58" w:anchor="38;link='459/2012%20Z.z.'&amp;" w:history="1">
        <w:r w:rsidRPr="001761D3">
          <w:rPr>
            <w:rFonts w:ascii="Times New Roman" w:hAnsi="Times New Roman"/>
            <w:sz w:val="24"/>
            <w:szCs w:val="24"/>
          </w:rPr>
          <w:t>459/2012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59" w:anchor="38;link='8/2013%20Z.z.'&amp;" w:history="1">
        <w:r w:rsidRPr="001761D3">
          <w:rPr>
            <w:rFonts w:ascii="Times New Roman" w:hAnsi="Times New Roman"/>
            <w:sz w:val="24"/>
            <w:szCs w:val="24"/>
          </w:rPr>
          <w:t>8/2013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60" w:anchor="38;link='39/2013%20Z.z.'&amp;" w:history="1">
        <w:r w:rsidRPr="001761D3">
          <w:rPr>
            <w:rFonts w:ascii="Times New Roman" w:hAnsi="Times New Roman"/>
            <w:sz w:val="24"/>
            <w:szCs w:val="24"/>
          </w:rPr>
          <w:t>39/2013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61" w:anchor="38;link='40/2013%20Z.z.'&amp;" w:history="1">
        <w:r w:rsidRPr="001761D3">
          <w:rPr>
            <w:rFonts w:ascii="Times New Roman" w:hAnsi="Times New Roman"/>
            <w:sz w:val="24"/>
            <w:szCs w:val="24"/>
          </w:rPr>
          <w:t>40/2013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62" w:anchor="38;link='72/2013%20Z.z.'&amp;" w:history="1">
        <w:r w:rsidRPr="001761D3">
          <w:rPr>
            <w:rFonts w:ascii="Times New Roman" w:hAnsi="Times New Roman"/>
            <w:sz w:val="24"/>
            <w:szCs w:val="24"/>
          </w:rPr>
          <w:t>72/2013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63" w:anchor="38;link='75/2013%20Z.z.'&amp;" w:history="1">
        <w:r w:rsidRPr="001761D3">
          <w:rPr>
            <w:rFonts w:ascii="Times New Roman" w:hAnsi="Times New Roman"/>
            <w:sz w:val="24"/>
            <w:szCs w:val="24"/>
          </w:rPr>
          <w:t>75/2013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64" w:anchor="38;link='94/2013%20Z.z.'&amp;" w:history="1">
        <w:r w:rsidRPr="001761D3">
          <w:rPr>
            <w:rFonts w:ascii="Times New Roman" w:hAnsi="Times New Roman"/>
            <w:sz w:val="24"/>
            <w:szCs w:val="24"/>
          </w:rPr>
          <w:t>94/2013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65" w:anchor="38;link='96/2013%20Z.z.'&amp;" w:history="1">
        <w:r w:rsidRPr="001761D3">
          <w:rPr>
            <w:rFonts w:ascii="Times New Roman" w:hAnsi="Times New Roman"/>
            <w:sz w:val="24"/>
            <w:szCs w:val="24"/>
          </w:rPr>
          <w:t>96/2013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66" w:anchor="38;link='122/2013%20Z.z.'&amp;" w:history="1">
        <w:r w:rsidRPr="001761D3">
          <w:rPr>
            <w:rFonts w:ascii="Times New Roman" w:hAnsi="Times New Roman"/>
            <w:sz w:val="24"/>
            <w:szCs w:val="24"/>
          </w:rPr>
          <w:t>122/2013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67" w:anchor="38;link='154/2013%20Z.z.'&amp;" w:history="1">
        <w:r w:rsidRPr="001761D3">
          <w:rPr>
            <w:rFonts w:ascii="Times New Roman" w:hAnsi="Times New Roman"/>
            <w:sz w:val="24"/>
            <w:szCs w:val="24"/>
          </w:rPr>
          <w:t>154/2013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68" w:anchor="38;link='213/2013%20Z.z.'&amp;" w:history="1">
        <w:r w:rsidRPr="001761D3">
          <w:rPr>
            <w:rFonts w:ascii="Times New Roman" w:hAnsi="Times New Roman"/>
            <w:sz w:val="24"/>
            <w:szCs w:val="24"/>
          </w:rPr>
          <w:t>213/2013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69" w:anchor="38;link='311/2013%20Z.z.'&amp;" w:history="1">
        <w:r w:rsidRPr="001761D3">
          <w:rPr>
            <w:rFonts w:ascii="Times New Roman" w:hAnsi="Times New Roman"/>
            <w:sz w:val="24"/>
            <w:szCs w:val="24"/>
          </w:rPr>
          <w:t>311/2013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70" w:anchor="38;link='319/2013%20Z.z.'&amp;" w:history="1">
        <w:r w:rsidRPr="001761D3">
          <w:rPr>
            <w:rFonts w:ascii="Times New Roman" w:hAnsi="Times New Roman"/>
            <w:sz w:val="24"/>
            <w:szCs w:val="24"/>
          </w:rPr>
          <w:t>319/2013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71" w:anchor="38;link='347/2013%20Z.z.'&amp;" w:history="1">
        <w:r w:rsidRPr="001761D3">
          <w:rPr>
            <w:rFonts w:ascii="Times New Roman" w:hAnsi="Times New Roman"/>
            <w:sz w:val="24"/>
            <w:szCs w:val="24"/>
          </w:rPr>
          <w:t>347/2013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72" w:anchor="38;link='387/2013%20Z.z.'&amp;" w:history="1">
        <w:r w:rsidRPr="001761D3">
          <w:rPr>
            <w:rFonts w:ascii="Times New Roman" w:hAnsi="Times New Roman"/>
            <w:sz w:val="24"/>
            <w:szCs w:val="24"/>
          </w:rPr>
          <w:t>387/2013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73" w:anchor="38;link='388/2013%20Z.z.'&amp;" w:history="1">
        <w:r w:rsidRPr="001761D3">
          <w:rPr>
            <w:rFonts w:ascii="Times New Roman" w:hAnsi="Times New Roman"/>
            <w:sz w:val="24"/>
            <w:szCs w:val="24"/>
          </w:rPr>
          <w:t>388/2013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74" w:anchor="38;link='474/2013%20Z.z.'&amp;" w:history="1">
        <w:r w:rsidRPr="001761D3">
          <w:rPr>
            <w:rFonts w:ascii="Times New Roman" w:hAnsi="Times New Roman"/>
            <w:sz w:val="24"/>
            <w:szCs w:val="24"/>
          </w:rPr>
          <w:t>474/2013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75" w:anchor="38;link='506/2013%20Z.z.'&amp;" w:history="1">
        <w:r w:rsidRPr="001761D3">
          <w:rPr>
            <w:rFonts w:ascii="Times New Roman" w:hAnsi="Times New Roman"/>
            <w:sz w:val="24"/>
            <w:szCs w:val="24"/>
          </w:rPr>
          <w:t>506/2013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76" w:anchor="38;link='35/2014%20Z.z.'&amp;" w:history="1">
        <w:r w:rsidRPr="001761D3">
          <w:rPr>
            <w:rFonts w:ascii="Times New Roman" w:hAnsi="Times New Roman"/>
            <w:sz w:val="24"/>
            <w:szCs w:val="24"/>
          </w:rPr>
          <w:t>35/2014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77" w:anchor="38;link='58/2014%20Z.z.'&amp;" w:history="1">
        <w:r w:rsidRPr="001761D3">
          <w:rPr>
            <w:rFonts w:ascii="Times New Roman" w:hAnsi="Times New Roman"/>
            <w:sz w:val="24"/>
            <w:szCs w:val="24"/>
          </w:rPr>
          <w:t>58/2014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78" w:anchor="38;link='84/2014%20Z.z.'&amp;" w:history="1">
        <w:r w:rsidRPr="001761D3">
          <w:rPr>
            <w:rFonts w:ascii="Times New Roman" w:hAnsi="Times New Roman"/>
            <w:sz w:val="24"/>
            <w:szCs w:val="24"/>
          </w:rPr>
          <w:t>84/2014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79" w:anchor="38;link='152/2014%20Z.z.'&amp;" w:history="1">
        <w:r w:rsidRPr="001761D3">
          <w:rPr>
            <w:rFonts w:ascii="Times New Roman" w:hAnsi="Times New Roman"/>
            <w:sz w:val="24"/>
            <w:szCs w:val="24"/>
          </w:rPr>
          <w:t>152/2014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80" w:anchor="38;link='162/2014%20Z.z.'&amp;" w:history="1">
        <w:r w:rsidRPr="001761D3">
          <w:rPr>
            <w:rFonts w:ascii="Times New Roman" w:hAnsi="Times New Roman"/>
            <w:sz w:val="24"/>
            <w:szCs w:val="24"/>
          </w:rPr>
          <w:t>162/2014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81" w:anchor="38;link='182/2014%20Z.z.'&amp;" w:history="1">
        <w:r w:rsidRPr="001761D3">
          <w:rPr>
            <w:rFonts w:ascii="Times New Roman" w:hAnsi="Times New Roman"/>
            <w:sz w:val="24"/>
            <w:szCs w:val="24"/>
          </w:rPr>
          <w:t>182/2014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82" w:anchor="38;link='204/2014%20Z.z.'&amp;" w:history="1">
        <w:r w:rsidRPr="001761D3">
          <w:rPr>
            <w:rFonts w:ascii="Times New Roman" w:hAnsi="Times New Roman"/>
            <w:sz w:val="24"/>
            <w:szCs w:val="24"/>
          </w:rPr>
          <w:t>204/2014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83" w:anchor="38;link='262/2014%20Z.z.'&amp;" w:history="1">
        <w:r w:rsidRPr="001761D3">
          <w:rPr>
            <w:rFonts w:ascii="Times New Roman" w:hAnsi="Times New Roman"/>
            <w:sz w:val="24"/>
            <w:szCs w:val="24"/>
          </w:rPr>
          <w:t>262/2014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84" w:anchor="38;link='293/2014%20Z.z.'&amp;" w:history="1">
        <w:r w:rsidRPr="001761D3">
          <w:rPr>
            <w:rFonts w:ascii="Times New Roman" w:hAnsi="Times New Roman"/>
            <w:sz w:val="24"/>
            <w:szCs w:val="24"/>
          </w:rPr>
          <w:t>293/2014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85" w:anchor="38;link='335/2014%20Z.z.'&amp;" w:history="1">
        <w:r w:rsidRPr="001761D3">
          <w:rPr>
            <w:rFonts w:ascii="Times New Roman" w:hAnsi="Times New Roman"/>
            <w:sz w:val="24"/>
            <w:szCs w:val="24"/>
          </w:rPr>
          <w:t>335/2014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86" w:anchor="38;link='399/2014%20Z.z.'&amp;" w:history="1">
        <w:r w:rsidRPr="001761D3">
          <w:rPr>
            <w:rFonts w:ascii="Times New Roman" w:hAnsi="Times New Roman"/>
            <w:sz w:val="24"/>
            <w:szCs w:val="24"/>
          </w:rPr>
          <w:t>399/2014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87" w:anchor="38;link='40/2015%20Z.z.'&amp;" w:history="1">
        <w:r w:rsidRPr="001761D3">
          <w:rPr>
            <w:rFonts w:ascii="Times New Roman" w:hAnsi="Times New Roman"/>
            <w:sz w:val="24"/>
            <w:szCs w:val="24"/>
          </w:rPr>
          <w:t>40/2015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88" w:anchor="38;link='79/2015%20Z.z.'&amp;" w:history="1">
        <w:r w:rsidRPr="001761D3">
          <w:rPr>
            <w:rFonts w:ascii="Times New Roman" w:hAnsi="Times New Roman"/>
            <w:sz w:val="24"/>
            <w:szCs w:val="24"/>
          </w:rPr>
          <w:t>79/2015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89" w:anchor="38;link='120/2015%20Z.z.'&amp;" w:history="1">
        <w:r w:rsidRPr="001761D3">
          <w:rPr>
            <w:rFonts w:ascii="Times New Roman" w:hAnsi="Times New Roman"/>
            <w:sz w:val="24"/>
            <w:szCs w:val="24"/>
          </w:rPr>
          <w:t>120/2015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90" w:anchor="38;link='128/2015%20Z.z.'&amp;" w:history="1">
        <w:r w:rsidRPr="001761D3">
          <w:rPr>
            <w:rFonts w:ascii="Times New Roman" w:hAnsi="Times New Roman"/>
            <w:sz w:val="24"/>
            <w:szCs w:val="24"/>
          </w:rPr>
          <w:t>128/2015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91" w:anchor="38;link='129/2015%20Z.z.'&amp;" w:history="1">
        <w:r w:rsidRPr="001761D3">
          <w:rPr>
            <w:rFonts w:ascii="Times New Roman" w:hAnsi="Times New Roman"/>
            <w:sz w:val="24"/>
            <w:szCs w:val="24"/>
          </w:rPr>
          <w:t>129/2015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92" w:anchor="38;link='247/2015%20Z.z.'&amp;" w:history="1">
        <w:r w:rsidRPr="001761D3">
          <w:rPr>
            <w:rFonts w:ascii="Times New Roman" w:hAnsi="Times New Roman"/>
            <w:sz w:val="24"/>
            <w:szCs w:val="24"/>
          </w:rPr>
          <w:t>247/2015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93" w:anchor="38;link='253/2015%20Z.z.'&amp;" w:history="1">
        <w:r w:rsidRPr="001761D3">
          <w:rPr>
            <w:rFonts w:ascii="Times New Roman" w:hAnsi="Times New Roman"/>
            <w:sz w:val="24"/>
            <w:szCs w:val="24"/>
          </w:rPr>
          <w:t>253/2015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94" w:anchor="38;link='259/2015%20Z.z.'&amp;" w:history="1">
        <w:r w:rsidRPr="001761D3">
          <w:rPr>
            <w:rFonts w:ascii="Times New Roman" w:hAnsi="Times New Roman"/>
            <w:sz w:val="24"/>
            <w:szCs w:val="24"/>
          </w:rPr>
          <w:t>259/2015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95" w:anchor="38;link='262/2015%20Z.z.'&amp;" w:history="1">
        <w:r w:rsidRPr="001761D3">
          <w:rPr>
            <w:rFonts w:ascii="Times New Roman" w:hAnsi="Times New Roman"/>
            <w:sz w:val="24"/>
            <w:szCs w:val="24"/>
          </w:rPr>
          <w:t>262/2015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96" w:anchor="38;link='273/2015%20Z.z.'&amp;" w:history="1">
        <w:r w:rsidRPr="001761D3">
          <w:rPr>
            <w:rFonts w:ascii="Times New Roman" w:hAnsi="Times New Roman"/>
            <w:sz w:val="24"/>
            <w:szCs w:val="24"/>
          </w:rPr>
          <w:t>273/2015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zákona č. </w:t>
      </w:r>
      <w:hyperlink r:id="rId197" w:anchor="38;link='387/2015%20Z.z.'&amp;" w:history="1">
        <w:r w:rsidRPr="001761D3">
          <w:rPr>
            <w:rFonts w:ascii="Times New Roman" w:hAnsi="Times New Roman"/>
            <w:sz w:val="24"/>
            <w:szCs w:val="24"/>
          </w:rPr>
          <w:t>387/2015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00527077">
        <w:rPr>
          <w:rFonts w:ascii="Times New Roman" w:hAnsi="Times New Roman"/>
          <w:sz w:val="24"/>
          <w:szCs w:val="24"/>
        </w:rPr>
        <w:t>,</w:t>
      </w:r>
      <w:r w:rsidRPr="001761D3">
        <w:rPr>
          <w:rFonts w:ascii="Times New Roman" w:hAnsi="Times New Roman"/>
          <w:sz w:val="24"/>
          <w:szCs w:val="24"/>
        </w:rPr>
        <w:t xml:space="preserve"> zákona č. </w:t>
      </w:r>
      <w:hyperlink r:id="rId198" w:anchor="38;link='403/2015%20Z.z.'&amp;" w:history="1">
        <w:r w:rsidRPr="001761D3">
          <w:rPr>
            <w:rFonts w:ascii="Times New Roman" w:hAnsi="Times New Roman"/>
            <w:sz w:val="24"/>
            <w:szCs w:val="24"/>
          </w:rPr>
          <w:t>403/2015 Z.</w:t>
        </w:r>
        <w:r w:rsidR="00DE63FC" w:rsidRPr="001761D3">
          <w:rPr>
            <w:rFonts w:ascii="Times New Roman" w:hAnsi="Times New Roman"/>
            <w:sz w:val="24"/>
            <w:szCs w:val="24"/>
          </w:rPr>
          <w:t xml:space="preserve"> </w:t>
        </w:r>
        <w:r w:rsidRPr="001761D3">
          <w:rPr>
            <w:rFonts w:ascii="Times New Roman" w:hAnsi="Times New Roman"/>
            <w:sz w:val="24"/>
            <w:szCs w:val="24"/>
          </w:rPr>
          <w:t>z.</w:t>
        </w:r>
      </w:hyperlink>
      <w:r w:rsidRPr="001761D3">
        <w:rPr>
          <w:rFonts w:ascii="Times New Roman" w:hAnsi="Times New Roman"/>
          <w:sz w:val="24"/>
          <w:szCs w:val="24"/>
        </w:rPr>
        <w:t xml:space="preserve"> </w:t>
      </w:r>
      <w:r w:rsidR="00527077" w:rsidRPr="00C952A8">
        <w:rPr>
          <w:rFonts w:ascii="Times New Roman" w:hAnsi="Times New Roman"/>
          <w:sz w:val="24"/>
          <w:szCs w:val="24"/>
        </w:rPr>
        <w:t xml:space="preserve">a zákona č. </w:t>
      </w:r>
      <w:r w:rsidR="00353154" w:rsidRPr="00C952A8">
        <w:rPr>
          <w:rFonts w:ascii="Times New Roman" w:hAnsi="Times New Roman"/>
          <w:sz w:val="24"/>
          <w:szCs w:val="24"/>
        </w:rPr>
        <w:t xml:space="preserve">125/2016 Z. z. </w:t>
      </w:r>
      <w:r w:rsidRPr="00C952A8">
        <w:rPr>
          <w:rFonts w:ascii="Times New Roman" w:hAnsi="Times New Roman"/>
          <w:sz w:val="24"/>
          <w:szCs w:val="24"/>
        </w:rPr>
        <w:t>sa</w:t>
      </w:r>
      <w:r w:rsidR="00353154" w:rsidRPr="00C952A8">
        <w:rPr>
          <w:rFonts w:ascii="Times New Roman" w:hAnsi="Times New Roman"/>
          <w:sz w:val="24"/>
          <w:szCs w:val="24"/>
        </w:rPr>
        <w:t xml:space="preserve"> dopĺňa </w:t>
      </w:r>
      <w:r w:rsidRPr="00C952A8">
        <w:rPr>
          <w:rFonts w:ascii="Times New Roman" w:hAnsi="Times New Roman"/>
          <w:sz w:val="24"/>
          <w:szCs w:val="24"/>
        </w:rPr>
        <w:t>takto:</w:t>
      </w:r>
    </w:p>
    <w:p w:rsidR="005F4868" w:rsidRPr="001761D3" w:rsidRDefault="005F4868" w:rsidP="00835591">
      <w:pPr>
        <w:spacing w:after="0" w:line="240" w:lineRule="auto"/>
        <w:jc w:val="both"/>
        <w:rPr>
          <w:rFonts w:ascii="Times New Roman" w:hAnsi="Times New Roman"/>
          <w:sz w:val="24"/>
          <w:szCs w:val="24"/>
        </w:rPr>
      </w:pPr>
    </w:p>
    <w:p w:rsidR="008332DE" w:rsidRPr="001761D3" w:rsidRDefault="008332DE" w:rsidP="00835591">
      <w:pPr>
        <w:pStyle w:val="Odsekzoznamu"/>
        <w:widowControl w:val="0"/>
        <w:numPr>
          <w:ilvl w:val="3"/>
          <w:numId w:val="3"/>
        </w:numPr>
        <w:autoSpaceDE w:val="0"/>
        <w:autoSpaceDN w:val="0"/>
        <w:adjustRightInd w:val="0"/>
        <w:spacing w:after="0" w:line="240" w:lineRule="auto"/>
        <w:ind w:left="357" w:hanging="357"/>
        <w:jc w:val="both"/>
        <w:rPr>
          <w:rFonts w:ascii="Times New Roman" w:hAnsi="Times New Roman"/>
          <w:sz w:val="24"/>
          <w:szCs w:val="24"/>
        </w:rPr>
      </w:pPr>
      <w:r w:rsidRPr="001761D3">
        <w:rPr>
          <w:rFonts w:ascii="Times New Roman" w:hAnsi="Times New Roman"/>
          <w:sz w:val="24"/>
          <w:szCs w:val="24"/>
        </w:rPr>
        <w:t xml:space="preserve">V sadzobníku správnych poplatkov časti I. </w:t>
      </w:r>
      <w:r w:rsidR="00267792">
        <w:rPr>
          <w:rFonts w:ascii="Arial" w:hAnsi="Arial" w:cs="Arial"/>
          <w:color w:val="000000"/>
          <w:sz w:val="23"/>
          <w:szCs w:val="23"/>
          <w:shd w:val="clear" w:color="auto" w:fill="FBFBFB"/>
        </w:rPr>
        <w:t xml:space="preserve">VŠEOBECNÁ SPRÁVA </w:t>
      </w:r>
      <w:r w:rsidRPr="001761D3">
        <w:rPr>
          <w:rFonts w:ascii="Times New Roman" w:hAnsi="Times New Roman"/>
          <w:sz w:val="24"/>
          <w:szCs w:val="24"/>
        </w:rPr>
        <w:t>položke 10 časti Oslobodenie treťom bode sa na konci pripájajú tieto slová</w:t>
      </w:r>
      <w:r w:rsidR="00353154" w:rsidRPr="00353154">
        <w:rPr>
          <w:rFonts w:ascii="Times New Roman" w:hAnsi="Times New Roman"/>
          <w:color w:val="00B050"/>
          <w:sz w:val="24"/>
          <w:szCs w:val="24"/>
        </w:rPr>
        <w:t xml:space="preserve">: </w:t>
      </w:r>
      <w:r w:rsidRPr="001761D3">
        <w:rPr>
          <w:rFonts w:ascii="Times New Roman" w:hAnsi="Times New Roman"/>
          <w:sz w:val="24"/>
          <w:szCs w:val="24"/>
        </w:rPr>
        <w:t>„alebo výkonu štátneho dozoru na úseku ochrany prírody a krajiny a prevencie a manažmentu introdukcie a šírenia inváznych nepôvodných druhov“.</w:t>
      </w:r>
    </w:p>
    <w:p w:rsidR="008332DE" w:rsidRPr="001761D3" w:rsidRDefault="008332DE" w:rsidP="00835591">
      <w:pPr>
        <w:pStyle w:val="Odsekzoznamu"/>
        <w:widowControl w:val="0"/>
        <w:autoSpaceDE w:val="0"/>
        <w:autoSpaceDN w:val="0"/>
        <w:adjustRightInd w:val="0"/>
        <w:spacing w:after="0" w:line="240" w:lineRule="auto"/>
        <w:ind w:left="357"/>
        <w:jc w:val="both"/>
        <w:rPr>
          <w:rFonts w:ascii="Times New Roman" w:hAnsi="Times New Roman"/>
          <w:sz w:val="24"/>
          <w:szCs w:val="24"/>
        </w:rPr>
      </w:pPr>
    </w:p>
    <w:p w:rsidR="005F4868" w:rsidRPr="001761D3" w:rsidRDefault="008332DE" w:rsidP="00835591">
      <w:pPr>
        <w:pStyle w:val="Odsekzoznamu"/>
        <w:widowControl w:val="0"/>
        <w:numPr>
          <w:ilvl w:val="3"/>
          <w:numId w:val="3"/>
        </w:numPr>
        <w:autoSpaceDE w:val="0"/>
        <w:autoSpaceDN w:val="0"/>
        <w:adjustRightInd w:val="0"/>
        <w:spacing w:after="0" w:line="240" w:lineRule="auto"/>
        <w:ind w:left="357" w:hanging="357"/>
        <w:jc w:val="both"/>
        <w:rPr>
          <w:rFonts w:ascii="Times New Roman" w:hAnsi="Times New Roman"/>
          <w:sz w:val="24"/>
          <w:szCs w:val="24"/>
        </w:rPr>
      </w:pPr>
      <w:r w:rsidRPr="001761D3">
        <w:rPr>
          <w:rFonts w:ascii="Times New Roman" w:hAnsi="Times New Roman"/>
          <w:sz w:val="24"/>
          <w:szCs w:val="24"/>
        </w:rPr>
        <w:t>V sadzobníku správnych poplatkov časti X. ŽIVOTNÉ PROSTREDIE sa za položku 161e vkladá položka 161f, ktorá znie:</w:t>
      </w:r>
      <w:r w:rsidR="005F4868" w:rsidRPr="001761D3">
        <w:rPr>
          <w:rFonts w:ascii="Times New Roman" w:hAnsi="Times New Roman"/>
          <w:sz w:val="24"/>
          <w:szCs w:val="24"/>
        </w:rPr>
        <w:t xml:space="preserve"> </w:t>
      </w:r>
    </w:p>
    <w:p w:rsidR="005F4868" w:rsidRPr="001761D3" w:rsidRDefault="005F4868" w:rsidP="00835591">
      <w:pPr>
        <w:widowControl w:val="0"/>
        <w:autoSpaceDE w:val="0"/>
        <w:autoSpaceDN w:val="0"/>
        <w:adjustRightInd w:val="0"/>
        <w:spacing w:after="0" w:line="240" w:lineRule="auto"/>
        <w:rPr>
          <w:rFonts w:ascii="Times New Roman" w:hAnsi="Times New Roman"/>
          <w:sz w:val="24"/>
          <w:szCs w:val="24"/>
        </w:rPr>
      </w:pPr>
    </w:p>
    <w:p w:rsidR="005F4868" w:rsidRPr="001761D3" w:rsidRDefault="005F4868" w:rsidP="00835591">
      <w:pPr>
        <w:widowControl w:val="0"/>
        <w:autoSpaceDE w:val="0"/>
        <w:autoSpaceDN w:val="0"/>
        <w:adjustRightInd w:val="0"/>
        <w:spacing w:after="0" w:line="240" w:lineRule="auto"/>
        <w:ind w:firstLine="357"/>
        <w:rPr>
          <w:rFonts w:ascii="Times New Roman" w:hAnsi="Times New Roman"/>
          <w:sz w:val="24"/>
          <w:szCs w:val="24"/>
        </w:rPr>
      </w:pPr>
      <w:r w:rsidRPr="001761D3">
        <w:rPr>
          <w:rFonts w:ascii="Times New Roman" w:hAnsi="Times New Roman"/>
          <w:sz w:val="24"/>
          <w:szCs w:val="24"/>
        </w:rPr>
        <w:t>„Položka 161f</w:t>
      </w:r>
    </w:p>
    <w:p w:rsidR="005F4868" w:rsidRPr="001761D3" w:rsidRDefault="005F4868" w:rsidP="00835591">
      <w:pPr>
        <w:widowControl w:val="0"/>
        <w:autoSpaceDE w:val="0"/>
        <w:autoSpaceDN w:val="0"/>
        <w:adjustRightInd w:val="0"/>
        <w:spacing w:after="0" w:line="240" w:lineRule="auto"/>
        <w:rPr>
          <w:rFonts w:ascii="Times New Roman" w:hAnsi="Times New Roman"/>
          <w:sz w:val="24"/>
          <w:szCs w:val="24"/>
        </w:rPr>
      </w:pPr>
      <w:r w:rsidRPr="001761D3">
        <w:rPr>
          <w:rFonts w:ascii="Times New Roman" w:hAnsi="Times New Roman"/>
          <w:sz w:val="24"/>
          <w:szCs w:val="24"/>
        </w:rPr>
        <w:t xml:space="preserve"> </w:t>
      </w:r>
    </w:p>
    <w:p w:rsidR="003C4FC3" w:rsidRDefault="005F4868" w:rsidP="00835591">
      <w:pPr>
        <w:widowControl w:val="0"/>
        <w:autoSpaceDE w:val="0"/>
        <w:autoSpaceDN w:val="0"/>
        <w:adjustRightInd w:val="0"/>
        <w:spacing w:after="0" w:line="240" w:lineRule="auto"/>
        <w:ind w:left="357"/>
        <w:rPr>
          <w:rFonts w:ascii="Times New Roman" w:hAnsi="Times New Roman"/>
          <w:sz w:val="24"/>
          <w:szCs w:val="24"/>
        </w:rPr>
      </w:pPr>
      <w:r w:rsidRPr="001761D3">
        <w:rPr>
          <w:rFonts w:ascii="Times New Roman" w:hAnsi="Times New Roman"/>
          <w:sz w:val="24"/>
          <w:szCs w:val="24"/>
        </w:rPr>
        <w:t xml:space="preserve">Vydanie rozhodnutia o povolení </w:t>
      </w:r>
      <w:r w:rsidRPr="003C4FC3">
        <w:rPr>
          <w:rFonts w:ascii="Times New Roman" w:hAnsi="Times New Roman"/>
          <w:sz w:val="24"/>
          <w:szCs w:val="24"/>
        </w:rPr>
        <w:t xml:space="preserve">činnosti </w:t>
      </w:r>
      <w:r w:rsidR="003C4FC3">
        <w:rPr>
          <w:rFonts w:ascii="Times New Roman" w:hAnsi="Times New Roman"/>
          <w:sz w:val="24"/>
          <w:szCs w:val="24"/>
        </w:rPr>
        <w:t>podľa osobitného predpisu</w:t>
      </w:r>
      <w:r w:rsidRPr="001761D3">
        <w:rPr>
          <w:rFonts w:ascii="Times New Roman" w:hAnsi="Times New Roman"/>
          <w:sz w:val="24"/>
          <w:szCs w:val="24"/>
          <w:vertAlign w:val="superscript"/>
        </w:rPr>
        <w:t>37i</w:t>
      </w:r>
      <w:r w:rsidRPr="001761D3">
        <w:rPr>
          <w:rFonts w:ascii="Times New Roman" w:hAnsi="Times New Roman"/>
          <w:sz w:val="24"/>
          <w:szCs w:val="24"/>
        </w:rPr>
        <w:t xml:space="preserve">) </w:t>
      </w:r>
      <w:r w:rsidR="00E20B20">
        <w:rPr>
          <w:rFonts w:ascii="Times New Roman" w:hAnsi="Times New Roman"/>
          <w:sz w:val="24"/>
          <w:szCs w:val="24"/>
        </w:rPr>
        <w:t>z dôvodov podľa osobitného predpisu</w:t>
      </w:r>
      <w:r w:rsidR="00170174" w:rsidRPr="00170174">
        <w:rPr>
          <w:rFonts w:ascii="Times New Roman" w:hAnsi="Times New Roman"/>
          <w:sz w:val="24"/>
          <w:szCs w:val="24"/>
          <w:vertAlign w:val="superscript"/>
        </w:rPr>
        <w:t>37j</w:t>
      </w:r>
      <w:r w:rsidR="00170174">
        <w:rPr>
          <w:rFonts w:ascii="Times New Roman" w:hAnsi="Times New Roman"/>
          <w:sz w:val="24"/>
          <w:szCs w:val="24"/>
        </w:rPr>
        <w:t>)</w:t>
      </w:r>
      <w:r w:rsidRPr="001761D3">
        <w:rPr>
          <w:rFonts w:ascii="Times New Roman" w:hAnsi="Times New Roman"/>
          <w:sz w:val="24"/>
          <w:szCs w:val="24"/>
        </w:rPr>
        <w:t xml:space="preserve">       </w:t>
      </w:r>
      <w:r w:rsidR="00170174">
        <w:rPr>
          <w:rFonts w:ascii="Times New Roman" w:hAnsi="Times New Roman"/>
          <w:sz w:val="24"/>
          <w:szCs w:val="24"/>
        </w:rPr>
        <w:t xml:space="preserve">                                                   </w:t>
      </w:r>
      <w:r w:rsidR="003C4FC3">
        <w:rPr>
          <w:rFonts w:ascii="Times New Roman" w:hAnsi="Times New Roman"/>
          <w:sz w:val="24"/>
          <w:szCs w:val="24"/>
        </w:rPr>
        <w:t>100 eur</w:t>
      </w:r>
    </w:p>
    <w:p w:rsidR="005F4868" w:rsidRPr="001761D3" w:rsidRDefault="005F4868" w:rsidP="00835591">
      <w:pPr>
        <w:widowControl w:val="0"/>
        <w:autoSpaceDE w:val="0"/>
        <w:autoSpaceDN w:val="0"/>
        <w:adjustRightInd w:val="0"/>
        <w:spacing w:after="0" w:line="240" w:lineRule="auto"/>
        <w:rPr>
          <w:rFonts w:ascii="Times New Roman" w:hAnsi="Times New Roman"/>
          <w:sz w:val="24"/>
          <w:szCs w:val="24"/>
        </w:rPr>
      </w:pPr>
    </w:p>
    <w:p w:rsidR="005F4868" w:rsidRPr="001761D3" w:rsidRDefault="00170174" w:rsidP="00835591">
      <w:pPr>
        <w:widowControl w:val="0"/>
        <w:autoSpaceDE w:val="0"/>
        <w:autoSpaceDN w:val="0"/>
        <w:adjustRightInd w:val="0"/>
        <w:spacing w:after="0" w:line="240" w:lineRule="auto"/>
        <w:ind w:firstLine="357"/>
        <w:jc w:val="both"/>
        <w:rPr>
          <w:rFonts w:ascii="Times New Roman" w:hAnsi="Times New Roman"/>
          <w:sz w:val="24"/>
          <w:szCs w:val="24"/>
        </w:rPr>
      </w:pPr>
      <w:r>
        <w:rPr>
          <w:rFonts w:ascii="Times New Roman" w:hAnsi="Times New Roman"/>
          <w:sz w:val="24"/>
          <w:szCs w:val="24"/>
        </w:rPr>
        <w:t>Poznámky pod čiarou k odkazom</w:t>
      </w:r>
      <w:r w:rsidR="005F4868" w:rsidRPr="001761D3">
        <w:rPr>
          <w:rFonts w:ascii="Times New Roman" w:hAnsi="Times New Roman"/>
          <w:sz w:val="24"/>
          <w:szCs w:val="24"/>
        </w:rPr>
        <w:t xml:space="preserve"> 37i </w:t>
      </w:r>
      <w:r>
        <w:rPr>
          <w:rFonts w:ascii="Times New Roman" w:hAnsi="Times New Roman"/>
          <w:sz w:val="24"/>
          <w:szCs w:val="24"/>
        </w:rPr>
        <w:t>a 37j znejú</w:t>
      </w:r>
      <w:r w:rsidR="005F4868" w:rsidRPr="001761D3">
        <w:rPr>
          <w:rFonts w:ascii="Times New Roman" w:hAnsi="Times New Roman"/>
          <w:sz w:val="24"/>
          <w:szCs w:val="24"/>
        </w:rPr>
        <w:t xml:space="preserve">: </w:t>
      </w:r>
    </w:p>
    <w:p w:rsidR="00AB590E" w:rsidRDefault="005F4868" w:rsidP="00DC35C1">
      <w:pPr>
        <w:spacing w:after="0" w:line="240" w:lineRule="auto"/>
        <w:ind w:left="357"/>
        <w:jc w:val="both"/>
        <w:rPr>
          <w:rFonts w:ascii="Times New Roman" w:hAnsi="Times New Roman"/>
          <w:bCs/>
          <w:sz w:val="24"/>
          <w:szCs w:val="24"/>
        </w:rPr>
      </w:pPr>
      <w:r w:rsidRPr="001761D3">
        <w:rPr>
          <w:rFonts w:ascii="Times New Roman" w:hAnsi="Times New Roman"/>
          <w:sz w:val="24"/>
          <w:szCs w:val="24"/>
        </w:rPr>
        <w:t xml:space="preserve">„37i) § 2 ods. </w:t>
      </w:r>
      <w:r w:rsidR="00DC35C1" w:rsidRPr="001761D3">
        <w:rPr>
          <w:rFonts w:ascii="Times New Roman" w:hAnsi="Times New Roman"/>
          <w:sz w:val="24"/>
          <w:szCs w:val="24"/>
        </w:rPr>
        <w:t>3</w:t>
      </w:r>
      <w:r w:rsidRPr="001761D3">
        <w:rPr>
          <w:rFonts w:ascii="Times New Roman" w:hAnsi="Times New Roman"/>
          <w:sz w:val="24"/>
          <w:szCs w:val="24"/>
        </w:rPr>
        <w:t xml:space="preserve"> zákona č. .../2016 Z. z. </w:t>
      </w:r>
      <w:r w:rsidRPr="001761D3">
        <w:rPr>
          <w:rFonts w:ascii="Times New Roman" w:hAnsi="Times New Roman"/>
          <w:bCs/>
          <w:sz w:val="24"/>
          <w:szCs w:val="24"/>
        </w:rPr>
        <w:t>o prevencii a manažmente introdukcie a šírenia inváznych nepôvodných druhov a o zmene a doplnení niektorých zákonov.</w:t>
      </w:r>
    </w:p>
    <w:p w:rsidR="00170174" w:rsidRPr="001761D3" w:rsidRDefault="00170174" w:rsidP="00DC35C1">
      <w:pPr>
        <w:spacing w:after="0" w:line="240" w:lineRule="auto"/>
        <w:ind w:left="357"/>
        <w:jc w:val="both"/>
        <w:rPr>
          <w:rFonts w:ascii="Times New Roman" w:hAnsi="Times New Roman"/>
          <w:bCs/>
          <w:sz w:val="24"/>
          <w:szCs w:val="24"/>
        </w:rPr>
      </w:pPr>
      <w:r>
        <w:rPr>
          <w:rFonts w:ascii="Times New Roman" w:hAnsi="Times New Roman"/>
          <w:bCs/>
          <w:sz w:val="24"/>
          <w:szCs w:val="24"/>
        </w:rPr>
        <w:t xml:space="preserve">Čl. 9 ods. 1 </w:t>
      </w:r>
      <w:r w:rsidRPr="004D26B7">
        <w:rPr>
          <w:rFonts w:ascii="Times New Roman" w:hAnsi="Times New Roman"/>
        </w:rPr>
        <w:t xml:space="preserve">nariadenia Európskeho parlamentu a Rady (EÚ) č. 1143/2014 z 22. októbra 2014 o prevencii a manažmente introdukcie a šírenia inváznych nepôvodných druhov </w:t>
      </w:r>
      <w:r w:rsidRPr="004D26B7">
        <w:rPr>
          <w:rStyle w:val="Siln"/>
          <w:rFonts w:ascii="Times New Roman" w:hAnsi="Times New Roman"/>
          <w:b w:val="0"/>
          <w:bCs/>
        </w:rPr>
        <w:t>(Ú. v. EÚ</w:t>
      </w:r>
      <w:r w:rsidRPr="004D26B7">
        <w:rPr>
          <w:rFonts w:ascii="Times New Roman" w:hAnsi="Times New Roman"/>
          <w:b/>
        </w:rPr>
        <w:t xml:space="preserve"> </w:t>
      </w:r>
      <w:r w:rsidRPr="004D26B7">
        <w:rPr>
          <w:rFonts w:ascii="Times New Roman" w:hAnsi="Times New Roman"/>
        </w:rPr>
        <w:t>L 317/35, 4.11.2014)</w:t>
      </w:r>
      <w:r>
        <w:rPr>
          <w:rFonts w:ascii="Times New Roman" w:hAnsi="Times New Roman"/>
        </w:rPr>
        <w:t>.“.</w:t>
      </w:r>
    </w:p>
    <w:p w:rsidR="00353154" w:rsidRDefault="00353154" w:rsidP="00835591">
      <w:pPr>
        <w:spacing w:after="0" w:line="240" w:lineRule="auto"/>
        <w:jc w:val="both"/>
        <w:rPr>
          <w:rFonts w:ascii="Times New Roman" w:hAnsi="Times New Roman"/>
          <w:bCs/>
          <w:sz w:val="24"/>
          <w:szCs w:val="24"/>
        </w:rPr>
      </w:pPr>
    </w:p>
    <w:p w:rsidR="00353154" w:rsidRPr="00353154" w:rsidRDefault="00353154" w:rsidP="00835591">
      <w:pPr>
        <w:spacing w:after="0" w:line="240" w:lineRule="auto"/>
        <w:jc w:val="both"/>
        <w:rPr>
          <w:rFonts w:ascii="Times New Roman" w:hAnsi="Times New Roman"/>
          <w:sz w:val="24"/>
          <w:szCs w:val="24"/>
        </w:rPr>
      </w:pPr>
    </w:p>
    <w:p w:rsidR="00CF03BB" w:rsidRPr="001761D3" w:rsidRDefault="00CF03BB" w:rsidP="00835591">
      <w:pPr>
        <w:widowControl w:val="0"/>
        <w:autoSpaceDE w:val="0"/>
        <w:autoSpaceDN w:val="0"/>
        <w:adjustRightInd w:val="0"/>
        <w:spacing w:after="0" w:line="240" w:lineRule="auto"/>
        <w:jc w:val="center"/>
        <w:rPr>
          <w:rFonts w:ascii="Times New Roman" w:hAnsi="Times New Roman"/>
          <w:b/>
          <w:sz w:val="24"/>
          <w:szCs w:val="24"/>
        </w:rPr>
      </w:pPr>
      <w:r w:rsidRPr="001761D3">
        <w:rPr>
          <w:rFonts w:ascii="Times New Roman" w:hAnsi="Times New Roman"/>
          <w:b/>
          <w:sz w:val="24"/>
          <w:szCs w:val="24"/>
        </w:rPr>
        <w:t>Čl. I</w:t>
      </w:r>
      <w:r w:rsidR="00F666F2">
        <w:rPr>
          <w:rFonts w:ascii="Times New Roman" w:hAnsi="Times New Roman"/>
          <w:b/>
          <w:sz w:val="24"/>
          <w:szCs w:val="24"/>
        </w:rPr>
        <w:t>II</w:t>
      </w:r>
    </w:p>
    <w:p w:rsidR="00A72280" w:rsidRPr="001761D3" w:rsidRDefault="00A72280" w:rsidP="00835591">
      <w:pPr>
        <w:widowControl w:val="0"/>
        <w:autoSpaceDE w:val="0"/>
        <w:autoSpaceDN w:val="0"/>
        <w:adjustRightInd w:val="0"/>
        <w:spacing w:after="0" w:line="240" w:lineRule="auto"/>
        <w:jc w:val="both"/>
        <w:rPr>
          <w:rFonts w:ascii="Times New Roman" w:hAnsi="Times New Roman"/>
          <w:sz w:val="24"/>
          <w:szCs w:val="24"/>
        </w:rPr>
      </w:pPr>
    </w:p>
    <w:p w:rsidR="00541031" w:rsidRPr="001761D3" w:rsidRDefault="00541031" w:rsidP="00835591">
      <w:pPr>
        <w:spacing w:after="0" w:line="240" w:lineRule="auto"/>
        <w:ind w:firstLine="284"/>
        <w:jc w:val="both"/>
        <w:rPr>
          <w:rFonts w:ascii="Times New Roman" w:hAnsi="Times New Roman"/>
          <w:sz w:val="24"/>
          <w:szCs w:val="24"/>
        </w:rPr>
      </w:pPr>
      <w:r w:rsidRPr="001761D3">
        <w:rPr>
          <w:rFonts w:ascii="Times New Roman" w:hAnsi="Times New Roman"/>
          <w:sz w:val="24"/>
          <w:szCs w:val="24"/>
        </w:rPr>
        <w:t>Zákon č. 543/2002 Z. z. o ochrane prírody a krajiny v znení zákona č.</w:t>
      </w:r>
      <w:r w:rsidRPr="001761D3">
        <w:rPr>
          <w:rFonts w:ascii="Times New Roman" w:hAnsi="Times New Roman"/>
          <w:bCs/>
          <w:snapToGrid w:val="0"/>
          <w:sz w:val="24"/>
          <w:szCs w:val="24"/>
        </w:rPr>
        <w:t xml:space="preserve"> 525/2003 Z. z., zákona č. 205/2004 Z. z., zákona č. 364/2004 Z. z., zákona č. 587/2004 Z. z., zákona  č. 15/2005 Z. z., zákona č. 479/2005 Z. z.,</w:t>
      </w:r>
      <w:r w:rsidRPr="001761D3">
        <w:rPr>
          <w:rFonts w:ascii="Times New Roman" w:hAnsi="Times New Roman"/>
          <w:bCs/>
          <w:iCs/>
          <w:snapToGrid w:val="0"/>
          <w:sz w:val="24"/>
          <w:szCs w:val="24"/>
        </w:rPr>
        <w:t> zákona č. 24/2006 Z. z., zákona č. 359/2007 Z. z., zákona č. 454/2007 Z. z., zákona č. 515/2008 Z. z., zákona č. 117/2010 Z. z., zákona č. 145/2010 Z. z., zákona č. 408/2011 Z. z., zákona č. 180/2013 Z. z., zákona č. 207/2013 Z. z.</w:t>
      </w:r>
      <w:r w:rsidRPr="001761D3">
        <w:rPr>
          <w:rFonts w:ascii="Times New Roman" w:hAnsi="Times New Roman"/>
          <w:sz w:val="24"/>
          <w:szCs w:val="24"/>
        </w:rPr>
        <w:t>, zákona č. 311/2013 Z. z., zákona č. 506/2013 Z. z., zákona č. 35/2014 Z. z., zákona č. 198/2014 Z. z., zákona č. 314/2014 Z. z.</w:t>
      </w:r>
      <w:r w:rsidR="00277ABC" w:rsidRPr="001761D3">
        <w:rPr>
          <w:rFonts w:ascii="Times New Roman" w:hAnsi="Times New Roman"/>
          <w:sz w:val="24"/>
          <w:szCs w:val="24"/>
        </w:rPr>
        <w:t>,</w:t>
      </w:r>
      <w:r w:rsidRPr="001761D3">
        <w:rPr>
          <w:rFonts w:ascii="Times New Roman" w:hAnsi="Times New Roman"/>
          <w:sz w:val="24"/>
          <w:szCs w:val="24"/>
        </w:rPr>
        <w:t> zákona č. 324/2014 Z. z.</w:t>
      </w:r>
      <w:r w:rsidR="00277ABC" w:rsidRPr="001761D3">
        <w:rPr>
          <w:rFonts w:ascii="Times New Roman" w:hAnsi="Times New Roman"/>
          <w:sz w:val="24"/>
          <w:szCs w:val="24"/>
        </w:rPr>
        <w:t>, zákona č. 91/2016 Z. z. a zákona č. 125/2016 Z. z.</w:t>
      </w:r>
      <w:r w:rsidRPr="001761D3">
        <w:rPr>
          <w:rFonts w:ascii="Times New Roman" w:hAnsi="Times New Roman"/>
          <w:sz w:val="24"/>
          <w:szCs w:val="24"/>
        </w:rPr>
        <w:t xml:space="preserve"> sa mení a dopĺňa takto:</w:t>
      </w:r>
    </w:p>
    <w:p w:rsidR="00612B18" w:rsidRPr="001761D3" w:rsidRDefault="00612B18" w:rsidP="00835591">
      <w:pPr>
        <w:spacing w:after="0" w:line="240" w:lineRule="auto"/>
        <w:ind w:left="284"/>
        <w:jc w:val="both"/>
        <w:rPr>
          <w:rFonts w:ascii="Times New Roman" w:hAnsi="Times New Roman"/>
          <w:sz w:val="24"/>
          <w:szCs w:val="24"/>
        </w:rPr>
      </w:pPr>
    </w:p>
    <w:p w:rsidR="00612B18" w:rsidRPr="001761D3" w:rsidRDefault="00612B18" w:rsidP="00835591">
      <w:pPr>
        <w:numPr>
          <w:ilvl w:val="3"/>
          <w:numId w:val="7"/>
        </w:numPr>
        <w:spacing w:after="0" w:line="240" w:lineRule="auto"/>
        <w:ind w:left="284" w:hanging="284"/>
        <w:jc w:val="both"/>
        <w:rPr>
          <w:rFonts w:ascii="Times New Roman" w:hAnsi="Times New Roman"/>
          <w:sz w:val="24"/>
          <w:szCs w:val="24"/>
        </w:rPr>
      </w:pPr>
      <w:r w:rsidRPr="001761D3">
        <w:rPr>
          <w:rFonts w:ascii="Times New Roman" w:hAnsi="Times New Roman"/>
          <w:sz w:val="24"/>
          <w:szCs w:val="24"/>
        </w:rPr>
        <w:t>V § 2 ods. 2 sa vypúšťajú písmená q) a r).</w:t>
      </w:r>
    </w:p>
    <w:p w:rsidR="00541031" w:rsidRPr="001761D3" w:rsidRDefault="00541031" w:rsidP="00835591">
      <w:pPr>
        <w:spacing w:after="0" w:line="240" w:lineRule="auto"/>
        <w:jc w:val="both"/>
        <w:rPr>
          <w:rFonts w:ascii="Times New Roman" w:hAnsi="Times New Roman"/>
          <w:sz w:val="24"/>
          <w:szCs w:val="24"/>
        </w:rPr>
      </w:pPr>
    </w:p>
    <w:p w:rsidR="00541031" w:rsidRPr="001761D3" w:rsidRDefault="006D33AE" w:rsidP="00835591">
      <w:pPr>
        <w:spacing w:after="0" w:line="240" w:lineRule="auto"/>
        <w:ind w:firstLine="284"/>
        <w:jc w:val="both"/>
        <w:rPr>
          <w:rFonts w:ascii="Times New Roman" w:hAnsi="Times New Roman"/>
          <w:sz w:val="24"/>
          <w:szCs w:val="24"/>
        </w:rPr>
      </w:pPr>
      <w:r w:rsidRPr="001761D3">
        <w:rPr>
          <w:rFonts w:ascii="Times New Roman" w:hAnsi="Times New Roman"/>
          <w:sz w:val="24"/>
          <w:szCs w:val="24"/>
        </w:rPr>
        <w:t xml:space="preserve">Doterajšie písmená </w:t>
      </w:r>
      <w:r w:rsidR="008E273B" w:rsidRPr="001761D3">
        <w:rPr>
          <w:rFonts w:ascii="Times New Roman" w:hAnsi="Times New Roman"/>
          <w:sz w:val="24"/>
          <w:szCs w:val="24"/>
        </w:rPr>
        <w:t>s</w:t>
      </w:r>
      <w:r w:rsidRPr="001761D3">
        <w:rPr>
          <w:rFonts w:ascii="Times New Roman" w:hAnsi="Times New Roman"/>
          <w:sz w:val="24"/>
          <w:szCs w:val="24"/>
        </w:rPr>
        <w:t xml:space="preserve">) až </w:t>
      </w:r>
      <w:proofErr w:type="spellStart"/>
      <w:r w:rsidRPr="001761D3">
        <w:rPr>
          <w:rFonts w:ascii="Times New Roman" w:hAnsi="Times New Roman"/>
          <w:sz w:val="24"/>
          <w:szCs w:val="24"/>
        </w:rPr>
        <w:t>zi</w:t>
      </w:r>
      <w:proofErr w:type="spellEnd"/>
      <w:r w:rsidRPr="001761D3">
        <w:rPr>
          <w:rFonts w:ascii="Times New Roman" w:hAnsi="Times New Roman"/>
          <w:sz w:val="24"/>
          <w:szCs w:val="24"/>
        </w:rPr>
        <w:t xml:space="preserve">) sa označujú ako </w:t>
      </w:r>
      <w:r w:rsidRPr="001B61AE">
        <w:rPr>
          <w:rFonts w:ascii="Times New Roman" w:hAnsi="Times New Roman"/>
          <w:sz w:val="24"/>
          <w:szCs w:val="24"/>
        </w:rPr>
        <w:t xml:space="preserve">písmená </w:t>
      </w:r>
      <w:r w:rsidR="00EE2156" w:rsidRPr="001B61AE">
        <w:rPr>
          <w:rFonts w:ascii="Times New Roman" w:hAnsi="Times New Roman"/>
          <w:sz w:val="24"/>
          <w:szCs w:val="24"/>
        </w:rPr>
        <w:t>q</w:t>
      </w:r>
      <w:r w:rsidRPr="001B61AE">
        <w:rPr>
          <w:rFonts w:ascii="Times New Roman" w:hAnsi="Times New Roman"/>
          <w:sz w:val="24"/>
          <w:szCs w:val="24"/>
        </w:rPr>
        <w:t xml:space="preserve">) </w:t>
      </w:r>
      <w:r w:rsidRPr="001761D3">
        <w:rPr>
          <w:rFonts w:ascii="Times New Roman" w:hAnsi="Times New Roman"/>
          <w:sz w:val="24"/>
          <w:szCs w:val="24"/>
        </w:rPr>
        <w:t xml:space="preserve">až </w:t>
      </w:r>
      <w:proofErr w:type="spellStart"/>
      <w:r w:rsidRPr="001761D3">
        <w:rPr>
          <w:rFonts w:ascii="Times New Roman" w:hAnsi="Times New Roman"/>
          <w:sz w:val="24"/>
          <w:szCs w:val="24"/>
        </w:rPr>
        <w:t>z</w:t>
      </w:r>
      <w:r w:rsidR="008E273B" w:rsidRPr="001761D3">
        <w:rPr>
          <w:rFonts w:ascii="Times New Roman" w:hAnsi="Times New Roman"/>
          <w:sz w:val="24"/>
          <w:szCs w:val="24"/>
        </w:rPr>
        <w:t>g</w:t>
      </w:r>
      <w:proofErr w:type="spellEnd"/>
      <w:r w:rsidRPr="001761D3">
        <w:rPr>
          <w:rFonts w:ascii="Times New Roman" w:hAnsi="Times New Roman"/>
          <w:sz w:val="24"/>
          <w:szCs w:val="24"/>
        </w:rPr>
        <w:t>).</w:t>
      </w:r>
    </w:p>
    <w:p w:rsidR="00541031" w:rsidRPr="001761D3" w:rsidRDefault="00541031" w:rsidP="00835591">
      <w:pPr>
        <w:spacing w:after="0" w:line="240" w:lineRule="auto"/>
        <w:jc w:val="both"/>
        <w:rPr>
          <w:rFonts w:ascii="Times New Roman" w:hAnsi="Times New Roman"/>
          <w:sz w:val="24"/>
          <w:szCs w:val="24"/>
        </w:rPr>
      </w:pPr>
    </w:p>
    <w:p w:rsidR="00D6470F" w:rsidRPr="001761D3" w:rsidRDefault="00BA0311" w:rsidP="00835591">
      <w:pPr>
        <w:numPr>
          <w:ilvl w:val="0"/>
          <w:numId w:val="7"/>
        </w:numPr>
        <w:spacing w:after="0" w:line="240" w:lineRule="auto"/>
        <w:ind w:left="357" w:hanging="357"/>
        <w:jc w:val="both"/>
        <w:rPr>
          <w:rFonts w:ascii="Times New Roman" w:hAnsi="Times New Roman"/>
          <w:sz w:val="24"/>
          <w:szCs w:val="24"/>
        </w:rPr>
      </w:pPr>
      <w:r w:rsidRPr="001761D3">
        <w:rPr>
          <w:rFonts w:ascii="Times New Roman" w:hAnsi="Times New Roman"/>
          <w:sz w:val="24"/>
          <w:szCs w:val="24"/>
        </w:rPr>
        <w:t>Nadpis</w:t>
      </w:r>
      <w:r w:rsidR="00D6470F" w:rsidRPr="001761D3">
        <w:rPr>
          <w:rFonts w:ascii="Times New Roman" w:hAnsi="Times New Roman"/>
          <w:sz w:val="24"/>
          <w:szCs w:val="24"/>
        </w:rPr>
        <w:t xml:space="preserve"> </w:t>
      </w:r>
      <w:r w:rsidRPr="001761D3">
        <w:rPr>
          <w:rFonts w:ascii="Times New Roman" w:hAnsi="Times New Roman"/>
          <w:sz w:val="24"/>
          <w:szCs w:val="24"/>
        </w:rPr>
        <w:t xml:space="preserve">nad </w:t>
      </w:r>
      <w:r w:rsidR="00541031" w:rsidRPr="001761D3">
        <w:rPr>
          <w:rFonts w:ascii="Times New Roman" w:hAnsi="Times New Roman"/>
          <w:sz w:val="24"/>
          <w:szCs w:val="24"/>
        </w:rPr>
        <w:t xml:space="preserve">§ 7 </w:t>
      </w:r>
      <w:r w:rsidR="00F61F17" w:rsidRPr="001761D3">
        <w:rPr>
          <w:rFonts w:ascii="Times New Roman" w:hAnsi="Times New Roman"/>
          <w:sz w:val="24"/>
          <w:szCs w:val="24"/>
        </w:rPr>
        <w:t>sa</w:t>
      </w:r>
      <w:r w:rsidR="000B055F" w:rsidRPr="001761D3">
        <w:rPr>
          <w:rFonts w:ascii="Times New Roman" w:hAnsi="Times New Roman"/>
          <w:sz w:val="24"/>
          <w:szCs w:val="24"/>
        </w:rPr>
        <w:t> vypúšťa.</w:t>
      </w:r>
    </w:p>
    <w:p w:rsidR="00103493" w:rsidRPr="001761D3" w:rsidRDefault="00103493" w:rsidP="00835591">
      <w:pPr>
        <w:spacing w:after="0" w:line="240" w:lineRule="auto"/>
        <w:ind w:left="357"/>
        <w:jc w:val="both"/>
        <w:rPr>
          <w:rFonts w:ascii="Times New Roman" w:hAnsi="Times New Roman"/>
          <w:sz w:val="24"/>
          <w:szCs w:val="24"/>
        </w:rPr>
      </w:pPr>
    </w:p>
    <w:p w:rsidR="00103493" w:rsidRPr="001761D3" w:rsidRDefault="00103493" w:rsidP="00835591">
      <w:pPr>
        <w:numPr>
          <w:ilvl w:val="0"/>
          <w:numId w:val="7"/>
        </w:numPr>
        <w:spacing w:after="0" w:line="240" w:lineRule="auto"/>
        <w:ind w:left="357" w:hanging="357"/>
        <w:jc w:val="both"/>
        <w:rPr>
          <w:rFonts w:ascii="Times New Roman" w:hAnsi="Times New Roman"/>
          <w:sz w:val="24"/>
          <w:szCs w:val="24"/>
        </w:rPr>
      </w:pPr>
      <w:r w:rsidRPr="001761D3">
        <w:rPr>
          <w:rFonts w:ascii="Times New Roman" w:hAnsi="Times New Roman"/>
          <w:sz w:val="24"/>
          <w:szCs w:val="24"/>
        </w:rPr>
        <w:t xml:space="preserve">§ 7 </w:t>
      </w:r>
      <w:r w:rsidR="00DF010F" w:rsidRPr="001761D3">
        <w:rPr>
          <w:rFonts w:ascii="Times New Roman" w:hAnsi="Times New Roman"/>
          <w:sz w:val="24"/>
          <w:szCs w:val="24"/>
        </w:rPr>
        <w:t xml:space="preserve">vrátane nadpisu </w:t>
      </w:r>
      <w:r w:rsidRPr="001761D3">
        <w:rPr>
          <w:rFonts w:ascii="Times New Roman" w:hAnsi="Times New Roman"/>
          <w:sz w:val="24"/>
          <w:szCs w:val="24"/>
        </w:rPr>
        <w:t>znie:</w:t>
      </w:r>
    </w:p>
    <w:p w:rsidR="00BA0311" w:rsidRPr="001761D3" w:rsidRDefault="00BA0311" w:rsidP="00835591">
      <w:pPr>
        <w:spacing w:after="0" w:line="240" w:lineRule="auto"/>
        <w:ind w:left="357"/>
        <w:jc w:val="both"/>
        <w:rPr>
          <w:rFonts w:ascii="Times New Roman" w:hAnsi="Times New Roman"/>
          <w:sz w:val="24"/>
          <w:szCs w:val="24"/>
        </w:rPr>
      </w:pPr>
    </w:p>
    <w:p w:rsidR="00103493" w:rsidRPr="001761D3" w:rsidRDefault="000E6C67" w:rsidP="00835591">
      <w:pPr>
        <w:spacing w:after="0" w:line="240" w:lineRule="auto"/>
        <w:ind w:left="357"/>
        <w:jc w:val="center"/>
        <w:rPr>
          <w:rFonts w:ascii="Times New Roman" w:hAnsi="Times New Roman"/>
          <w:sz w:val="24"/>
          <w:szCs w:val="24"/>
        </w:rPr>
      </w:pPr>
      <w:r w:rsidRPr="001761D3">
        <w:rPr>
          <w:rFonts w:ascii="Times New Roman" w:hAnsi="Times New Roman"/>
          <w:sz w:val="24"/>
          <w:szCs w:val="24"/>
        </w:rPr>
        <w:t>„</w:t>
      </w:r>
      <w:r w:rsidR="00103493" w:rsidRPr="001761D3">
        <w:rPr>
          <w:rFonts w:ascii="Times New Roman" w:hAnsi="Times New Roman"/>
          <w:sz w:val="24"/>
          <w:szCs w:val="24"/>
        </w:rPr>
        <w:t>§ 7</w:t>
      </w:r>
    </w:p>
    <w:p w:rsidR="00103493" w:rsidRPr="001761D3" w:rsidRDefault="00103493" w:rsidP="00835591">
      <w:pPr>
        <w:spacing w:after="0" w:line="240" w:lineRule="auto"/>
        <w:ind w:left="357"/>
        <w:jc w:val="center"/>
        <w:rPr>
          <w:rFonts w:ascii="Times New Roman" w:hAnsi="Times New Roman"/>
          <w:sz w:val="24"/>
          <w:szCs w:val="24"/>
        </w:rPr>
      </w:pPr>
      <w:r w:rsidRPr="001761D3">
        <w:rPr>
          <w:rFonts w:ascii="Times New Roman" w:hAnsi="Times New Roman"/>
          <w:sz w:val="24"/>
          <w:szCs w:val="24"/>
        </w:rPr>
        <w:t>Ochrana prirodzeného druhového zloženia ekosystémov</w:t>
      </w:r>
    </w:p>
    <w:p w:rsidR="00103493" w:rsidRPr="001761D3" w:rsidRDefault="00103493" w:rsidP="00835591">
      <w:pPr>
        <w:spacing w:after="0" w:line="240" w:lineRule="auto"/>
        <w:ind w:left="357"/>
        <w:jc w:val="center"/>
        <w:rPr>
          <w:rFonts w:ascii="Times New Roman" w:hAnsi="Times New Roman"/>
          <w:sz w:val="24"/>
          <w:szCs w:val="24"/>
        </w:rPr>
      </w:pPr>
    </w:p>
    <w:p w:rsidR="00601438" w:rsidRPr="001761D3" w:rsidRDefault="00601438" w:rsidP="00835591">
      <w:pPr>
        <w:spacing w:after="0" w:line="240" w:lineRule="auto"/>
        <w:ind w:left="357"/>
        <w:jc w:val="both"/>
        <w:rPr>
          <w:rFonts w:ascii="Times New Roman" w:hAnsi="Times New Roman"/>
          <w:sz w:val="24"/>
          <w:szCs w:val="24"/>
        </w:rPr>
      </w:pPr>
    </w:p>
    <w:p w:rsidR="00D66037" w:rsidRDefault="00D66037" w:rsidP="00835591">
      <w:pPr>
        <w:pStyle w:val="Odsekzoznamu"/>
        <w:numPr>
          <w:ilvl w:val="0"/>
          <w:numId w:val="38"/>
        </w:numPr>
        <w:spacing w:after="0" w:line="240" w:lineRule="auto"/>
        <w:ind w:left="357" w:firstLine="340"/>
        <w:contextualSpacing w:val="0"/>
        <w:jc w:val="both"/>
        <w:rPr>
          <w:rFonts w:ascii="Times New Roman" w:hAnsi="Times New Roman"/>
          <w:sz w:val="24"/>
          <w:szCs w:val="24"/>
        </w:rPr>
      </w:pPr>
      <w:r w:rsidRPr="00DC6650">
        <w:rPr>
          <w:rFonts w:ascii="Times New Roman" w:hAnsi="Times New Roman"/>
          <w:sz w:val="24"/>
          <w:szCs w:val="24"/>
        </w:rPr>
        <w:t>Ochrana prirodzeného druhového zloženia ekosystémov zahŕňa reguláciu rozširovania nepôvodných druhov</w:t>
      </w:r>
      <w:r w:rsidRPr="00DC6650">
        <w:rPr>
          <w:rFonts w:ascii="Times New Roman" w:hAnsi="Times New Roman"/>
          <w:sz w:val="24"/>
          <w:szCs w:val="24"/>
          <w:vertAlign w:val="superscript"/>
        </w:rPr>
        <w:t>19</w:t>
      </w:r>
      <w:r w:rsidRPr="00DC6650">
        <w:rPr>
          <w:rFonts w:ascii="Times New Roman" w:hAnsi="Times New Roman"/>
          <w:sz w:val="24"/>
          <w:szCs w:val="24"/>
        </w:rPr>
        <w:t>) a sledovanie ich výskytu, veľkosti populácií a spôsobu šírenia.</w:t>
      </w:r>
      <w:r w:rsidR="000C2669" w:rsidRPr="00DC6650">
        <w:rPr>
          <w:rFonts w:ascii="Times New Roman" w:hAnsi="Times New Roman"/>
          <w:sz w:val="24"/>
          <w:szCs w:val="24"/>
        </w:rPr>
        <w:t xml:space="preserve"> </w:t>
      </w:r>
    </w:p>
    <w:p w:rsidR="00DC6650" w:rsidRPr="00DC6650" w:rsidRDefault="00DC6650" w:rsidP="00DC6650">
      <w:pPr>
        <w:spacing w:after="0" w:line="240" w:lineRule="auto"/>
        <w:jc w:val="both"/>
        <w:rPr>
          <w:rFonts w:ascii="Times New Roman" w:hAnsi="Times New Roman"/>
          <w:sz w:val="24"/>
          <w:szCs w:val="24"/>
        </w:rPr>
      </w:pPr>
    </w:p>
    <w:p w:rsidR="00D66037" w:rsidRPr="001761D3" w:rsidRDefault="00D66037" w:rsidP="00835591">
      <w:pPr>
        <w:pStyle w:val="Odsekzoznamu"/>
        <w:numPr>
          <w:ilvl w:val="0"/>
          <w:numId w:val="38"/>
        </w:numPr>
        <w:spacing w:after="0" w:line="240" w:lineRule="auto"/>
        <w:ind w:left="357" w:firstLine="340"/>
        <w:jc w:val="both"/>
        <w:rPr>
          <w:rFonts w:ascii="Times New Roman" w:hAnsi="Times New Roman"/>
          <w:sz w:val="24"/>
          <w:szCs w:val="24"/>
        </w:rPr>
      </w:pPr>
      <w:r w:rsidRPr="001761D3">
        <w:rPr>
          <w:rFonts w:ascii="Times New Roman" w:hAnsi="Times New Roman"/>
          <w:sz w:val="24"/>
          <w:szCs w:val="24"/>
        </w:rPr>
        <w:t xml:space="preserve">Každý, kto drží v zajatí nepôvodné druhy živočíchov, je povinný </w:t>
      </w:r>
      <w:r w:rsidR="00F83FCA" w:rsidRPr="001761D3">
        <w:rPr>
          <w:rFonts w:ascii="Times New Roman" w:hAnsi="Times New Roman"/>
          <w:sz w:val="24"/>
          <w:szCs w:val="24"/>
        </w:rPr>
        <w:t xml:space="preserve">zabezpečiť, aby nedošlo k </w:t>
      </w:r>
      <w:r w:rsidRPr="001761D3">
        <w:rPr>
          <w:rFonts w:ascii="Times New Roman" w:hAnsi="Times New Roman"/>
          <w:sz w:val="24"/>
          <w:szCs w:val="24"/>
        </w:rPr>
        <w:t>ich úniku do životného prostredia.</w:t>
      </w:r>
    </w:p>
    <w:p w:rsidR="00D66037" w:rsidRPr="001761D3" w:rsidRDefault="00D66037" w:rsidP="00835591">
      <w:pPr>
        <w:pStyle w:val="Odsekzoznamu"/>
        <w:spacing w:after="0" w:line="240" w:lineRule="auto"/>
        <w:ind w:left="357"/>
        <w:rPr>
          <w:rFonts w:ascii="Times New Roman" w:hAnsi="Times New Roman"/>
          <w:sz w:val="24"/>
          <w:szCs w:val="24"/>
        </w:rPr>
      </w:pPr>
    </w:p>
    <w:p w:rsidR="00D66037" w:rsidRPr="001761D3" w:rsidRDefault="00D66037" w:rsidP="00835591">
      <w:pPr>
        <w:pStyle w:val="Odsekzoznamu"/>
        <w:numPr>
          <w:ilvl w:val="0"/>
          <w:numId w:val="38"/>
        </w:numPr>
        <w:spacing w:after="0" w:line="240" w:lineRule="auto"/>
        <w:ind w:left="357" w:firstLine="340"/>
        <w:jc w:val="both"/>
        <w:rPr>
          <w:rFonts w:ascii="Times New Roman" w:hAnsi="Times New Roman"/>
          <w:sz w:val="24"/>
          <w:szCs w:val="24"/>
        </w:rPr>
      </w:pPr>
      <w:r w:rsidRPr="001761D3">
        <w:rPr>
          <w:rFonts w:ascii="Times New Roman" w:hAnsi="Times New Roman"/>
          <w:sz w:val="24"/>
          <w:szCs w:val="24"/>
        </w:rPr>
        <w:t>Súhlas orgánu ochrany prírody sa vyžaduje na</w:t>
      </w:r>
    </w:p>
    <w:p w:rsidR="00D66037" w:rsidRPr="001761D3" w:rsidRDefault="00D66037" w:rsidP="00835591">
      <w:pPr>
        <w:pStyle w:val="Odsekzoznamu"/>
        <w:numPr>
          <w:ilvl w:val="0"/>
          <w:numId w:val="39"/>
        </w:numPr>
        <w:spacing w:after="0" w:line="240" w:lineRule="auto"/>
        <w:ind w:left="641" w:hanging="284"/>
        <w:jc w:val="both"/>
        <w:rPr>
          <w:rFonts w:ascii="Times New Roman" w:hAnsi="Times New Roman"/>
          <w:sz w:val="24"/>
          <w:szCs w:val="24"/>
        </w:rPr>
      </w:pPr>
      <w:r w:rsidRPr="001761D3">
        <w:rPr>
          <w:rFonts w:ascii="Times New Roman" w:hAnsi="Times New Roman"/>
          <w:sz w:val="24"/>
          <w:szCs w:val="24"/>
        </w:rPr>
        <w:t>výsadbu alebo pestovanie nepôvodných druhov rastlín za hranicami zastavaného územia obce,</w:t>
      </w:r>
      <w:r w:rsidRPr="001761D3">
        <w:rPr>
          <w:rFonts w:ascii="Times New Roman" w:hAnsi="Times New Roman"/>
          <w:sz w:val="24"/>
          <w:szCs w:val="24"/>
          <w:vertAlign w:val="superscript"/>
        </w:rPr>
        <w:t>20</w:t>
      </w:r>
      <w:r w:rsidRPr="001761D3">
        <w:rPr>
          <w:rFonts w:ascii="Times New Roman" w:hAnsi="Times New Roman"/>
          <w:sz w:val="24"/>
          <w:szCs w:val="24"/>
        </w:rPr>
        <w:t>)</w:t>
      </w:r>
    </w:p>
    <w:p w:rsidR="00D66037" w:rsidRPr="001761D3" w:rsidRDefault="00D66037" w:rsidP="00835591">
      <w:pPr>
        <w:pStyle w:val="Odsekzoznamu"/>
        <w:numPr>
          <w:ilvl w:val="0"/>
          <w:numId w:val="39"/>
        </w:numPr>
        <w:spacing w:after="0" w:line="240" w:lineRule="auto"/>
        <w:ind w:left="641" w:hanging="284"/>
        <w:jc w:val="both"/>
        <w:rPr>
          <w:rFonts w:ascii="Times New Roman" w:hAnsi="Times New Roman"/>
          <w:sz w:val="24"/>
          <w:szCs w:val="24"/>
        </w:rPr>
      </w:pPr>
      <w:r w:rsidRPr="001761D3">
        <w:rPr>
          <w:rFonts w:ascii="Times New Roman" w:hAnsi="Times New Roman"/>
          <w:sz w:val="24"/>
          <w:szCs w:val="24"/>
        </w:rPr>
        <w:t>výsadbu alebo pestovanie nepôvodných druhov rastlín v zastavanom území obce na výmere viac ako 1 000 m</w:t>
      </w:r>
      <w:r w:rsidRPr="001761D3">
        <w:rPr>
          <w:rFonts w:ascii="Times New Roman" w:hAnsi="Times New Roman"/>
          <w:sz w:val="24"/>
          <w:szCs w:val="24"/>
          <w:vertAlign w:val="superscript"/>
        </w:rPr>
        <w:t>2</w:t>
      </w:r>
      <w:r w:rsidRPr="001761D3">
        <w:rPr>
          <w:rFonts w:ascii="Times New Roman" w:hAnsi="Times New Roman"/>
          <w:sz w:val="24"/>
          <w:szCs w:val="24"/>
        </w:rPr>
        <w:t>,</w:t>
      </w:r>
    </w:p>
    <w:p w:rsidR="00D66037" w:rsidRPr="001761D3" w:rsidRDefault="00D66037" w:rsidP="00835591">
      <w:pPr>
        <w:pStyle w:val="Odsekzoznamu"/>
        <w:numPr>
          <w:ilvl w:val="0"/>
          <w:numId w:val="39"/>
        </w:numPr>
        <w:spacing w:after="0" w:line="240" w:lineRule="auto"/>
        <w:ind w:left="641" w:hanging="284"/>
        <w:rPr>
          <w:rFonts w:ascii="Times New Roman" w:hAnsi="Times New Roman"/>
          <w:sz w:val="24"/>
          <w:szCs w:val="24"/>
        </w:rPr>
      </w:pPr>
      <w:r w:rsidRPr="001761D3">
        <w:rPr>
          <w:rFonts w:ascii="Times New Roman" w:hAnsi="Times New Roman"/>
          <w:sz w:val="24"/>
          <w:szCs w:val="24"/>
        </w:rPr>
        <w:t>vypustenie nepôvodných druhov živočíchov do životného prostredia.</w:t>
      </w:r>
    </w:p>
    <w:p w:rsidR="00D66037" w:rsidRPr="001761D3" w:rsidRDefault="00D66037" w:rsidP="00835591">
      <w:pPr>
        <w:pStyle w:val="Odsekzoznamu"/>
        <w:spacing w:after="0" w:line="240" w:lineRule="auto"/>
        <w:ind w:left="357"/>
        <w:rPr>
          <w:rFonts w:ascii="Times New Roman" w:hAnsi="Times New Roman"/>
          <w:sz w:val="24"/>
          <w:szCs w:val="24"/>
        </w:rPr>
      </w:pPr>
    </w:p>
    <w:p w:rsidR="00D66037" w:rsidRPr="001761D3" w:rsidRDefault="00D66037" w:rsidP="00835591">
      <w:pPr>
        <w:pStyle w:val="Odsekzoznamu"/>
        <w:numPr>
          <w:ilvl w:val="0"/>
          <w:numId w:val="38"/>
        </w:numPr>
        <w:spacing w:after="0" w:line="240" w:lineRule="auto"/>
        <w:ind w:left="357" w:firstLine="340"/>
        <w:jc w:val="both"/>
        <w:rPr>
          <w:rFonts w:ascii="Times New Roman" w:hAnsi="Times New Roman"/>
          <w:sz w:val="24"/>
          <w:szCs w:val="24"/>
        </w:rPr>
      </w:pPr>
      <w:r w:rsidRPr="001761D3">
        <w:rPr>
          <w:rFonts w:ascii="Times New Roman" w:hAnsi="Times New Roman"/>
          <w:sz w:val="24"/>
          <w:szCs w:val="24"/>
        </w:rPr>
        <w:t xml:space="preserve">Súhlas </w:t>
      </w:r>
      <w:r w:rsidR="00991D98">
        <w:rPr>
          <w:rFonts w:ascii="Times New Roman" w:hAnsi="Times New Roman"/>
          <w:sz w:val="24"/>
          <w:szCs w:val="24"/>
        </w:rPr>
        <w:t xml:space="preserve">podľa odseku 3 </w:t>
      </w:r>
      <w:r w:rsidR="00F83FCA" w:rsidRPr="001761D3">
        <w:rPr>
          <w:rFonts w:ascii="Times New Roman" w:hAnsi="Times New Roman"/>
          <w:sz w:val="24"/>
          <w:szCs w:val="24"/>
        </w:rPr>
        <w:t>možno vydať len ak výsadba</w:t>
      </w:r>
      <w:r w:rsidR="00991D98">
        <w:rPr>
          <w:rFonts w:ascii="Times New Roman" w:hAnsi="Times New Roman"/>
          <w:sz w:val="24"/>
          <w:szCs w:val="24"/>
        </w:rPr>
        <w:t xml:space="preserve"> alebo </w:t>
      </w:r>
      <w:r w:rsidR="00F83FCA" w:rsidRPr="001761D3">
        <w:rPr>
          <w:rFonts w:ascii="Times New Roman" w:hAnsi="Times New Roman"/>
          <w:sz w:val="24"/>
          <w:szCs w:val="24"/>
        </w:rPr>
        <w:t xml:space="preserve">pestovanie </w:t>
      </w:r>
      <w:r w:rsidR="00991D98" w:rsidRPr="001761D3">
        <w:rPr>
          <w:rFonts w:ascii="Times New Roman" w:hAnsi="Times New Roman"/>
          <w:sz w:val="24"/>
          <w:szCs w:val="24"/>
        </w:rPr>
        <w:t>nepôvodných druhov rastlín</w:t>
      </w:r>
      <w:r w:rsidR="00991D98">
        <w:rPr>
          <w:rFonts w:ascii="Times New Roman" w:hAnsi="Times New Roman"/>
          <w:sz w:val="24"/>
          <w:szCs w:val="24"/>
        </w:rPr>
        <w:t xml:space="preserve"> </w:t>
      </w:r>
      <w:r w:rsidR="00F83FCA" w:rsidRPr="001761D3">
        <w:rPr>
          <w:rFonts w:ascii="Times New Roman" w:hAnsi="Times New Roman"/>
          <w:sz w:val="24"/>
          <w:szCs w:val="24"/>
        </w:rPr>
        <w:t xml:space="preserve">alebo vypustenie </w:t>
      </w:r>
      <w:r w:rsidR="00991D98" w:rsidRPr="001761D3">
        <w:rPr>
          <w:rFonts w:ascii="Times New Roman" w:hAnsi="Times New Roman"/>
          <w:sz w:val="24"/>
          <w:szCs w:val="24"/>
        </w:rPr>
        <w:t>nepôvodných druhov živočíchov</w:t>
      </w:r>
      <w:r w:rsidR="00991D98">
        <w:rPr>
          <w:rFonts w:ascii="Times New Roman" w:hAnsi="Times New Roman"/>
          <w:sz w:val="24"/>
          <w:szCs w:val="24"/>
        </w:rPr>
        <w:t xml:space="preserve"> </w:t>
      </w:r>
      <w:r w:rsidR="00F83FCA" w:rsidRPr="001761D3">
        <w:rPr>
          <w:rFonts w:ascii="Times New Roman" w:hAnsi="Times New Roman"/>
          <w:sz w:val="24"/>
          <w:szCs w:val="24"/>
        </w:rPr>
        <w:t xml:space="preserve">do životného prostredia </w:t>
      </w:r>
      <w:r w:rsidRPr="001761D3">
        <w:rPr>
          <w:rFonts w:ascii="Times New Roman" w:hAnsi="Times New Roman"/>
          <w:sz w:val="24"/>
          <w:szCs w:val="24"/>
        </w:rPr>
        <w:t>preukázateľne nebude mať nepriaznivý vplyv na pôvodné druhy rastlín alebo živočíchov alebo prírodné biotopy.</w:t>
      </w:r>
    </w:p>
    <w:p w:rsidR="00D66037" w:rsidRPr="001761D3" w:rsidRDefault="00D66037" w:rsidP="00835591">
      <w:pPr>
        <w:pStyle w:val="Odsekzoznamu"/>
        <w:spacing w:after="0" w:line="240" w:lineRule="auto"/>
        <w:ind w:left="357"/>
        <w:rPr>
          <w:rFonts w:ascii="Times New Roman" w:hAnsi="Times New Roman"/>
          <w:sz w:val="24"/>
          <w:szCs w:val="24"/>
        </w:rPr>
      </w:pPr>
    </w:p>
    <w:p w:rsidR="00991D98" w:rsidRDefault="00991D98" w:rsidP="00991D98">
      <w:pPr>
        <w:spacing w:after="0" w:line="240" w:lineRule="auto"/>
        <w:jc w:val="both"/>
        <w:rPr>
          <w:rFonts w:ascii="Times New Roman" w:hAnsi="Times New Roman"/>
          <w:sz w:val="24"/>
          <w:szCs w:val="24"/>
        </w:rPr>
      </w:pPr>
    </w:p>
    <w:p w:rsidR="00991D98" w:rsidRPr="001B61AE" w:rsidRDefault="00991D98" w:rsidP="00C716E8">
      <w:pPr>
        <w:pStyle w:val="Odsekzoznamu"/>
        <w:numPr>
          <w:ilvl w:val="0"/>
          <w:numId w:val="38"/>
        </w:numPr>
        <w:spacing w:after="0" w:line="240" w:lineRule="auto"/>
        <w:ind w:left="357" w:firstLine="340"/>
        <w:jc w:val="both"/>
        <w:rPr>
          <w:rFonts w:ascii="Times New Roman" w:hAnsi="Times New Roman"/>
          <w:sz w:val="24"/>
          <w:szCs w:val="24"/>
        </w:rPr>
      </w:pPr>
      <w:r w:rsidRPr="00F73CAD">
        <w:rPr>
          <w:rFonts w:ascii="Times New Roman" w:hAnsi="Times New Roman"/>
          <w:sz w:val="24"/>
          <w:szCs w:val="24"/>
        </w:rPr>
        <w:t>Súhlas podľa ods</w:t>
      </w:r>
      <w:r>
        <w:rPr>
          <w:rFonts w:ascii="Times New Roman" w:hAnsi="Times New Roman"/>
          <w:sz w:val="24"/>
          <w:szCs w:val="24"/>
        </w:rPr>
        <w:t>eku 3 sa nevyžaduje na výsadbu alebo</w:t>
      </w:r>
      <w:r w:rsidRPr="00F73CAD">
        <w:rPr>
          <w:rFonts w:ascii="Times New Roman" w:hAnsi="Times New Roman"/>
          <w:sz w:val="24"/>
          <w:szCs w:val="24"/>
        </w:rPr>
        <w:t> pestovanie n</w:t>
      </w:r>
      <w:r w:rsidRPr="00910192">
        <w:rPr>
          <w:rFonts w:ascii="Times New Roman" w:hAnsi="Times New Roman"/>
          <w:sz w:val="24"/>
          <w:szCs w:val="24"/>
        </w:rPr>
        <w:t>epôvodných  drevín uvedených v osobitnom predpise</w:t>
      </w:r>
      <w:r w:rsidR="00C716E8" w:rsidRPr="00170174">
        <w:rPr>
          <w:rFonts w:ascii="Times New Roman" w:hAnsi="Times New Roman"/>
          <w:sz w:val="24"/>
          <w:szCs w:val="24"/>
          <w:vertAlign w:val="superscript"/>
        </w:rPr>
        <w:t>21</w:t>
      </w:r>
      <w:r w:rsidR="00C716E8">
        <w:rPr>
          <w:rFonts w:ascii="Times New Roman" w:hAnsi="Times New Roman"/>
          <w:sz w:val="24"/>
          <w:szCs w:val="24"/>
        </w:rPr>
        <w:t xml:space="preserve">) </w:t>
      </w:r>
      <w:r w:rsidRPr="00910192">
        <w:rPr>
          <w:rFonts w:ascii="Times New Roman" w:hAnsi="Times New Roman"/>
          <w:sz w:val="24"/>
          <w:szCs w:val="24"/>
        </w:rPr>
        <w:t xml:space="preserve"> na lesných pozemkoch s výnimkou </w:t>
      </w:r>
      <w:proofErr w:type="spellStart"/>
      <w:r w:rsidRPr="00910192">
        <w:rPr>
          <w:rFonts w:ascii="Times New Roman" w:hAnsi="Times New Roman"/>
          <w:sz w:val="24"/>
          <w:szCs w:val="24"/>
        </w:rPr>
        <w:t>taxónov</w:t>
      </w:r>
      <w:proofErr w:type="spellEnd"/>
      <w:r w:rsidRPr="00910192">
        <w:rPr>
          <w:rFonts w:ascii="Times New Roman" w:hAnsi="Times New Roman"/>
          <w:sz w:val="24"/>
          <w:szCs w:val="24"/>
        </w:rPr>
        <w:t xml:space="preserve">, ktoré zahŕňa názov topoľ šľachtený </w:t>
      </w:r>
      <w:r w:rsidRPr="001B61AE">
        <w:rPr>
          <w:rFonts w:ascii="Times New Roman" w:hAnsi="Times New Roman"/>
          <w:sz w:val="24"/>
          <w:szCs w:val="24"/>
        </w:rPr>
        <w:t>(</w:t>
      </w:r>
      <w:proofErr w:type="spellStart"/>
      <w:r w:rsidRPr="001B61AE">
        <w:rPr>
          <w:rFonts w:ascii="Times New Roman" w:hAnsi="Times New Roman"/>
          <w:sz w:val="24"/>
          <w:szCs w:val="24"/>
        </w:rPr>
        <w:t>Populus</w:t>
      </w:r>
      <w:proofErr w:type="spellEnd"/>
      <w:r w:rsidRPr="001B61AE">
        <w:rPr>
          <w:rFonts w:ascii="Times New Roman" w:hAnsi="Times New Roman"/>
          <w:sz w:val="24"/>
          <w:szCs w:val="24"/>
        </w:rPr>
        <w:t xml:space="preserve"> × </w:t>
      </w:r>
      <w:proofErr w:type="spellStart"/>
      <w:r w:rsidRPr="001B61AE">
        <w:rPr>
          <w:rFonts w:ascii="Times New Roman" w:hAnsi="Times New Roman"/>
          <w:sz w:val="24"/>
          <w:szCs w:val="24"/>
        </w:rPr>
        <w:t>hybr</w:t>
      </w:r>
      <w:proofErr w:type="spellEnd"/>
      <w:r w:rsidRPr="001B61AE">
        <w:rPr>
          <w:rFonts w:ascii="Times New Roman" w:hAnsi="Times New Roman"/>
          <w:sz w:val="24"/>
          <w:szCs w:val="24"/>
        </w:rPr>
        <w:t>.)</w:t>
      </w:r>
      <w:r w:rsidRPr="001B61AE">
        <w:rPr>
          <w:rFonts w:ascii="Times New Roman" w:hAnsi="Times New Roman"/>
          <w:iCs/>
          <w:sz w:val="24"/>
          <w:szCs w:val="24"/>
        </w:rPr>
        <w:t>, pokiaľ nie sú uvedené v </w:t>
      </w:r>
      <w:r w:rsidR="00C1272C">
        <w:rPr>
          <w:rFonts w:ascii="Times New Roman" w:hAnsi="Times New Roman"/>
          <w:iCs/>
          <w:sz w:val="24"/>
          <w:szCs w:val="24"/>
        </w:rPr>
        <w:t>n</w:t>
      </w:r>
      <w:r w:rsidRPr="001B61AE">
        <w:rPr>
          <w:rFonts w:ascii="Times New Roman" w:hAnsi="Times New Roman"/>
          <w:iCs/>
          <w:sz w:val="24"/>
          <w:szCs w:val="24"/>
        </w:rPr>
        <w:t>árodnom zozname zdrojov lesného reprodukčného materiálu SR,</w:t>
      </w:r>
      <w:r w:rsidR="00C716E8" w:rsidRPr="001B61AE">
        <w:rPr>
          <w:rFonts w:ascii="Times New Roman" w:hAnsi="Times New Roman"/>
          <w:iCs/>
          <w:sz w:val="24"/>
          <w:szCs w:val="24"/>
          <w:vertAlign w:val="superscript"/>
        </w:rPr>
        <w:t>21a</w:t>
      </w:r>
      <w:r w:rsidR="00C716E8" w:rsidRPr="001B61AE">
        <w:rPr>
          <w:rFonts w:ascii="Times New Roman" w:hAnsi="Times New Roman"/>
          <w:iCs/>
          <w:sz w:val="24"/>
          <w:szCs w:val="24"/>
        </w:rPr>
        <w:t xml:space="preserve">) </w:t>
      </w:r>
      <w:r w:rsidRPr="001B61AE">
        <w:rPr>
          <w:rFonts w:ascii="Times New Roman" w:hAnsi="Times New Roman"/>
          <w:sz w:val="24"/>
          <w:szCs w:val="24"/>
        </w:rPr>
        <w:t xml:space="preserve"> a </w:t>
      </w:r>
      <w:proofErr w:type="spellStart"/>
      <w:r w:rsidRPr="001B61AE">
        <w:rPr>
          <w:rFonts w:ascii="Times New Roman" w:hAnsi="Times New Roman"/>
          <w:sz w:val="24"/>
          <w:szCs w:val="24"/>
        </w:rPr>
        <w:t>taxónov</w:t>
      </w:r>
      <w:proofErr w:type="spellEnd"/>
      <w:r w:rsidRPr="001B61AE">
        <w:rPr>
          <w:rFonts w:ascii="Times New Roman" w:hAnsi="Times New Roman"/>
          <w:sz w:val="24"/>
          <w:szCs w:val="24"/>
        </w:rPr>
        <w:t>, ktoré zahŕňa názov javor introdukovaný (</w:t>
      </w:r>
      <w:proofErr w:type="spellStart"/>
      <w:r w:rsidRPr="001B61AE">
        <w:rPr>
          <w:rFonts w:ascii="Times New Roman" w:hAnsi="Times New Roman"/>
          <w:sz w:val="24"/>
          <w:szCs w:val="24"/>
        </w:rPr>
        <w:t>Acer</w:t>
      </w:r>
      <w:proofErr w:type="spellEnd"/>
      <w:r w:rsidRPr="001B61AE">
        <w:rPr>
          <w:rFonts w:ascii="Times New Roman" w:hAnsi="Times New Roman"/>
          <w:sz w:val="24"/>
          <w:szCs w:val="24"/>
        </w:rPr>
        <w:t xml:space="preserve"> </w:t>
      </w:r>
      <w:proofErr w:type="spellStart"/>
      <w:r w:rsidRPr="001B61AE">
        <w:rPr>
          <w:rFonts w:ascii="Times New Roman" w:hAnsi="Times New Roman"/>
          <w:sz w:val="24"/>
          <w:szCs w:val="24"/>
        </w:rPr>
        <w:t>introd</w:t>
      </w:r>
      <w:proofErr w:type="spellEnd"/>
      <w:r w:rsidRPr="001B61AE">
        <w:rPr>
          <w:rFonts w:ascii="Times New Roman" w:hAnsi="Times New Roman"/>
          <w:sz w:val="24"/>
          <w:szCs w:val="24"/>
        </w:rPr>
        <w:t xml:space="preserve">. </w:t>
      </w:r>
      <w:proofErr w:type="spellStart"/>
      <w:r w:rsidRPr="001B61AE">
        <w:rPr>
          <w:rFonts w:ascii="Times New Roman" w:hAnsi="Times New Roman"/>
          <w:sz w:val="24"/>
          <w:szCs w:val="24"/>
        </w:rPr>
        <w:t>Sp</w:t>
      </w:r>
      <w:proofErr w:type="spellEnd"/>
      <w:r w:rsidRPr="001B61AE">
        <w:rPr>
          <w:rFonts w:ascii="Times New Roman" w:hAnsi="Times New Roman"/>
          <w:sz w:val="24"/>
          <w:szCs w:val="24"/>
        </w:rPr>
        <w:t>.) a názov vŕba krovitá (</w:t>
      </w:r>
      <w:proofErr w:type="spellStart"/>
      <w:r w:rsidRPr="001B61AE">
        <w:rPr>
          <w:rFonts w:ascii="Times New Roman" w:hAnsi="Times New Roman"/>
          <w:sz w:val="24"/>
          <w:szCs w:val="24"/>
        </w:rPr>
        <w:t>Salix</w:t>
      </w:r>
      <w:proofErr w:type="spellEnd"/>
      <w:r w:rsidRPr="001B61AE">
        <w:rPr>
          <w:rFonts w:ascii="Times New Roman" w:hAnsi="Times New Roman"/>
          <w:sz w:val="24"/>
          <w:szCs w:val="24"/>
        </w:rPr>
        <w:t xml:space="preserve"> </w:t>
      </w:r>
      <w:proofErr w:type="spellStart"/>
      <w:r w:rsidRPr="001B61AE">
        <w:rPr>
          <w:rFonts w:ascii="Times New Roman" w:hAnsi="Times New Roman"/>
          <w:sz w:val="24"/>
          <w:szCs w:val="24"/>
        </w:rPr>
        <w:t>sp</w:t>
      </w:r>
      <w:proofErr w:type="spellEnd"/>
      <w:r w:rsidRPr="001B61AE">
        <w:rPr>
          <w:rFonts w:ascii="Times New Roman" w:hAnsi="Times New Roman"/>
          <w:sz w:val="24"/>
          <w:szCs w:val="24"/>
        </w:rPr>
        <w:t>.).</w:t>
      </w:r>
    </w:p>
    <w:p w:rsidR="00C716E8" w:rsidRPr="001B61AE" w:rsidRDefault="00C716E8" w:rsidP="00991D98">
      <w:pPr>
        <w:spacing w:after="0" w:line="240" w:lineRule="auto"/>
        <w:jc w:val="both"/>
        <w:rPr>
          <w:rFonts w:ascii="Times New Roman" w:hAnsi="Times New Roman"/>
          <w:sz w:val="24"/>
          <w:szCs w:val="24"/>
        </w:rPr>
      </w:pPr>
    </w:p>
    <w:p w:rsidR="00C716E8" w:rsidRPr="001B61AE" w:rsidRDefault="00C716E8" w:rsidP="00C716E8">
      <w:pPr>
        <w:pStyle w:val="Odsekzoznamu"/>
        <w:numPr>
          <w:ilvl w:val="0"/>
          <w:numId w:val="38"/>
        </w:numPr>
        <w:spacing w:after="0" w:line="240" w:lineRule="auto"/>
        <w:ind w:left="357" w:firstLine="340"/>
        <w:jc w:val="both"/>
        <w:rPr>
          <w:rFonts w:ascii="Times New Roman" w:hAnsi="Times New Roman"/>
          <w:sz w:val="24"/>
          <w:szCs w:val="24"/>
        </w:rPr>
      </w:pPr>
      <w:r w:rsidRPr="001B61AE">
        <w:rPr>
          <w:rFonts w:ascii="Times New Roman" w:hAnsi="Times New Roman"/>
          <w:sz w:val="24"/>
          <w:szCs w:val="24"/>
        </w:rPr>
        <w:t>Ak sa má na lesných pozemkoch vykonávať výsadba alebo pestovanie nepôvodných druhov rastlín, na ktoré sa nevzťahuje výnimka podľa odseku 5, súhlas podľa odseku 3 možno vydať ako súčasť záväzného vyjadrenia podľa osobitného predpisu.</w:t>
      </w:r>
      <w:r w:rsidRPr="001B61AE">
        <w:rPr>
          <w:rFonts w:ascii="Times New Roman" w:hAnsi="Times New Roman"/>
          <w:sz w:val="24"/>
          <w:szCs w:val="24"/>
          <w:vertAlign w:val="superscript"/>
        </w:rPr>
        <w:t>21b</w:t>
      </w:r>
      <w:r w:rsidRPr="001B61AE">
        <w:rPr>
          <w:rFonts w:ascii="Times New Roman" w:hAnsi="Times New Roman"/>
          <w:sz w:val="24"/>
          <w:szCs w:val="24"/>
        </w:rPr>
        <w:t>)</w:t>
      </w:r>
    </w:p>
    <w:p w:rsidR="00D66037" w:rsidRPr="001761D3" w:rsidRDefault="00D66037" w:rsidP="00835591">
      <w:pPr>
        <w:pStyle w:val="Odsekzoznamu"/>
        <w:spacing w:after="0" w:line="240" w:lineRule="auto"/>
        <w:ind w:left="357"/>
        <w:rPr>
          <w:rFonts w:ascii="Times New Roman" w:hAnsi="Times New Roman"/>
          <w:sz w:val="24"/>
          <w:szCs w:val="24"/>
        </w:rPr>
      </w:pPr>
    </w:p>
    <w:p w:rsidR="00D66037" w:rsidRPr="001761D3" w:rsidRDefault="00D66037" w:rsidP="00835591">
      <w:pPr>
        <w:pStyle w:val="Odsekzoznamu"/>
        <w:numPr>
          <w:ilvl w:val="0"/>
          <w:numId w:val="38"/>
        </w:numPr>
        <w:spacing w:after="0" w:line="240" w:lineRule="auto"/>
        <w:ind w:left="357" w:firstLine="340"/>
        <w:jc w:val="both"/>
        <w:rPr>
          <w:rFonts w:ascii="Times New Roman" w:hAnsi="Times New Roman"/>
          <w:sz w:val="24"/>
          <w:szCs w:val="24"/>
        </w:rPr>
      </w:pPr>
      <w:r w:rsidRPr="001761D3">
        <w:rPr>
          <w:rFonts w:ascii="Times New Roman" w:hAnsi="Times New Roman"/>
          <w:sz w:val="24"/>
          <w:szCs w:val="24"/>
        </w:rPr>
        <w:t>Podrobnosti o podmienkach vydávania súhlasu podľa odseku 3 a zoznam nepôvodných druhov rastlín a živočíchov, pre ktoré sa vydanie tohto súhlasu nevyžaduje, ustanoví všeobecne záväzný právny predpis, ktorý vydá ministerstvo.“.</w:t>
      </w:r>
    </w:p>
    <w:p w:rsidR="00E07F4E" w:rsidRPr="001761D3" w:rsidRDefault="00E07F4E" w:rsidP="00835591">
      <w:pPr>
        <w:spacing w:after="0" w:line="240" w:lineRule="auto"/>
        <w:ind w:left="357"/>
        <w:jc w:val="both"/>
        <w:rPr>
          <w:rFonts w:ascii="Times New Roman" w:hAnsi="Times New Roman"/>
          <w:sz w:val="24"/>
          <w:szCs w:val="24"/>
        </w:rPr>
      </w:pPr>
    </w:p>
    <w:p w:rsidR="00021103" w:rsidRPr="001761D3" w:rsidRDefault="004D3AB6" w:rsidP="00021103">
      <w:pPr>
        <w:spacing w:after="0" w:line="240" w:lineRule="auto"/>
        <w:ind w:left="357"/>
        <w:jc w:val="both"/>
        <w:rPr>
          <w:rFonts w:ascii="Times New Roman" w:hAnsi="Times New Roman"/>
          <w:sz w:val="24"/>
          <w:szCs w:val="24"/>
        </w:rPr>
      </w:pPr>
      <w:r w:rsidRPr="001761D3">
        <w:rPr>
          <w:rFonts w:ascii="Times New Roman" w:hAnsi="Times New Roman"/>
          <w:sz w:val="24"/>
          <w:szCs w:val="24"/>
        </w:rPr>
        <w:t xml:space="preserve">Poznámky pod čiarou k odkazom </w:t>
      </w:r>
      <w:r w:rsidR="00BA0311" w:rsidRPr="001761D3">
        <w:rPr>
          <w:rFonts w:ascii="Times New Roman" w:hAnsi="Times New Roman"/>
          <w:sz w:val="24"/>
          <w:szCs w:val="24"/>
        </w:rPr>
        <w:t>19</w:t>
      </w:r>
      <w:r w:rsidRPr="001761D3">
        <w:rPr>
          <w:rFonts w:ascii="Times New Roman" w:hAnsi="Times New Roman"/>
          <w:sz w:val="24"/>
          <w:szCs w:val="24"/>
        </w:rPr>
        <w:t xml:space="preserve"> a</w:t>
      </w:r>
      <w:r w:rsidR="009E24FC" w:rsidRPr="001761D3">
        <w:rPr>
          <w:rFonts w:ascii="Times New Roman" w:hAnsi="Times New Roman"/>
          <w:sz w:val="24"/>
          <w:szCs w:val="24"/>
        </w:rPr>
        <w:t>ž</w:t>
      </w:r>
      <w:r w:rsidRPr="001761D3">
        <w:rPr>
          <w:rFonts w:ascii="Times New Roman" w:hAnsi="Times New Roman"/>
          <w:sz w:val="24"/>
          <w:szCs w:val="24"/>
        </w:rPr>
        <w:t> 2</w:t>
      </w:r>
      <w:r w:rsidR="009E24FC" w:rsidRPr="001761D3">
        <w:rPr>
          <w:rFonts w:ascii="Times New Roman" w:hAnsi="Times New Roman"/>
          <w:sz w:val="24"/>
          <w:szCs w:val="24"/>
        </w:rPr>
        <w:t>1</w:t>
      </w:r>
      <w:r w:rsidR="00170174">
        <w:rPr>
          <w:rFonts w:ascii="Times New Roman" w:hAnsi="Times New Roman"/>
          <w:sz w:val="24"/>
          <w:szCs w:val="24"/>
        </w:rPr>
        <w:t>b</w:t>
      </w:r>
      <w:r w:rsidRPr="001761D3">
        <w:rPr>
          <w:rFonts w:ascii="Times New Roman" w:hAnsi="Times New Roman"/>
          <w:sz w:val="24"/>
          <w:szCs w:val="24"/>
        </w:rPr>
        <w:t xml:space="preserve"> znejú:</w:t>
      </w:r>
    </w:p>
    <w:p w:rsidR="00BA0311" w:rsidRPr="001761D3" w:rsidRDefault="004D3AB6" w:rsidP="00835591">
      <w:pPr>
        <w:spacing w:after="0" w:line="240" w:lineRule="auto"/>
        <w:ind w:left="357"/>
        <w:jc w:val="both"/>
        <w:rPr>
          <w:rFonts w:ascii="Times New Roman" w:hAnsi="Times New Roman"/>
          <w:sz w:val="24"/>
          <w:szCs w:val="24"/>
        </w:rPr>
      </w:pPr>
      <w:r w:rsidRPr="001761D3">
        <w:rPr>
          <w:rFonts w:ascii="Times New Roman" w:hAnsi="Times New Roman"/>
          <w:sz w:val="24"/>
          <w:szCs w:val="24"/>
        </w:rPr>
        <w:t>„</w:t>
      </w:r>
      <w:r w:rsidR="00BA0311" w:rsidRPr="001761D3">
        <w:rPr>
          <w:rFonts w:ascii="Times New Roman" w:hAnsi="Times New Roman"/>
          <w:sz w:val="24"/>
          <w:szCs w:val="24"/>
        </w:rPr>
        <w:t xml:space="preserve">19) </w:t>
      </w:r>
      <w:r w:rsidR="002D7751" w:rsidRPr="001761D3">
        <w:rPr>
          <w:rFonts w:ascii="Times New Roman" w:hAnsi="Times New Roman"/>
          <w:sz w:val="24"/>
          <w:szCs w:val="24"/>
        </w:rPr>
        <w:t xml:space="preserve">Čl. 3 </w:t>
      </w:r>
      <w:r w:rsidR="00021103">
        <w:rPr>
          <w:rFonts w:ascii="Times New Roman" w:hAnsi="Times New Roman"/>
          <w:sz w:val="24"/>
          <w:szCs w:val="24"/>
        </w:rPr>
        <w:t xml:space="preserve">prvý bod </w:t>
      </w:r>
      <w:r w:rsidR="002D7751" w:rsidRPr="001761D3">
        <w:rPr>
          <w:rFonts w:ascii="Times New Roman" w:hAnsi="Times New Roman"/>
          <w:sz w:val="24"/>
          <w:szCs w:val="24"/>
        </w:rPr>
        <w:t xml:space="preserve">nariadenia Európskeho parlamentu a Rady (EÚ) č. 1143/2014 z 22. októbra 2014 o prevencii a manažmente introdukcie a šírenia inváznych nepôvodných druhov </w:t>
      </w:r>
      <w:r w:rsidR="002D7751" w:rsidRPr="001761D3">
        <w:rPr>
          <w:rStyle w:val="Siln"/>
          <w:rFonts w:ascii="Times New Roman" w:hAnsi="Times New Roman"/>
          <w:b w:val="0"/>
          <w:bCs/>
          <w:sz w:val="24"/>
          <w:szCs w:val="24"/>
        </w:rPr>
        <w:t>(Ú. v. EÚ</w:t>
      </w:r>
      <w:r w:rsidR="002D7751" w:rsidRPr="001761D3">
        <w:rPr>
          <w:rFonts w:ascii="Times New Roman" w:hAnsi="Times New Roman"/>
          <w:b/>
          <w:sz w:val="24"/>
          <w:szCs w:val="24"/>
        </w:rPr>
        <w:t xml:space="preserve"> </w:t>
      </w:r>
      <w:r w:rsidR="002D7751" w:rsidRPr="001761D3">
        <w:rPr>
          <w:rFonts w:ascii="Times New Roman" w:hAnsi="Times New Roman"/>
          <w:sz w:val="24"/>
          <w:szCs w:val="24"/>
        </w:rPr>
        <w:t>L 317/35, 4.11.2014).</w:t>
      </w:r>
    </w:p>
    <w:p w:rsidR="004D3AB6" w:rsidRPr="001761D3" w:rsidRDefault="004D3AB6" w:rsidP="00835591">
      <w:pPr>
        <w:spacing w:after="0" w:line="240" w:lineRule="auto"/>
        <w:ind w:left="357"/>
        <w:jc w:val="both"/>
        <w:rPr>
          <w:rFonts w:ascii="Times New Roman" w:hAnsi="Times New Roman"/>
          <w:sz w:val="24"/>
          <w:szCs w:val="24"/>
        </w:rPr>
      </w:pPr>
      <w:r w:rsidRPr="001761D3">
        <w:rPr>
          <w:rFonts w:ascii="Times New Roman" w:hAnsi="Times New Roman"/>
          <w:sz w:val="24"/>
          <w:szCs w:val="24"/>
        </w:rPr>
        <w:lastRenderedPageBreak/>
        <w:t>20)</w:t>
      </w:r>
      <w:r w:rsidR="00A91A13" w:rsidRPr="001761D3">
        <w:rPr>
          <w:rFonts w:ascii="Times New Roman" w:hAnsi="Times New Roman"/>
          <w:sz w:val="24"/>
          <w:szCs w:val="24"/>
        </w:rPr>
        <w:t xml:space="preserve"> Príloha č. 5 </w:t>
      </w:r>
      <w:r w:rsidR="00021103">
        <w:rPr>
          <w:rFonts w:ascii="Times New Roman" w:hAnsi="Times New Roman"/>
          <w:sz w:val="24"/>
          <w:szCs w:val="24"/>
        </w:rPr>
        <w:t>k vyhláške</w:t>
      </w:r>
      <w:r w:rsidR="00A91A13" w:rsidRPr="001761D3">
        <w:rPr>
          <w:rFonts w:ascii="Times New Roman" w:hAnsi="Times New Roman"/>
          <w:sz w:val="24"/>
          <w:szCs w:val="24"/>
        </w:rPr>
        <w:t xml:space="preserve"> Úradu geodézie, kartografie a katastra Slovenskej republiky, ktorou </w:t>
      </w:r>
      <w:r w:rsidR="00A91A13" w:rsidRPr="001761D3">
        <w:rPr>
          <w:rFonts w:ascii="Times New Roman" w:hAnsi="Times New Roman"/>
          <w:bCs/>
          <w:sz w:val="24"/>
          <w:szCs w:val="24"/>
        </w:rPr>
        <w:t>sa vykonáva zákon Národnej rady Slovenskej republiky č. 162/1995 Z. z. o katastri nehnuteľností a o zápise vlastníckych a iných práv k nehnuteľnostiam (katastrálny zákon) v znení neskorších predpisov</w:t>
      </w:r>
      <w:r w:rsidRPr="001761D3">
        <w:rPr>
          <w:rFonts w:ascii="Times New Roman" w:hAnsi="Times New Roman"/>
          <w:sz w:val="24"/>
          <w:szCs w:val="24"/>
        </w:rPr>
        <w:t>.</w:t>
      </w:r>
    </w:p>
    <w:p w:rsidR="009E24FC" w:rsidRDefault="009E24FC" w:rsidP="00835591">
      <w:pPr>
        <w:spacing w:after="0" w:line="240" w:lineRule="auto"/>
        <w:ind w:left="357"/>
        <w:jc w:val="both"/>
        <w:rPr>
          <w:rFonts w:ascii="Times New Roman" w:hAnsi="Times New Roman"/>
          <w:sz w:val="24"/>
          <w:szCs w:val="24"/>
        </w:rPr>
      </w:pPr>
      <w:r w:rsidRPr="001761D3">
        <w:rPr>
          <w:rFonts w:ascii="Times New Roman" w:hAnsi="Times New Roman"/>
          <w:sz w:val="24"/>
          <w:szCs w:val="24"/>
        </w:rPr>
        <w:t xml:space="preserve">21) </w:t>
      </w:r>
      <w:r w:rsidR="00C716E8" w:rsidRPr="00F73CAD">
        <w:rPr>
          <w:rFonts w:ascii="Times New Roman" w:hAnsi="Times New Roman"/>
          <w:sz w:val="24"/>
          <w:szCs w:val="24"/>
        </w:rPr>
        <w:t xml:space="preserve">Príloha č. 1 k zákonu č. </w:t>
      </w:r>
      <w:hyperlink r:id="rId199" w:history="1">
        <w:r w:rsidR="00C716E8" w:rsidRPr="00F73CAD">
          <w:rPr>
            <w:rFonts w:ascii="Times New Roman" w:hAnsi="Times New Roman"/>
            <w:sz w:val="24"/>
            <w:szCs w:val="24"/>
          </w:rPr>
          <w:t xml:space="preserve">138/2010 </w:t>
        </w:r>
        <w:proofErr w:type="spellStart"/>
        <w:r w:rsidR="00C716E8" w:rsidRPr="00F73CAD">
          <w:rPr>
            <w:rFonts w:ascii="Times New Roman" w:hAnsi="Times New Roman"/>
            <w:sz w:val="24"/>
            <w:szCs w:val="24"/>
          </w:rPr>
          <w:t>Z.z</w:t>
        </w:r>
        <w:proofErr w:type="spellEnd"/>
        <w:r w:rsidR="00C716E8" w:rsidRPr="00F73CAD">
          <w:rPr>
            <w:rFonts w:ascii="Times New Roman" w:hAnsi="Times New Roman"/>
            <w:sz w:val="24"/>
            <w:szCs w:val="24"/>
          </w:rPr>
          <w:t>.</w:t>
        </w:r>
      </w:hyperlink>
      <w:r w:rsidR="00C716E8" w:rsidRPr="00F73CAD">
        <w:rPr>
          <w:rFonts w:ascii="Times New Roman" w:hAnsi="Times New Roman"/>
          <w:sz w:val="24"/>
          <w:szCs w:val="24"/>
        </w:rPr>
        <w:t xml:space="preserve"> o lesnom reprodukčnom materiáli v znení neskorších predpisov</w:t>
      </w:r>
      <w:r w:rsidR="00C716E8">
        <w:rPr>
          <w:rFonts w:ascii="Times New Roman" w:hAnsi="Times New Roman"/>
          <w:sz w:val="24"/>
          <w:szCs w:val="24"/>
        </w:rPr>
        <w:t>.</w:t>
      </w:r>
    </w:p>
    <w:p w:rsidR="00C716E8" w:rsidRPr="001B61AE" w:rsidRDefault="00C716E8" w:rsidP="00835591">
      <w:pPr>
        <w:spacing w:after="0" w:line="240" w:lineRule="auto"/>
        <w:ind w:left="357"/>
        <w:jc w:val="both"/>
        <w:rPr>
          <w:iCs/>
          <w:sz w:val="24"/>
          <w:szCs w:val="24"/>
        </w:rPr>
      </w:pPr>
      <w:r w:rsidRPr="001B61AE">
        <w:rPr>
          <w:rFonts w:ascii="Times New Roman" w:hAnsi="Times New Roman"/>
          <w:sz w:val="24"/>
          <w:szCs w:val="24"/>
        </w:rPr>
        <w:t xml:space="preserve">21a) </w:t>
      </w:r>
      <w:r w:rsidRPr="001B61AE">
        <w:rPr>
          <w:sz w:val="24"/>
          <w:szCs w:val="24"/>
        </w:rPr>
        <w:t>§ 9</w:t>
      </w:r>
      <w:r w:rsidRPr="001B61AE">
        <w:rPr>
          <w:iCs/>
          <w:sz w:val="24"/>
          <w:szCs w:val="24"/>
        </w:rPr>
        <w:t xml:space="preserve"> ods. 2 zákona č. 138/2010 Z. z.</w:t>
      </w:r>
    </w:p>
    <w:p w:rsidR="00DC6650" w:rsidRPr="001B61AE" w:rsidRDefault="00C716E8" w:rsidP="00B37D19">
      <w:pPr>
        <w:spacing w:after="0" w:line="240" w:lineRule="auto"/>
        <w:ind w:left="357"/>
        <w:jc w:val="both"/>
        <w:rPr>
          <w:rFonts w:ascii="Times New Roman" w:hAnsi="Times New Roman"/>
          <w:sz w:val="24"/>
          <w:szCs w:val="24"/>
        </w:rPr>
      </w:pPr>
      <w:r w:rsidRPr="001B61AE">
        <w:rPr>
          <w:iCs/>
          <w:sz w:val="24"/>
          <w:szCs w:val="24"/>
        </w:rPr>
        <w:t xml:space="preserve">21b) </w:t>
      </w:r>
      <w:r w:rsidRPr="001B61AE">
        <w:rPr>
          <w:rFonts w:ascii="Times New Roman" w:hAnsi="Times New Roman"/>
          <w:sz w:val="24"/>
          <w:szCs w:val="24"/>
        </w:rPr>
        <w:t>§ 41 ods. 13 zákona č. 326/2005 Z. z. v znení neskorších predpisov.</w:t>
      </w:r>
      <w:r w:rsidR="00313EB7">
        <w:rPr>
          <w:rFonts w:ascii="Times New Roman" w:hAnsi="Times New Roman"/>
          <w:sz w:val="24"/>
          <w:szCs w:val="24"/>
        </w:rPr>
        <w:t>“.</w:t>
      </w:r>
    </w:p>
    <w:p w:rsidR="00F61F17" w:rsidRPr="001B61AE" w:rsidRDefault="00F61F17" w:rsidP="00835591">
      <w:pPr>
        <w:spacing w:after="0" w:line="240" w:lineRule="auto"/>
        <w:ind w:left="357"/>
        <w:jc w:val="both"/>
        <w:rPr>
          <w:rFonts w:ascii="Times New Roman" w:hAnsi="Times New Roman"/>
          <w:sz w:val="24"/>
          <w:szCs w:val="24"/>
        </w:rPr>
      </w:pPr>
    </w:p>
    <w:p w:rsidR="003F167A" w:rsidRPr="001761D3" w:rsidRDefault="00F61F17" w:rsidP="00835591">
      <w:pPr>
        <w:numPr>
          <w:ilvl w:val="0"/>
          <w:numId w:val="7"/>
        </w:numPr>
        <w:spacing w:after="0" w:line="240" w:lineRule="auto"/>
        <w:ind w:left="357" w:hanging="357"/>
        <w:jc w:val="both"/>
        <w:rPr>
          <w:rFonts w:ascii="Times New Roman" w:hAnsi="Times New Roman"/>
          <w:sz w:val="24"/>
          <w:szCs w:val="24"/>
        </w:rPr>
      </w:pPr>
      <w:r w:rsidRPr="001B61AE">
        <w:rPr>
          <w:rFonts w:ascii="Times New Roman" w:hAnsi="Times New Roman"/>
          <w:sz w:val="24"/>
          <w:szCs w:val="24"/>
        </w:rPr>
        <w:t xml:space="preserve">§ 7a </w:t>
      </w:r>
      <w:r w:rsidR="004D3AB6" w:rsidRPr="001B61AE">
        <w:rPr>
          <w:rFonts w:ascii="Times New Roman" w:hAnsi="Times New Roman"/>
          <w:sz w:val="24"/>
          <w:szCs w:val="24"/>
        </w:rPr>
        <w:t xml:space="preserve">a 7b </w:t>
      </w:r>
      <w:r w:rsidR="004D3AB6" w:rsidRPr="001761D3">
        <w:rPr>
          <w:rFonts w:ascii="Times New Roman" w:hAnsi="Times New Roman"/>
          <w:sz w:val="24"/>
          <w:szCs w:val="24"/>
        </w:rPr>
        <w:t xml:space="preserve">vrátane nadpisov </w:t>
      </w:r>
      <w:r w:rsidRPr="001761D3">
        <w:rPr>
          <w:rFonts w:ascii="Times New Roman" w:hAnsi="Times New Roman"/>
          <w:sz w:val="24"/>
          <w:szCs w:val="24"/>
        </w:rPr>
        <w:t>sa</w:t>
      </w:r>
      <w:r w:rsidR="000B055F" w:rsidRPr="001761D3">
        <w:rPr>
          <w:rFonts w:ascii="Times New Roman" w:hAnsi="Times New Roman"/>
          <w:sz w:val="24"/>
          <w:szCs w:val="24"/>
        </w:rPr>
        <w:t> vypúšťajú.</w:t>
      </w:r>
    </w:p>
    <w:p w:rsidR="00274811" w:rsidRPr="001761D3" w:rsidRDefault="00274811" w:rsidP="00835591">
      <w:pPr>
        <w:spacing w:after="0" w:line="240" w:lineRule="auto"/>
        <w:ind w:left="357"/>
        <w:jc w:val="both"/>
        <w:rPr>
          <w:rFonts w:ascii="Times New Roman" w:hAnsi="Times New Roman"/>
          <w:sz w:val="24"/>
          <w:szCs w:val="24"/>
        </w:rPr>
      </w:pPr>
    </w:p>
    <w:p w:rsidR="0079635E" w:rsidRPr="001B61AE" w:rsidRDefault="00274811" w:rsidP="00835591">
      <w:pPr>
        <w:numPr>
          <w:ilvl w:val="0"/>
          <w:numId w:val="7"/>
        </w:numPr>
        <w:spacing w:after="0" w:line="240" w:lineRule="auto"/>
        <w:ind w:left="357" w:hanging="357"/>
        <w:jc w:val="both"/>
        <w:rPr>
          <w:rFonts w:ascii="Times New Roman" w:hAnsi="Times New Roman"/>
          <w:sz w:val="24"/>
          <w:szCs w:val="24"/>
        </w:rPr>
      </w:pPr>
      <w:r w:rsidRPr="001761D3">
        <w:rPr>
          <w:rFonts w:ascii="Times New Roman" w:hAnsi="Times New Roman"/>
          <w:sz w:val="24"/>
          <w:szCs w:val="24"/>
        </w:rPr>
        <w:t xml:space="preserve">V § 15 ods. 1 písm. e) sa na konci pripájajú tieto slová: „okrem inváznych nepôvodných druhov drevín </w:t>
      </w:r>
      <w:r w:rsidR="00DC35C1" w:rsidRPr="001761D3">
        <w:rPr>
          <w:rFonts w:ascii="Times New Roman" w:hAnsi="Times New Roman"/>
          <w:sz w:val="24"/>
          <w:szCs w:val="24"/>
        </w:rPr>
        <w:t>uvedených v </w:t>
      </w:r>
      <w:r w:rsidR="000C2669" w:rsidRPr="001B61AE">
        <w:rPr>
          <w:rFonts w:ascii="Times New Roman" w:hAnsi="Times New Roman"/>
          <w:sz w:val="24"/>
          <w:szCs w:val="24"/>
        </w:rPr>
        <w:t xml:space="preserve">zoznamoch </w:t>
      </w:r>
      <w:r w:rsidR="001B61AE" w:rsidRPr="001B61AE">
        <w:rPr>
          <w:rFonts w:ascii="Times New Roman" w:hAnsi="Times New Roman"/>
          <w:sz w:val="24"/>
          <w:szCs w:val="24"/>
        </w:rPr>
        <w:t>podľa osobitných</w:t>
      </w:r>
      <w:r w:rsidRPr="001B61AE">
        <w:rPr>
          <w:rFonts w:ascii="Times New Roman" w:hAnsi="Times New Roman"/>
          <w:sz w:val="24"/>
          <w:szCs w:val="24"/>
        </w:rPr>
        <w:t xml:space="preserve"> predpi</w:t>
      </w:r>
      <w:r w:rsidR="001B61AE" w:rsidRPr="001B61AE">
        <w:rPr>
          <w:rFonts w:ascii="Times New Roman" w:hAnsi="Times New Roman"/>
          <w:sz w:val="24"/>
          <w:szCs w:val="24"/>
        </w:rPr>
        <w:t>sov</w:t>
      </w:r>
      <w:r w:rsidRPr="001B61AE">
        <w:rPr>
          <w:rFonts w:ascii="Times New Roman" w:hAnsi="Times New Roman"/>
          <w:sz w:val="24"/>
          <w:szCs w:val="24"/>
          <w:vertAlign w:val="superscript"/>
        </w:rPr>
        <w:t>58a</w:t>
      </w:r>
      <w:r w:rsidRPr="001B61AE">
        <w:rPr>
          <w:rFonts w:ascii="Times New Roman" w:hAnsi="Times New Roman"/>
          <w:sz w:val="24"/>
          <w:szCs w:val="24"/>
        </w:rPr>
        <w:t>)“.</w:t>
      </w:r>
      <w:r w:rsidR="000B055F" w:rsidRPr="001B61AE">
        <w:rPr>
          <w:rFonts w:ascii="Times New Roman" w:hAnsi="Times New Roman"/>
          <w:sz w:val="24"/>
          <w:szCs w:val="24"/>
        </w:rPr>
        <w:t xml:space="preserve"> </w:t>
      </w:r>
      <w:r w:rsidR="0079635E" w:rsidRPr="001B61AE">
        <w:rPr>
          <w:rFonts w:ascii="Times New Roman" w:hAnsi="Times New Roman"/>
          <w:sz w:val="24"/>
          <w:szCs w:val="24"/>
        </w:rPr>
        <w:t xml:space="preserve"> </w:t>
      </w:r>
    </w:p>
    <w:p w:rsidR="00A507B3" w:rsidRPr="001B61AE" w:rsidRDefault="00A507B3" w:rsidP="00835591">
      <w:pPr>
        <w:pStyle w:val="Odsekzoznamu"/>
        <w:spacing w:after="0" w:line="240" w:lineRule="auto"/>
        <w:ind w:left="357"/>
        <w:rPr>
          <w:rFonts w:ascii="Times New Roman" w:hAnsi="Times New Roman"/>
          <w:sz w:val="24"/>
          <w:szCs w:val="24"/>
        </w:rPr>
      </w:pPr>
    </w:p>
    <w:p w:rsidR="00A507B3" w:rsidRPr="001B61AE" w:rsidRDefault="00A507B3" w:rsidP="00835591">
      <w:pPr>
        <w:pStyle w:val="Odsekzoznamu"/>
        <w:spacing w:after="0" w:line="240" w:lineRule="auto"/>
        <w:ind w:left="357"/>
        <w:rPr>
          <w:rFonts w:ascii="Times New Roman" w:hAnsi="Times New Roman"/>
          <w:sz w:val="24"/>
          <w:szCs w:val="24"/>
        </w:rPr>
      </w:pPr>
      <w:r w:rsidRPr="001B61AE">
        <w:rPr>
          <w:rFonts w:ascii="Times New Roman" w:hAnsi="Times New Roman"/>
          <w:sz w:val="24"/>
          <w:szCs w:val="24"/>
        </w:rPr>
        <w:t>Poznámka pod čiarou k odkazu 5</w:t>
      </w:r>
      <w:r w:rsidR="00274811" w:rsidRPr="001B61AE">
        <w:rPr>
          <w:rFonts w:ascii="Times New Roman" w:hAnsi="Times New Roman"/>
          <w:sz w:val="24"/>
          <w:szCs w:val="24"/>
        </w:rPr>
        <w:t>8</w:t>
      </w:r>
      <w:r w:rsidRPr="001B61AE">
        <w:rPr>
          <w:rFonts w:ascii="Times New Roman" w:hAnsi="Times New Roman"/>
          <w:sz w:val="24"/>
          <w:szCs w:val="24"/>
        </w:rPr>
        <w:t>a znie:</w:t>
      </w:r>
    </w:p>
    <w:p w:rsidR="004756E3" w:rsidRPr="001B61AE" w:rsidRDefault="00A507B3" w:rsidP="004756E3">
      <w:pPr>
        <w:pStyle w:val="Odsekzoznamu"/>
        <w:spacing w:after="0" w:line="240" w:lineRule="auto"/>
        <w:ind w:left="357"/>
        <w:jc w:val="both"/>
        <w:rPr>
          <w:rFonts w:ascii="Times New Roman" w:hAnsi="Times New Roman"/>
          <w:bCs/>
          <w:sz w:val="24"/>
          <w:szCs w:val="24"/>
        </w:rPr>
      </w:pPr>
      <w:r w:rsidRPr="001B61AE">
        <w:rPr>
          <w:rFonts w:ascii="Times New Roman" w:hAnsi="Times New Roman"/>
          <w:sz w:val="24"/>
          <w:szCs w:val="24"/>
        </w:rPr>
        <w:t>„5</w:t>
      </w:r>
      <w:r w:rsidR="00274811" w:rsidRPr="001B61AE">
        <w:rPr>
          <w:rFonts w:ascii="Times New Roman" w:hAnsi="Times New Roman"/>
          <w:sz w:val="24"/>
          <w:szCs w:val="24"/>
        </w:rPr>
        <w:t>8</w:t>
      </w:r>
      <w:r w:rsidRPr="001B61AE">
        <w:rPr>
          <w:rFonts w:ascii="Times New Roman" w:hAnsi="Times New Roman"/>
          <w:sz w:val="24"/>
          <w:szCs w:val="24"/>
        </w:rPr>
        <w:t xml:space="preserve">a) § </w:t>
      </w:r>
      <w:r w:rsidR="004756E3" w:rsidRPr="001B61AE">
        <w:rPr>
          <w:rFonts w:ascii="Times New Roman" w:hAnsi="Times New Roman"/>
          <w:sz w:val="24"/>
          <w:szCs w:val="24"/>
        </w:rPr>
        <w:t>2</w:t>
      </w:r>
      <w:r w:rsidRPr="001B61AE">
        <w:rPr>
          <w:rFonts w:ascii="Times New Roman" w:hAnsi="Times New Roman"/>
          <w:sz w:val="24"/>
          <w:szCs w:val="24"/>
        </w:rPr>
        <w:t xml:space="preserve"> ods. </w:t>
      </w:r>
      <w:r w:rsidR="004756E3" w:rsidRPr="001B61AE">
        <w:rPr>
          <w:rFonts w:ascii="Times New Roman" w:hAnsi="Times New Roman"/>
          <w:sz w:val="24"/>
          <w:szCs w:val="24"/>
        </w:rPr>
        <w:t>1</w:t>
      </w:r>
      <w:r w:rsidR="00DC35C1" w:rsidRPr="001B61AE">
        <w:rPr>
          <w:rFonts w:ascii="Times New Roman" w:hAnsi="Times New Roman"/>
          <w:sz w:val="24"/>
          <w:szCs w:val="24"/>
        </w:rPr>
        <w:t xml:space="preserve"> </w:t>
      </w:r>
      <w:r w:rsidRPr="001B61AE">
        <w:rPr>
          <w:rFonts w:ascii="Times New Roman" w:hAnsi="Times New Roman"/>
          <w:sz w:val="24"/>
          <w:szCs w:val="24"/>
        </w:rPr>
        <w:t xml:space="preserve">zákona č. .../2016 Z. z. </w:t>
      </w:r>
      <w:r w:rsidRPr="001B61AE">
        <w:rPr>
          <w:rFonts w:ascii="Times New Roman" w:hAnsi="Times New Roman"/>
          <w:bCs/>
          <w:sz w:val="24"/>
          <w:szCs w:val="24"/>
        </w:rPr>
        <w:t>o prevencii a manažmente introdukcie a šírenia inváznych nepôvodných druhov a o zmene a doplnení niektorých zákonov.</w:t>
      </w:r>
    </w:p>
    <w:p w:rsidR="00A507B3" w:rsidRDefault="000C2669" w:rsidP="004756E3">
      <w:pPr>
        <w:pStyle w:val="Odsekzoznamu"/>
        <w:spacing w:after="0" w:line="240" w:lineRule="auto"/>
        <w:ind w:left="357"/>
        <w:jc w:val="both"/>
        <w:rPr>
          <w:rFonts w:ascii="Times New Roman" w:hAnsi="Times New Roman"/>
          <w:bCs/>
          <w:sz w:val="24"/>
          <w:szCs w:val="24"/>
        </w:rPr>
      </w:pPr>
      <w:r w:rsidRPr="00170174">
        <w:rPr>
          <w:rFonts w:ascii="Times New Roman" w:hAnsi="Times New Roman"/>
          <w:bCs/>
          <w:sz w:val="24"/>
          <w:szCs w:val="24"/>
          <w:bdr w:val="none" w:sz="0" w:space="0" w:color="auto" w:frame="1"/>
          <w:shd w:val="clear" w:color="auto" w:fill="FFFFFF"/>
        </w:rPr>
        <w:t>Vykonávacie nariadenie Komisie (EÚ) č. 2016/1141 z 13. júla 2016, ktorým sa prijíma zoznam inváznych nepôvodných druhov vzbudzujúcich obavy Únie podľa nariadenia Európskeho parlamentu a Rady (EÚ) č. 1143/2014 (</w:t>
      </w:r>
      <w:r w:rsidRPr="00170174">
        <w:rPr>
          <w:rFonts w:ascii="Times New Roman" w:hAnsi="Times New Roman"/>
          <w:iCs/>
          <w:sz w:val="24"/>
          <w:szCs w:val="24"/>
        </w:rPr>
        <w:t>Ú. v. EÚ L 189, 14.7.2016).</w:t>
      </w:r>
      <w:r w:rsidR="002D79F5" w:rsidRPr="00170174">
        <w:rPr>
          <w:rFonts w:ascii="Times New Roman" w:hAnsi="Times New Roman"/>
          <w:bCs/>
          <w:sz w:val="24"/>
          <w:szCs w:val="24"/>
        </w:rPr>
        <w:t xml:space="preserve"> </w:t>
      </w:r>
      <w:r w:rsidR="004756E3" w:rsidRPr="00170174">
        <w:rPr>
          <w:rFonts w:ascii="Times New Roman" w:hAnsi="Times New Roman"/>
          <w:bCs/>
          <w:sz w:val="24"/>
          <w:szCs w:val="24"/>
        </w:rPr>
        <w:t>“</w:t>
      </w:r>
      <w:r w:rsidR="00313EB7" w:rsidRPr="00170174">
        <w:rPr>
          <w:rFonts w:ascii="Times New Roman" w:hAnsi="Times New Roman"/>
          <w:bCs/>
          <w:sz w:val="24"/>
          <w:szCs w:val="24"/>
        </w:rPr>
        <w:t>.</w:t>
      </w:r>
    </w:p>
    <w:p w:rsidR="00170174" w:rsidRDefault="00170174" w:rsidP="00170174">
      <w:pPr>
        <w:spacing w:after="0" w:line="240" w:lineRule="auto"/>
        <w:jc w:val="both"/>
        <w:rPr>
          <w:rFonts w:ascii="Times New Roman" w:hAnsi="Times New Roman"/>
          <w:bCs/>
          <w:sz w:val="24"/>
          <w:szCs w:val="24"/>
        </w:rPr>
      </w:pPr>
    </w:p>
    <w:p w:rsidR="00170174" w:rsidRPr="00967DA3" w:rsidRDefault="00170174" w:rsidP="00170174">
      <w:pPr>
        <w:numPr>
          <w:ilvl w:val="0"/>
          <w:numId w:val="7"/>
        </w:numPr>
        <w:spacing w:after="0" w:line="240" w:lineRule="auto"/>
        <w:ind w:left="357" w:hanging="357"/>
        <w:jc w:val="both"/>
        <w:rPr>
          <w:rFonts w:ascii="Times New Roman" w:hAnsi="Times New Roman"/>
          <w:sz w:val="24"/>
          <w:szCs w:val="24"/>
        </w:rPr>
      </w:pPr>
      <w:r w:rsidRPr="00967DA3">
        <w:rPr>
          <w:rFonts w:ascii="Times New Roman" w:hAnsi="Times New Roman"/>
          <w:sz w:val="24"/>
          <w:szCs w:val="24"/>
        </w:rPr>
        <w:t>V § 29 písm. c) sa slovo „činnosť“ nahrádzajú slovami „ide o činnosť, ktorá“ a na konci sa pripájajú tieto slová „vrátane činnosti vykonávanej podľa osobitného predpisu</w:t>
      </w:r>
      <w:r w:rsidRPr="00967DA3">
        <w:rPr>
          <w:rFonts w:ascii="Times New Roman" w:hAnsi="Times New Roman"/>
          <w:sz w:val="24"/>
          <w:szCs w:val="24"/>
          <w:vertAlign w:val="superscript"/>
        </w:rPr>
        <w:t>64c</w:t>
      </w:r>
      <w:r w:rsidRPr="00967DA3">
        <w:rPr>
          <w:rFonts w:ascii="Times New Roman" w:hAnsi="Times New Roman"/>
          <w:sz w:val="24"/>
          <w:szCs w:val="24"/>
        </w:rPr>
        <w:t xml:space="preserve">)“.   </w:t>
      </w:r>
    </w:p>
    <w:p w:rsidR="00170174" w:rsidRPr="00967DA3" w:rsidRDefault="00170174" w:rsidP="00170174">
      <w:pPr>
        <w:pStyle w:val="Odsekzoznamu"/>
        <w:spacing w:after="0" w:line="240" w:lineRule="auto"/>
        <w:ind w:left="357"/>
        <w:rPr>
          <w:rFonts w:ascii="Times New Roman" w:hAnsi="Times New Roman"/>
          <w:sz w:val="24"/>
          <w:szCs w:val="24"/>
        </w:rPr>
      </w:pPr>
    </w:p>
    <w:p w:rsidR="00170174" w:rsidRPr="00967DA3" w:rsidRDefault="00170174" w:rsidP="00170174">
      <w:pPr>
        <w:spacing w:after="0" w:line="240" w:lineRule="auto"/>
        <w:jc w:val="both"/>
        <w:rPr>
          <w:rFonts w:ascii="Times New Roman" w:hAnsi="Times New Roman"/>
          <w:sz w:val="24"/>
          <w:szCs w:val="24"/>
        </w:rPr>
      </w:pPr>
      <w:r w:rsidRPr="00967DA3">
        <w:rPr>
          <w:rFonts w:ascii="Times New Roman" w:hAnsi="Times New Roman"/>
          <w:sz w:val="24"/>
          <w:szCs w:val="24"/>
        </w:rPr>
        <w:t xml:space="preserve">Poznámka pod čiarou k odkazu 64c znie: </w:t>
      </w:r>
    </w:p>
    <w:p w:rsidR="00170174" w:rsidRDefault="00170174" w:rsidP="00170174">
      <w:pPr>
        <w:spacing w:after="0" w:line="240" w:lineRule="auto"/>
        <w:jc w:val="both"/>
        <w:rPr>
          <w:rFonts w:ascii="Times New Roman" w:hAnsi="Times New Roman"/>
          <w:bCs/>
          <w:sz w:val="24"/>
          <w:szCs w:val="24"/>
        </w:rPr>
      </w:pPr>
      <w:r w:rsidRPr="00967DA3">
        <w:rPr>
          <w:rFonts w:ascii="Times New Roman" w:hAnsi="Times New Roman"/>
          <w:sz w:val="24"/>
          <w:szCs w:val="24"/>
        </w:rPr>
        <w:t>„§ 3 ods</w:t>
      </w:r>
      <w:r w:rsidR="005B6645" w:rsidRPr="00967DA3">
        <w:rPr>
          <w:rFonts w:ascii="Times New Roman" w:hAnsi="Times New Roman"/>
          <w:sz w:val="24"/>
          <w:szCs w:val="24"/>
        </w:rPr>
        <w:t xml:space="preserve">. </w:t>
      </w:r>
      <w:r w:rsidRPr="00967DA3">
        <w:rPr>
          <w:rFonts w:ascii="Times New Roman" w:hAnsi="Times New Roman"/>
          <w:sz w:val="24"/>
          <w:szCs w:val="24"/>
        </w:rPr>
        <w:t>2 až 5 a § 4 ods. 1 a 2 zákona č. .../2016 Z. z.“.</w:t>
      </w:r>
    </w:p>
    <w:p w:rsidR="00541031" w:rsidRPr="001761D3" w:rsidRDefault="00541031" w:rsidP="00835591">
      <w:pPr>
        <w:spacing w:after="0" w:line="240" w:lineRule="auto"/>
        <w:jc w:val="both"/>
        <w:rPr>
          <w:rFonts w:ascii="Times New Roman" w:hAnsi="Times New Roman"/>
          <w:sz w:val="24"/>
          <w:szCs w:val="24"/>
        </w:rPr>
      </w:pPr>
    </w:p>
    <w:p w:rsidR="006509C2" w:rsidRPr="001761D3" w:rsidRDefault="00541031" w:rsidP="00835591">
      <w:pPr>
        <w:numPr>
          <w:ilvl w:val="0"/>
          <w:numId w:val="7"/>
        </w:numPr>
        <w:spacing w:after="0" w:line="240" w:lineRule="auto"/>
        <w:ind w:left="357" w:hanging="357"/>
        <w:jc w:val="both"/>
        <w:rPr>
          <w:rFonts w:ascii="Times New Roman" w:hAnsi="Times New Roman"/>
          <w:sz w:val="24"/>
          <w:szCs w:val="24"/>
        </w:rPr>
      </w:pPr>
      <w:r w:rsidRPr="001761D3">
        <w:rPr>
          <w:rFonts w:ascii="Times New Roman" w:hAnsi="Times New Roman"/>
          <w:sz w:val="24"/>
          <w:szCs w:val="24"/>
        </w:rPr>
        <w:t>V § 47 ods. 4 písm</w:t>
      </w:r>
      <w:r w:rsidR="006509C2" w:rsidRPr="001761D3">
        <w:rPr>
          <w:rFonts w:ascii="Times New Roman" w:hAnsi="Times New Roman"/>
          <w:sz w:val="24"/>
          <w:szCs w:val="24"/>
        </w:rPr>
        <w:t>eno</w:t>
      </w:r>
      <w:r w:rsidRPr="001761D3">
        <w:rPr>
          <w:rFonts w:ascii="Times New Roman" w:hAnsi="Times New Roman"/>
          <w:sz w:val="24"/>
          <w:szCs w:val="24"/>
        </w:rPr>
        <w:t xml:space="preserve"> h) </w:t>
      </w:r>
      <w:r w:rsidR="006509C2" w:rsidRPr="001761D3">
        <w:rPr>
          <w:rFonts w:ascii="Times New Roman" w:hAnsi="Times New Roman"/>
          <w:sz w:val="24"/>
          <w:szCs w:val="24"/>
        </w:rPr>
        <w:t>znie:</w:t>
      </w:r>
    </w:p>
    <w:p w:rsidR="006509C2" w:rsidRDefault="006509C2" w:rsidP="00835591">
      <w:pPr>
        <w:spacing w:after="0" w:line="240" w:lineRule="auto"/>
        <w:ind w:left="357"/>
        <w:jc w:val="both"/>
        <w:rPr>
          <w:rFonts w:ascii="Times New Roman" w:hAnsi="Times New Roman"/>
          <w:sz w:val="24"/>
          <w:szCs w:val="24"/>
        </w:rPr>
      </w:pPr>
      <w:r w:rsidRPr="001761D3">
        <w:rPr>
          <w:rFonts w:ascii="Times New Roman" w:hAnsi="Times New Roman"/>
          <w:sz w:val="24"/>
          <w:szCs w:val="24"/>
        </w:rPr>
        <w:t>„h) ak sa výrub vykonáva v súvislosti s odstraňovaním</w:t>
      </w:r>
      <w:r w:rsidR="00541031" w:rsidRPr="001761D3">
        <w:rPr>
          <w:rFonts w:ascii="Times New Roman" w:hAnsi="Times New Roman"/>
          <w:sz w:val="24"/>
          <w:szCs w:val="24"/>
        </w:rPr>
        <w:t xml:space="preserve"> invázn</w:t>
      </w:r>
      <w:r w:rsidRPr="001761D3">
        <w:rPr>
          <w:rFonts w:ascii="Times New Roman" w:hAnsi="Times New Roman"/>
          <w:sz w:val="24"/>
          <w:szCs w:val="24"/>
        </w:rPr>
        <w:t>ych</w:t>
      </w:r>
      <w:r w:rsidR="00541031" w:rsidRPr="001761D3">
        <w:rPr>
          <w:rFonts w:ascii="Times New Roman" w:hAnsi="Times New Roman"/>
          <w:sz w:val="24"/>
          <w:szCs w:val="24"/>
        </w:rPr>
        <w:t xml:space="preserve"> nepôvodn</w:t>
      </w:r>
      <w:r w:rsidRPr="001761D3">
        <w:rPr>
          <w:rFonts w:ascii="Times New Roman" w:hAnsi="Times New Roman"/>
          <w:sz w:val="24"/>
          <w:szCs w:val="24"/>
        </w:rPr>
        <w:t>ých</w:t>
      </w:r>
      <w:r w:rsidR="00541031" w:rsidRPr="001761D3">
        <w:rPr>
          <w:rFonts w:ascii="Times New Roman" w:hAnsi="Times New Roman"/>
          <w:sz w:val="24"/>
          <w:szCs w:val="24"/>
        </w:rPr>
        <w:t xml:space="preserve"> druh</w:t>
      </w:r>
      <w:r w:rsidRPr="001761D3">
        <w:rPr>
          <w:rFonts w:ascii="Times New Roman" w:hAnsi="Times New Roman"/>
          <w:sz w:val="24"/>
          <w:szCs w:val="24"/>
        </w:rPr>
        <w:t>ov</w:t>
      </w:r>
      <w:r w:rsidR="00541031" w:rsidRPr="001761D3">
        <w:rPr>
          <w:rFonts w:ascii="Times New Roman" w:hAnsi="Times New Roman"/>
          <w:sz w:val="24"/>
          <w:szCs w:val="24"/>
        </w:rPr>
        <w:t xml:space="preserve"> drevín </w:t>
      </w:r>
      <w:r w:rsidR="00707DFC" w:rsidRPr="001761D3">
        <w:rPr>
          <w:rFonts w:ascii="Times New Roman" w:hAnsi="Times New Roman"/>
          <w:sz w:val="24"/>
          <w:szCs w:val="24"/>
        </w:rPr>
        <w:t xml:space="preserve">uvedených </w:t>
      </w:r>
      <w:r w:rsidR="00707DFC" w:rsidRPr="001B61AE">
        <w:rPr>
          <w:rFonts w:ascii="Times New Roman" w:hAnsi="Times New Roman"/>
          <w:sz w:val="24"/>
          <w:szCs w:val="24"/>
        </w:rPr>
        <w:t>v </w:t>
      </w:r>
      <w:r w:rsidR="000C2669" w:rsidRPr="001B61AE">
        <w:rPr>
          <w:rFonts w:ascii="Times New Roman" w:hAnsi="Times New Roman"/>
          <w:sz w:val="24"/>
          <w:szCs w:val="24"/>
        </w:rPr>
        <w:t xml:space="preserve">zoznamoch </w:t>
      </w:r>
      <w:r w:rsidR="00541031" w:rsidRPr="001B61AE">
        <w:rPr>
          <w:rFonts w:ascii="Times New Roman" w:hAnsi="Times New Roman"/>
          <w:sz w:val="24"/>
          <w:szCs w:val="24"/>
        </w:rPr>
        <w:t xml:space="preserve">podľa </w:t>
      </w:r>
      <w:r w:rsidR="001B61AE" w:rsidRPr="001B61AE">
        <w:rPr>
          <w:rFonts w:ascii="Times New Roman" w:hAnsi="Times New Roman"/>
          <w:sz w:val="24"/>
          <w:szCs w:val="24"/>
        </w:rPr>
        <w:t>osobitných</w:t>
      </w:r>
      <w:r w:rsidR="00A12454" w:rsidRPr="001B61AE">
        <w:rPr>
          <w:rFonts w:ascii="Times New Roman" w:hAnsi="Times New Roman"/>
          <w:sz w:val="24"/>
          <w:szCs w:val="24"/>
        </w:rPr>
        <w:t xml:space="preserve"> predpis</w:t>
      </w:r>
      <w:r w:rsidR="001B61AE" w:rsidRPr="001B61AE">
        <w:rPr>
          <w:rFonts w:ascii="Times New Roman" w:hAnsi="Times New Roman"/>
          <w:sz w:val="24"/>
          <w:szCs w:val="24"/>
        </w:rPr>
        <w:t>ov</w:t>
      </w:r>
      <w:r w:rsidR="00274811" w:rsidRPr="001B61AE">
        <w:rPr>
          <w:rFonts w:ascii="Times New Roman" w:hAnsi="Times New Roman"/>
          <w:sz w:val="24"/>
          <w:szCs w:val="24"/>
          <w:vertAlign w:val="superscript"/>
        </w:rPr>
        <w:t>5</w:t>
      </w:r>
      <w:r w:rsidRPr="001B61AE">
        <w:rPr>
          <w:rFonts w:ascii="Times New Roman" w:hAnsi="Times New Roman"/>
          <w:sz w:val="24"/>
          <w:szCs w:val="24"/>
          <w:vertAlign w:val="superscript"/>
        </w:rPr>
        <w:t>8</w:t>
      </w:r>
      <w:r w:rsidR="00A507B3" w:rsidRPr="001B61AE">
        <w:rPr>
          <w:rFonts w:ascii="Times New Roman" w:hAnsi="Times New Roman"/>
          <w:sz w:val="24"/>
          <w:szCs w:val="24"/>
          <w:vertAlign w:val="superscript"/>
        </w:rPr>
        <w:t>a</w:t>
      </w:r>
      <w:r w:rsidR="00A507B3" w:rsidRPr="001B61AE">
        <w:rPr>
          <w:rFonts w:ascii="Times New Roman" w:hAnsi="Times New Roman"/>
          <w:sz w:val="24"/>
          <w:szCs w:val="24"/>
        </w:rPr>
        <w:t>)</w:t>
      </w:r>
      <w:r w:rsidR="00541031" w:rsidRPr="001B61AE">
        <w:rPr>
          <w:rFonts w:ascii="Times New Roman" w:hAnsi="Times New Roman"/>
          <w:sz w:val="24"/>
          <w:szCs w:val="24"/>
        </w:rPr>
        <w:t>“.</w:t>
      </w:r>
    </w:p>
    <w:p w:rsidR="003C5E80" w:rsidRDefault="003C5E80" w:rsidP="003C5E80">
      <w:pPr>
        <w:spacing w:after="0" w:line="240" w:lineRule="auto"/>
        <w:jc w:val="both"/>
        <w:rPr>
          <w:rFonts w:ascii="Times New Roman" w:hAnsi="Times New Roman"/>
          <w:sz w:val="24"/>
          <w:szCs w:val="24"/>
        </w:rPr>
      </w:pPr>
    </w:p>
    <w:p w:rsidR="003C5E80" w:rsidRDefault="003C5E80" w:rsidP="003C5E80">
      <w:pPr>
        <w:numPr>
          <w:ilvl w:val="0"/>
          <w:numId w:val="7"/>
        </w:numPr>
        <w:spacing w:after="0" w:line="240" w:lineRule="auto"/>
        <w:ind w:left="357" w:hanging="357"/>
        <w:jc w:val="both"/>
        <w:rPr>
          <w:rFonts w:ascii="Times New Roman" w:hAnsi="Times New Roman"/>
          <w:sz w:val="24"/>
          <w:szCs w:val="24"/>
        </w:rPr>
      </w:pPr>
      <w:r>
        <w:rPr>
          <w:rFonts w:ascii="Times New Roman" w:hAnsi="Times New Roman"/>
          <w:sz w:val="24"/>
          <w:szCs w:val="24"/>
        </w:rPr>
        <w:t>V § 56 ods</w:t>
      </w:r>
      <w:r w:rsidR="00BE3A3F">
        <w:rPr>
          <w:rFonts w:ascii="Times New Roman" w:hAnsi="Times New Roman"/>
          <w:sz w:val="24"/>
          <w:szCs w:val="24"/>
        </w:rPr>
        <w:t>ek</w:t>
      </w:r>
      <w:r>
        <w:rPr>
          <w:rFonts w:ascii="Times New Roman" w:hAnsi="Times New Roman"/>
          <w:sz w:val="24"/>
          <w:szCs w:val="24"/>
        </w:rPr>
        <w:t xml:space="preserve"> 3 znie: </w:t>
      </w:r>
    </w:p>
    <w:p w:rsidR="003C5E80" w:rsidRDefault="003C5E80" w:rsidP="003C5E80">
      <w:pPr>
        <w:spacing w:after="0" w:line="240" w:lineRule="auto"/>
        <w:jc w:val="both"/>
        <w:rPr>
          <w:rFonts w:ascii="Times New Roman" w:hAnsi="Times New Roman"/>
          <w:sz w:val="24"/>
          <w:szCs w:val="24"/>
        </w:rPr>
      </w:pPr>
      <w:r>
        <w:rPr>
          <w:rFonts w:ascii="Times New Roman" w:hAnsi="Times New Roman"/>
          <w:sz w:val="24"/>
          <w:szCs w:val="24"/>
        </w:rPr>
        <w:t>„</w:t>
      </w:r>
      <w:r w:rsidR="00BE3A3F">
        <w:rPr>
          <w:rFonts w:ascii="Times New Roman" w:hAnsi="Times New Roman"/>
          <w:sz w:val="24"/>
          <w:szCs w:val="24"/>
        </w:rPr>
        <w:t xml:space="preserve">(3) </w:t>
      </w:r>
      <w:r w:rsidRPr="003C5E80">
        <w:rPr>
          <w:rFonts w:ascii="Times New Roman" w:hAnsi="Times New Roman"/>
          <w:sz w:val="24"/>
          <w:szCs w:val="24"/>
        </w:rPr>
        <w:t xml:space="preserve">Ak ide o výskum v záujme ochrany prírody a krajiny a nedôjde k dohode s vlastníkom, správcom alebo nájomcom pozemku, na ktorom sa má </w:t>
      </w:r>
      <w:r w:rsidR="00BE3A3F">
        <w:rPr>
          <w:rFonts w:ascii="Times New Roman" w:hAnsi="Times New Roman"/>
          <w:sz w:val="24"/>
          <w:szCs w:val="24"/>
        </w:rPr>
        <w:t xml:space="preserve">výskum </w:t>
      </w:r>
      <w:r w:rsidRPr="003C5E80">
        <w:rPr>
          <w:rFonts w:ascii="Times New Roman" w:hAnsi="Times New Roman"/>
          <w:sz w:val="24"/>
          <w:szCs w:val="24"/>
        </w:rPr>
        <w:t>vykonať</w:t>
      </w:r>
      <w:r>
        <w:rPr>
          <w:rFonts w:ascii="Times New Roman" w:hAnsi="Times New Roman"/>
          <w:sz w:val="24"/>
          <w:szCs w:val="24"/>
        </w:rPr>
        <w:t xml:space="preserve">, </w:t>
      </w:r>
      <w:r w:rsidRPr="003C5E80">
        <w:rPr>
          <w:rFonts w:ascii="Times New Roman" w:hAnsi="Times New Roman"/>
          <w:sz w:val="24"/>
          <w:szCs w:val="24"/>
        </w:rPr>
        <w:t>o</w:t>
      </w:r>
      <w:r w:rsidR="00BE3A3F">
        <w:rPr>
          <w:rFonts w:ascii="Times New Roman" w:hAnsi="Times New Roman"/>
          <w:sz w:val="24"/>
          <w:szCs w:val="24"/>
        </w:rPr>
        <w:t xml:space="preserve"> jeho vykonaní </w:t>
      </w:r>
      <w:r w:rsidRPr="003C5E80">
        <w:rPr>
          <w:rFonts w:ascii="Times New Roman" w:hAnsi="Times New Roman"/>
          <w:sz w:val="24"/>
          <w:szCs w:val="24"/>
        </w:rPr>
        <w:t>a o podmienkach, za akých sa môže vykonať, rozhodne orgán ochrany prírody.</w:t>
      </w:r>
      <w:r>
        <w:rPr>
          <w:rFonts w:ascii="Times New Roman" w:hAnsi="Times New Roman"/>
          <w:sz w:val="24"/>
          <w:szCs w:val="24"/>
        </w:rPr>
        <w:t>“.</w:t>
      </w:r>
    </w:p>
    <w:p w:rsidR="00B87704" w:rsidRPr="001761D3" w:rsidRDefault="00B87704" w:rsidP="00E4570A">
      <w:pPr>
        <w:spacing w:after="0" w:line="240" w:lineRule="auto"/>
        <w:jc w:val="both"/>
        <w:rPr>
          <w:rFonts w:ascii="Times New Roman" w:hAnsi="Times New Roman"/>
          <w:sz w:val="24"/>
          <w:szCs w:val="24"/>
        </w:rPr>
      </w:pPr>
    </w:p>
    <w:p w:rsidR="00B87704" w:rsidRPr="001761D3" w:rsidRDefault="00B87704" w:rsidP="00835591">
      <w:pPr>
        <w:numPr>
          <w:ilvl w:val="0"/>
          <w:numId w:val="7"/>
        </w:numPr>
        <w:spacing w:after="0" w:line="240" w:lineRule="auto"/>
        <w:ind w:left="357" w:hanging="357"/>
        <w:jc w:val="both"/>
        <w:rPr>
          <w:rFonts w:ascii="Times New Roman" w:hAnsi="Times New Roman"/>
          <w:sz w:val="24"/>
          <w:szCs w:val="24"/>
        </w:rPr>
      </w:pPr>
      <w:r w:rsidRPr="001761D3">
        <w:rPr>
          <w:rFonts w:ascii="Times New Roman" w:hAnsi="Times New Roman"/>
          <w:sz w:val="24"/>
          <w:szCs w:val="24"/>
        </w:rPr>
        <w:t>V § 65 ods. 1 písm. g) sa slová „§ 7a ods. 1“ nahrádzajú slovami „§ 7 ods. 3 písm. c)“.</w:t>
      </w:r>
    </w:p>
    <w:p w:rsidR="003F7CF8" w:rsidRPr="001761D3" w:rsidRDefault="003F7CF8" w:rsidP="00835591">
      <w:pPr>
        <w:spacing w:after="0" w:line="240" w:lineRule="auto"/>
        <w:ind w:left="357"/>
        <w:jc w:val="both"/>
        <w:rPr>
          <w:rFonts w:ascii="Times New Roman" w:hAnsi="Times New Roman"/>
          <w:sz w:val="24"/>
          <w:szCs w:val="24"/>
        </w:rPr>
      </w:pPr>
    </w:p>
    <w:p w:rsidR="003F7CF8" w:rsidRPr="001761D3" w:rsidRDefault="003F7CF8" w:rsidP="00835591">
      <w:pPr>
        <w:numPr>
          <w:ilvl w:val="0"/>
          <w:numId w:val="7"/>
        </w:numPr>
        <w:spacing w:after="0" w:line="240" w:lineRule="auto"/>
        <w:ind w:left="357" w:hanging="357"/>
        <w:jc w:val="both"/>
        <w:rPr>
          <w:rFonts w:ascii="Times New Roman" w:hAnsi="Times New Roman"/>
          <w:sz w:val="24"/>
          <w:szCs w:val="24"/>
        </w:rPr>
      </w:pPr>
      <w:r w:rsidRPr="001761D3">
        <w:rPr>
          <w:rFonts w:ascii="Times New Roman" w:hAnsi="Times New Roman"/>
          <w:sz w:val="24"/>
          <w:szCs w:val="24"/>
        </w:rPr>
        <w:t>V § 65 ods. 1 písm</w:t>
      </w:r>
      <w:r w:rsidR="009771D5" w:rsidRPr="001761D3">
        <w:rPr>
          <w:rFonts w:ascii="Times New Roman" w:hAnsi="Times New Roman"/>
          <w:sz w:val="24"/>
          <w:szCs w:val="24"/>
        </w:rPr>
        <w:t>eno</w:t>
      </w:r>
      <w:r w:rsidRPr="001761D3">
        <w:rPr>
          <w:rFonts w:ascii="Times New Roman" w:hAnsi="Times New Roman"/>
          <w:sz w:val="24"/>
          <w:szCs w:val="24"/>
        </w:rPr>
        <w:t xml:space="preserve"> i) znie:</w:t>
      </w:r>
    </w:p>
    <w:p w:rsidR="003F7CF8" w:rsidRPr="001761D3" w:rsidRDefault="003F7CF8" w:rsidP="00835591">
      <w:pPr>
        <w:spacing w:after="0" w:line="240" w:lineRule="auto"/>
        <w:ind w:left="357"/>
        <w:jc w:val="both"/>
        <w:rPr>
          <w:rFonts w:ascii="Times New Roman" w:hAnsi="Times New Roman"/>
          <w:sz w:val="24"/>
          <w:szCs w:val="24"/>
        </w:rPr>
      </w:pPr>
      <w:r w:rsidRPr="001761D3">
        <w:rPr>
          <w:rFonts w:ascii="Times New Roman" w:hAnsi="Times New Roman"/>
          <w:sz w:val="24"/>
          <w:szCs w:val="24"/>
        </w:rPr>
        <w:t>„i) rozhoduje pri pochybnostiach</w:t>
      </w:r>
      <w:r w:rsidR="00CA2D8F">
        <w:rPr>
          <w:rFonts w:ascii="Times New Roman" w:hAnsi="Times New Roman"/>
          <w:sz w:val="24"/>
          <w:szCs w:val="24"/>
        </w:rPr>
        <w:t>,</w:t>
      </w:r>
      <w:r w:rsidRPr="001761D3">
        <w:rPr>
          <w:rFonts w:ascii="Times New Roman" w:hAnsi="Times New Roman"/>
          <w:sz w:val="24"/>
          <w:szCs w:val="24"/>
        </w:rPr>
        <w:t xml:space="preserve"> či ide o nepôvodný druh rastliny alebo živočícha,“</w:t>
      </w:r>
    </w:p>
    <w:p w:rsidR="003F7CF8" w:rsidRPr="001761D3" w:rsidRDefault="003F7CF8" w:rsidP="00835591">
      <w:pPr>
        <w:spacing w:after="0" w:line="240" w:lineRule="auto"/>
        <w:ind w:left="357"/>
        <w:jc w:val="both"/>
        <w:rPr>
          <w:rFonts w:ascii="Times New Roman" w:hAnsi="Times New Roman"/>
          <w:sz w:val="24"/>
          <w:szCs w:val="24"/>
        </w:rPr>
      </w:pPr>
    </w:p>
    <w:p w:rsidR="003F7CF8" w:rsidRPr="001761D3" w:rsidRDefault="003F7CF8" w:rsidP="00835591">
      <w:pPr>
        <w:numPr>
          <w:ilvl w:val="0"/>
          <w:numId w:val="7"/>
        </w:numPr>
        <w:spacing w:after="0" w:line="240" w:lineRule="auto"/>
        <w:ind w:left="357" w:hanging="357"/>
        <w:jc w:val="both"/>
        <w:rPr>
          <w:rFonts w:ascii="Times New Roman" w:hAnsi="Times New Roman"/>
          <w:sz w:val="24"/>
          <w:szCs w:val="24"/>
        </w:rPr>
      </w:pPr>
      <w:r w:rsidRPr="001761D3">
        <w:rPr>
          <w:rFonts w:ascii="Times New Roman" w:hAnsi="Times New Roman"/>
          <w:sz w:val="24"/>
          <w:szCs w:val="24"/>
        </w:rPr>
        <w:t>V § 65 ods. 1 písm. j) sa vypúšťajú slová „§ 7a ods. 3 a“.</w:t>
      </w:r>
    </w:p>
    <w:p w:rsidR="00B87704" w:rsidRPr="001761D3" w:rsidRDefault="00B87704" w:rsidP="00835591">
      <w:pPr>
        <w:spacing w:after="0" w:line="240" w:lineRule="auto"/>
        <w:ind w:left="357"/>
        <w:jc w:val="both"/>
        <w:rPr>
          <w:rFonts w:ascii="Times New Roman" w:hAnsi="Times New Roman"/>
          <w:sz w:val="24"/>
          <w:szCs w:val="24"/>
        </w:rPr>
      </w:pPr>
    </w:p>
    <w:p w:rsidR="00B87704" w:rsidRPr="001761D3" w:rsidRDefault="00B87704" w:rsidP="00835591">
      <w:pPr>
        <w:numPr>
          <w:ilvl w:val="0"/>
          <w:numId w:val="7"/>
        </w:numPr>
        <w:spacing w:after="0" w:line="240" w:lineRule="auto"/>
        <w:ind w:left="357" w:hanging="357"/>
        <w:jc w:val="both"/>
        <w:rPr>
          <w:rFonts w:ascii="Times New Roman" w:hAnsi="Times New Roman"/>
          <w:sz w:val="24"/>
          <w:szCs w:val="24"/>
        </w:rPr>
      </w:pPr>
      <w:r w:rsidRPr="001761D3">
        <w:rPr>
          <w:rFonts w:ascii="Times New Roman" w:hAnsi="Times New Roman"/>
          <w:sz w:val="24"/>
          <w:szCs w:val="24"/>
        </w:rPr>
        <w:t>V § 65 ods. 1 písm. q) sa vypúšťajú slová „§ 7a ods. 4 a“.</w:t>
      </w:r>
    </w:p>
    <w:p w:rsidR="00541031" w:rsidRPr="001761D3" w:rsidRDefault="00541031" w:rsidP="00835591">
      <w:pPr>
        <w:spacing w:after="0" w:line="240" w:lineRule="auto"/>
        <w:jc w:val="both"/>
        <w:rPr>
          <w:rFonts w:ascii="Times New Roman" w:hAnsi="Times New Roman"/>
          <w:sz w:val="24"/>
          <w:szCs w:val="24"/>
        </w:rPr>
      </w:pPr>
    </w:p>
    <w:p w:rsidR="00541031" w:rsidRPr="001761D3" w:rsidRDefault="00541031" w:rsidP="00835591">
      <w:pPr>
        <w:numPr>
          <w:ilvl w:val="0"/>
          <w:numId w:val="7"/>
        </w:numPr>
        <w:spacing w:after="0" w:line="240" w:lineRule="auto"/>
        <w:ind w:left="357" w:hanging="357"/>
        <w:jc w:val="both"/>
        <w:rPr>
          <w:rFonts w:ascii="Times New Roman" w:hAnsi="Times New Roman"/>
          <w:sz w:val="24"/>
          <w:szCs w:val="24"/>
        </w:rPr>
      </w:pPr>
      <w:r w:rsidRPr="001761D3">
        <w:rPr>
          <w:rFonts w:ascii="Times New Roman" w:hAnsi="Times New Roman"/>
          <w:sz w:val="24"/>
          <w:szCs w:val="24"/>
        </w:rPr>
        <w:t>V § 67 písm. e</w:t>
      </w:r>
      <w:r w:rsidR="003F7CF8" w:rsidRPr="001761D3">
        <w:rPr>
          <w:rFonts w:ascii="Times New Roman" w:hAnsi="Times New Roman"/>
          <w:sz w:val="24"/>
          <w:szCs w:val="24"/>
        </w:rPr>
        <w:t xml:space="preserve">) </w:t>
      </w:r>
      <w:r w:rsidRPr="001761D3">
        <w:rPr>
          <w:rFonts w:ascii="Times New Roman" w:hAnsi="Times New Roman"/>
          <w:sz w:val="24"/>
          <w:szCs w:val="24"/>
        </w:rPr>
        <w:t>sa slová „§ 7b ods. 1“ nahrádzajú slovami „§ 7</w:t>
      </w:r>
      <w:r w:rsidR="003F7CF8" w:rsidRPr="001761D3">
        <w:rPr>
          <w:rFonts w:ascii="Times New Roman" w:hAnsi="Times New Roman"/>
          <w:sz w:val="24"/>
          <w:szCs w:val="24"/>
        </w:rPr>
        <w:t xml:space="preserve"> ods. 3 písm. a) a b)</w:t>
      </w:r>
      <w:r w:rsidRPr="001761D3">
        <w:rPr>
          <w:rFonts w:ascii="Times New Roman" w:hAnsi="Times New Roman"/>
          <w:sz w:val="24"/>
          <w:szCs w:val="24"/>
        </w:rPr>
        <w:t>“.</w:t>
      </w:r>
    </w:p>
    <w:p w:rsidR="00541031" w:rsidRPr="001761D3" w:rsidRDefault="00541031" w:rsidP="00835591">
      <w:pPr>
        <w:spacing w:after="0" w:line="240" w:lineRule="auto"/>
        <w:jc w:val="both"/>
        <w:rPr>
          <w:rFonts w:ascii="Times New Roman" w:hAnsi="Times New Roman"/>
          <w:sz w:val="24"/>
          <w:szCs w:val="24"/>
        </w:rPr>
      </w:pPr>
    </w:p>
    <w:p w:rsidR="00541031" w:rsidRPr="001761D3" w:rsidRDefault="00541031" w:rsidP="00835591">
      <w:pPr>
        <w:numPr>
          <w:ilvl w:val="0"/>
          <w:numId w:val="7"/>
        </w:numPr>
        <w:spacing w:after="0" w:line="240" w:lineRule="auto"/>
        <w:ind w:left="357" w:hanging="357"/>
        <w:jc w:val="both"/>
        <w:rPr>
          <w:rFonts w:ascii="Times New Roman" w:hAnsi="Times New Roman"/>
          <w:sz w:val="24"/>
          <w:szCs w:val="24"/>
        </w:rPr>
      </w:pPr>
      <w:r w:rsidRPr="001761D3">
        <w:rPr>
          <w:rFonts w:ascii="Times New Roman" w:hAnsi="Times New Roman"/>
          <w:sz w:val="24"/>
          <w:szCs w:val="24"/>
        </w:rPr>
        <w:t>V § 67 písm. g)</w:t>
      </w:r>
      <w:r w:rsidR="00F61F17" w:rsidRPr="001761D3">
        <w:rPr>
          <w:rFonts w:ascii="Times New Roman" w:hAnsi="Times New Roman"/>
          <w:sz w:val="24"/>
          <w:szCs w:val="24"/>
        </w:rPr>
        <w:t xml:space="preserve">, § 68 písm. g) a § 87 ods. 2 </w:t>
      </w:r>
      <w:r w:rsidRPr="001761D3">
        <w:rPr>
          <w:rFonts w:ascii="Times New Roman" w:hAnsi="Times New Roman"/>
          <w:sz w:val="24"/>
          <w:szCs w:val="24"/>
        </w:rPr>
        <w:t>sa vypúšťajú slová „§ 7b ods. 5,“.</w:t>
      </w:r>
    </w:p>
    <w:p w:rsidR="00541031" w:rsidRPr="001761D3" w:rsidRDefault="00541031" w:rsidP="00835591">
      <w:pPr>
        <w:spacing w:after="0" w:line="240" w:lineRule="auto"/>
        <w:jc w:val="both"/>
        <w:rPr>
          <w:rFonts w:ascii="Times New Roman" w:hAnsi="Times New Roman"/>
          <w:sz w:val="24"/>
          <w:szCs w:val="24"/>
        </w:rPr>
      </w:pPr>
    </w:p>
    <w:p w:rsidR="00541031" w:rsidRPr="001761D3" w:rsidRDefault="00541031" w:rsidP="00835591">
      <w:pPr>
        <w:numPr>
          <w:ilvl w:val="0"/>
          <w:numId w:val="7"/>
        </w:numPr>
        <w:spacing w:after="0" w:line="240" w:lineRule="auto"/>
        <w:ind w:left="357" w:hanging="357"/>
        <w:jc w:val="both"/>
        <w:rPr>
          <w:rFonts w:ascii="Times New Roman" w:hAnsi="Times New Roman"/>
          <w:sz w:val="24"/>
          <w:szCs w:val="24"/>
        </w:rPr>
      </w:pPr>
      <w:r w:rsidRPr="001761D3">
        <w:rPr>
          <w:rFonts w:ascii="Times New Roman" w:hAnsi="Times New Roman"/>
          <w:sz w:val="24"/>
          <w:szCs w:val="24"/>
        </w:rPr>
        <w:t>V § 67 písm. h) sa vypúšťajú slová „a povoľuje výnimku podľa § 7b ods. 2“.</w:t>
      </w:r>
    </w:p>
    <w:p w:rsidR="00541031" w:rsidRPr="001761D3" w:rsidRDefault="00541031" w:rsidP="00835591">
      <w:pPr>
        <w:spacing w:after="0" w:line="240" w:lineRule="auto"/>
        <w:jc w:val="both"/>
        <w:rPr>
          <w:rFonts w:ascii="Times New Roman" w:hAnsi="Times New Roman"/>
          <w:sz w:val="24"/>
          <w:szCs w:val="24"/>
        </w:rPr>
      </w:pPr>
    </w:p>
    <w:p w:rsidR="00541031" w:rsidRPr="001761D3" w:rsidRDefault="00541031" w:rsidP="00835591">
      <w:pPr>
        <w:numPr>
          <w:ilvl w:val="0"/>
          <w:numId w:val="7"/>
        </w:numPr>
        <w:spacing w:after="0" w:line="240" w:lineRule="auto"/>
        <w:ind w:left="357" w:hanging="357"/>
        <w:jc w:val="both"/>
        <w:rPr>
          <w:rFonts w:ascii="Times New Roman" w:hAnsi="Times New Roman"/>
          <w:sz w:val="24"/>
          <w:szCs w:val="24"/>
        </w:rPr>
      </w:pPr>
      <w:r w:rsidRPr="001761D3">
        <w:rPr>
          <w:rFonts w:ascii="Times New Roman" w:hAnsi="Times New Roman"/>
          <w:sz w:val="24"/>
          <w:szCs w:val="24"/>
        </w:rPr>
        <w:t xml:space="preserve">V § 68 písm. i) sa </w:t>
      </w:r>
      <w:r w:rsidR="00E94BED" w:rsidRPr="001761D3">
        <w:rPr>
          <w:rFonts w:ascii="Times New Roman" w:hAnsi="Times New Roman"/>
          <w:sz w:val="24"/>
          <w:szCs w:val="24"/>
        </w:rPr>
        <w:t xml:space="preserve">vypúšťajú slová </w:t>
      </w:r>
      <w:r w:rsidRPr="001761D3">
        <w:rPr>
          <w:rFonts w:ascii="Times New Roman" w:hAnsi="Times New Roman"/>
          <w:sz w:val="24"/>
          <w:szCs w:val="24"/>
        </w:rPr>
        <w:t>„§ 7a ods. 6, § 7b ods. 4</w:t>
      </w:r>
      <w:r w:rsidR="00E94BED" w:rsidRPr="001761D3">
        <w:rPr>
          <w:rFonts w:ascii="Times New Roman" w:hAnsi="Times New Roman"/>
          <w:sz w:val="24"/>
          <w:szCs w:val="24"/>
        </w:rPr>
        <w:t>,</w:t>
      </w:r>
      <w:r w:rsidRPr="001761D3">
        <w:rPr>
          <w:rFonts w:ascii="Times New Roman" w:hAnsi="Times New Roman"/>
          <w:sz w:val="24"/>
          <w:szCs w:val="24"/>
        </w:rPr>
        <w:t>“.</w:t>
      </w:r>
    </w:p>
    <w:p w:rsidR="009771D5" w:rsidRPr="001761D3" w:rsidRDefault="009771D5" w:rsidP="00835591">
      <w:pPr>
        <w:spacing w:after="0" w:line="240" w:lineRule="auto"/>
        <w:ind w:left="357"/>
        <w:jc w:val="both"/>
        <w:rPr>
          <w:rFonts w:ascii="Times New Roman" w:hAnsi="Times New Roman"/>
          <w:sz w:val="24"/>
          <w:szCs w:val="24"/>
        </w:rPr>
      </w:pPr>
    </w:p>
    <w:p w:rsidR="009771D5" w:rsidRPr="001761D3" w:rsidRDefault="009771D5" w:rsidP="00835591">
      <w:pPr>
        <w:numPr>
          <w:ilvl w:val="0"/>
          <w:numId w:val="7"/>
        </w:numPr>
        <w:spacing w:after="0" w:line="240" w:lineRule="auto"/>
        <w:ind w:left="357" w:hanging="357"/>
        <w:jc w:val="both"/>
        <w:rPr>
          <w:rFonts w:ascii="Times New Roman" w:hAnsi="Times New Roman"/>
          <w:sz w:val="24"/>
          <w:szCs w:val="24"/>
        </w:rPr>
      </w:pPr>
      <w:r w:rsidRPr="001761D3">
        <w:rPr>
          <w:rFonts w:ascii="Times New Roman" w:hAnsi="Times New Roman"/>
          <w:sz w:val="24"/>
          <w:szCs w:val="24"/>
        </w:rPr>
        <w:t>V § 71 sa za odsek 9 vkladajú nové odseky 10 a 11, ktoré znejú:</w:t>
      </w:r>
    </w:p>
    <w:p w:rsidR="009771D5" w:rsidRPr="001761D3" w:rsidRDefault="009771D5" w:rsidP="00835591">
      <w:pPr>
        <w:spacing w:after="0" w:line="240" w:lineRule="auto"/>
        <w:jc w:val="both"/>
        <w:rPr>
          <w:rFonts w:ascii="Times New Roman" w:hAnsi="Times New Roman"/>
          <w:sz w:val="24"/>
          <w:szCs w:val="24"/>
        </w:rPr>
      </w:pPr>
    </w:p>
    <w:p w:rsidR="009771D5" w:rsidRPr="00016363" w:rsidRDefault="009771D5" w:rsidP="00835591">
      <w:pPr>
        <w:spacing w:after="0" w:line="240" w:lineRule="auto"/>
        <w:ind w:firstLine="284"/>
        <w:jc w:val="both"/>
        <w:rPr>
          <w:rFonts w:ascii="Times New Roman" w:hAnsi="Times New Roman"/>
          <w:sz w:val="24"/>
          <w:szCs w:val="24"/>
        </w:rPr>
      </w:pPr>
      <w:r w:rsidRPr="00313EB7">
        <w:rPr>
          <w:rFonts w:ascii="Times New Roman" w:hAnsi="Times New Roman"/>
          <w:sz w:val="24"/>
          <w:szCs w:val="24"/>
        </w:rPr>
        <w:t xml:space="preserve">„(10) </w:t>
      </w:r>
      <w:r w:rsidR="00016363" w:rsidRPr="00016363">
        <w:rPr>
          <w:rFonts w:ascii="Times New Roman" w:hAnsi="Times New Roman"/>
          <w:color w:val="000000"/>
          <w:sz w:val="24"/>
          <w:szCs w:val="24"/>
          <w:shd w:val="clear" w:color="auto" w:fill="FBFBFB"/>
        </w:rPr>
        <w:t xml:space="preserve">Policajný zbor je povinný </w:t>
      </w:r>
      <w:r w:rsidR="00F17C52" w:rsidRPr="00016363">
        <w:rPr>
          <w:rFonts w:ascii="Times New Roman" w:hAnsi="Times New Roman"/>
          <w:sz w:val="24"/>
          <w:szCs w:val="24"/>
        </w:rPr>
        <w:t>poskytnúť orgánom štátneho dozoru na základe ich žiadosti súčinnosť pri zisťovaní páchateľov priestupkov a iných správnych deliktov, ako aj spoluprácu alebo ochranu, ak možno odôvodnene predpokladať ohrozenie života alebo zdravia osoby vykonávajúcej štátny dozor alebo marenie výkonu štátneho dozoru.</w:t>
      </w:r>
      <w:r w:rsidR="000C2669" w:rsidRPr="00016363">
        <w:rPr>
          <w:rFonts w:ascii="Times New Roman" w:hAnsi="Times New Roman"/>
          <w:sz w:val="24"/>
          <w:szCs w:val="24"/>
        </w:rPr>
        <w:t xml:space="preserve"> </w:t>
      </w:r>
    </w:p>
    <w:p w:rsidR="00313EB7" w:rsidRPr="001761D3" w:rsidRDefault="00313EB7" w:rsidP="00835591">
      <w:pPr>
        <w:spacing w:after="0" w:line="240" w:lineRule="auto"/>
        <w:ind w:firstLine="284"/>
        <w:jc w:val="both"/>
        <w:rPr>
          <w:rFonts w:ascii="Times New Roman" w:hAnsi="Times New Roman"/>
          <w:sz w:val="24"/>
          <w:szCs w:val="24"/>
        </w:rPr>
      </w:pPr>
    </w:p>
    <w:p w:rsidR="009771D5" w:rsidRPr="001761D3" w:rsidRDefault="009771D5" w:rsidP="00835591">
      <w:pPr>
        <w:spacing w:after="0" w:line="240" w:lineRule="auto"/>
        <w:ind w:firstLine="284"/>
        <w:jc w:val="both"/>
        <w:rPr>
          <w:rFonts w:ascii="Times New Roman" w:hAnsi="Times New Roman"/>
          <w:sz w:val="24"/>
          <w:szCs w:val="24"/>
        </w:rPr>
      </w:pPr>
      <w:r w:rsidRPr="001761D3">
        <w:rPr>
          <w:rFonts w:ascii="Times New Roman" w:hAnsi="Times New Roman"/>
          <w:sz w:val="24"/>
          <w:szCs w:val="24"/>
        </w:rPr>
        <w:t>(11)</w:t>
      </w:r>
      <w:r w:rsidR="006E4246" w:rsidRPr="001761D3">
        <w:rPr>
          <w:rFonts w:ascii="Times New Roman" w:hAnsi="Times New Roman"/>
          <w:sz w:val="24"/>
          <w:szCs w:val="24"/>
        </w:rPr>
        <w:t xml:space="preserve"> Pri </w:t>
      </w:r>
      <w:r w:rsidR="00F17C52" w:rsidRPr="001761D3">
        <w:rPr>
          <w:rFonts w:ascii="Times New Roman" w:hAnsi="Times New Roman"/>
          <w:sz w:val="24"/>
          <w:szCs w:val="24"/>
        </w:rPr>
        <w:t xml:space="preserve">výkone </w:t>
      </w:r>
      <w:r w:rsidR="006E4246" w:rsidRPr="001761D3">
        <w:rPr>
          <w:rFonts w:ascii="Times New Roman" w:hAnsi="Times New Roman"/>
          <w:sz w:val="24"/>
          <w:szCs w:val="24"/>
        </w:rPr>
        <w:t>štátn</w:t>
      </w:r>
      <w:r w:rsidR="00F17C52" w:rsidRPr="001761D3">
        <w:rPr>
          <w:rFonts w:ascii="Times New Roman" w:hAnsi="Times New Roman"/>
          <w:sz w:val="24"/>
          <w:szCs w:val="24"/>
        </w:rPr>
        <w:t>eho</w:t>
      </w:r>
      <w:r w:rsidR="006E4246" w:rsidRPr="001761D3">
        <w:rPr>
          <w:rFonts w:ascii="Times New Roman" w:hAnsi="Times New Roman"/>
          <w:sz w:val="24"/>
          <w:szCs w:val="24"/>
        </w:rPr>
        <w:t xml:space="preserve"> dozor</w:t>
      </w:r>
      <w:r w:rsidR="00F17C52" w:rsidRPr="001761D3">
        <w:rPr>
          <w:rFonts w:ascii="Times New Roman" w:hAnsi="Times New Roman"/>
          <w:sz w:val="24"/>
          <w:szCs w:val="24"/>
        </w:rPr>
        <w:t>u</w:t>
      </w:r>
      <w:r w:rsidR="006E4246" w:rsidRPr="001761D3">
        <w:rPr>
          <w:rFonts w:ascii="Times New Roman" w:hAnsi="Times New Roman"/>
          <w:sz w:val="24"/>
          <w:szCs w:val="24"/>
        </w:rPr>
        <w:t xml:space="preserve">, ktorý </w:t>
      </w:r>
      <w:r w:rsidR="00F17C52" w:rsidRPr="001761D3">
        <w:rPr>
          <w:rFonts w:ascii="Times New Roman" w:hAnsi="Times New Roman"/>
          <w:sz w:val="24"/>
          <w:szCs w:val="24"/>
        </w:rPr>
        <w:t xml:space="preserve">si </w:t>
      </w:r>
      <w:r w:rsidR="006E4246" w:rsidRPr="001761D3">
        <w:rPr>
          <w:rFonts w:ascii="Times New Roman" w:hAnsi="Times New Roman"/>
          <w:sz w:val="24"/>
          <w:szCs w:val="24"/>
        </w:rPr>
        <w:t>vyžaduje zaznamen</w:t>
      </w:r>
      <w:r w:rsidR="00F17C52" w:rsidRPr="001761D3">
        <w:rPr>
          <w:rFonts w:ascii="Times New Roman" w:hAnsi="Times New Roman"/>
          <w:sz w:val="24"/>
          <w:szCs w:val="24"/>
        </w:rPr>
        <w:t>ať</w:t>
      </w:r>
      <w:r w:rsidR="006E4246" w:rsidRPr="001761D3">
        <w:rPr>
          <w:rFonts w:ascii="Times New Roman" w:hAnsi="Times New Roman"/>
          <w:sz w:val="24"/>
          <w:szCs w:val="24"/>
        </w:rPr>
        <w:t xml:space="preserve"> stav zistených skutočností priamo na mieste výkonu štátneho dozoru alebo zaznamenať dôležité informácie z vykonaných úkonov, orgán štátneho dozoru spíše záznam o zistených skutočnostiach alebo vykonaných úkonoch, ktorý obsahuje označenie orgánu štátneho dozoru a osoby vykonávajúcej štátny dozor, miesto a čas zistenia skutočnosti alebo vykonania úkonu a ich stručný opis.“.</w:t>
      </w:r>
    </w:p>
    <w:p w:rsidR="009771D5" w:rsidRPr="001761D3" w:rsidRDefault="009771D5" w:rsidP="00835591">
      <w:pPr>
        <w:spacing w:after="0" w:line="240" w:lineRule="auto"/>
        <w:ind w:firstLine="284"/>
        <w:jc w:val="both"/>
        <w:rPr>
          <w:rFonts w:ascii="Times New Roman" w:hAnsi="Times New Roman"/>
          <w:sz w:val="24"/>
          <w:szCs w:val="24"/>
        </w:rPr>
      </w:pPr>
    </w:p>
    <w:p w:rsidR="009771D5" w:rsidRPr="001761D3" w:rsidRDefault="009771D5" w:rsidP="00835591">
      <w:pPr>
        <w:spacing w:after="0" w:line="240" w:lineRule="auto"/>
        <w:ind w:left="357"/>
        <w:jc w:val="both"/>
        <w:rPr>
          <w:rFonts w:ascii="Times New Roman" w:hAnsi="Times New Roman"/>
          <w:sz w:val="24"/>
          <w:szCs w:val="24"/>
        </w:rPr>
      </w:pPr>
      <w:r w:rsidRPr="001761D3">
        <w:rPr>
          <w:rFonts w:ascii="Times New Roman" w:hAnsi="Times New Roman"/>
          <w:sz w:val="24"/>
          <w:szCs w:val="24"/>
        </w:rPr>
        <w:t>Doterajšie odseky 10 až 18 sa označujú ako odseky 12 až 20.</w:t>
      </w:r>
    </w:p>
    <w:p w:rsidR="003F7CF8" w:rsidRPr="001761D3" w:rsidRDefault="003F7CF8" w:rsidP="00835591">
      <w:pPr>
        <w:spacing w:after="0" w:line="240" w:lineRule="auto"/>
        <w:ind w:left="357"/>
        <w:jc w:val="both"/>
        <w:rPr>
          <w:rFonts w:ascii="Times New Roman" w:hAnsi="Times New Roman"/>
          <w:sz w:val="24"/>
          <w:szCs w:val="24"/>
        </w:rPr>
      </w:pPr>
    </w:p>
    <w:p w:rsidR="003F7CF8" w:rsidRPr="001761D3" w:rsidRDefault="006E4246" w:rsidP="00835591">
      <w:pPr>
        <w:numPr>
          <w:ilvl w:val="0"/>
          <w:numId w:val="7"/>
        </w:numPr>
        <w:spacing w:after="0" w:line="240" w:lineRule="auto"/>
        <w:ind w:left="357" w:hanging="357"/>
        <w:jc w:val="both"/>
        <w:rPr>
          <w:rFonts w:ascii="Times New Roman" w:hAnsi="Times New Roman"/>
          <w:sz w:val="24"/>
          <w:szCs w:val="24"/>
        </w:rPr>
      </w:pPr>
      <w:r w:rsidRPr="001761D3">
        <w:rPr>
          <w:rFonts w:ascii="Times New Roman" w:hAnsi="Times New Roman"/>
          <w:sz w:val="24"/>
          <w:szCs w:val="24"/>
        </w:rPr>
        <w:t>V § 71 ods. 15 sa slová „odseku 10“ nahrádzajú slovami „odseku 12“.</w:t>
      </w:r>
    </w:p>
    <w:p w:rsidR="00F266FB" w:rsidRPr="001761D3" w:rsidRDefault="00F266FB" w:rsidP="00835591">
      <w:pPr>
        <w:spacing w:after="0" w:line="240" w:lineRule="auto"/>
        <w:ind w:left="357"/>
        <w:jc w:val="both"/>
        <w:rPr>
          <w:rFonts w:ascii="Times New Roman" w:hAnsi="Times New Roman"/>
          <w:sz w:val="24"/>
          <w:szCs w:val="24"/>
        </w:rPr>
      </w:pPr>
    </w:p>
    <w:p w:rsidR="00610447" w:rsidRDefault="00313EB7" w:rsidP="00835591">
      <w:pPr>
        <w:numPr>
          <w:ilvl w:val="0"/>
          <w:numId w:val="7"/>
        </w:numPr>
        <w:spacing w:after="0" w:line="240" w:lineRule="auto"/>
        <w:ind w:left="357" w:hanging="357"/>
        <w:jc w:val="both"/>
        <w:rPr>
          <w:rFonts w:ascii="Times New Roman" w:hAnsi="Times New Roman"/>
          <w:sz w:val="24"/>
          <w:szCs w:val="24"/>
        </w:rPr>
      </w:pPr>
      <w:r>
        <w:rPr>
          <w:rFonts w:ascii="Times New Roman" w:hAnsi="Times New Roman"/>
          <w:sz w:val="24"/>
          <w:szCs w:val="24"/>
        </w:rPr>
        <w:t>V § 71 odsek</w:t>
      </w:r>
      <w:r w:rsidR="00F266FB" w:rsidRPr="001761D3">
        <w:rPr>
          <w:rFonts w:ascii="Times New Roman" w:hAnsi="Times New Roman"/>
          <w:sz w:val="24"/>
          <w:szCs w:val="24"/>
        </w:rPr>
        <w:t xml:space="preserve"> 17 </w:t>
      </w:r>
      <w:r w:rsidR="00DA0D6C" w:rsidRPr="001761D3">
        <w:rPr>
          <w:rFonts w:ascii="Times New Roman" w:hAnsi="Times New Roman"/>
          <w:sz w:val="24"/>
          <w:szCs w:val="24"/>
        </w:rPr>
        <w:t>znie:</w:t>
      </w:r>
      <w:r w:rsidR="00610447" w:rsidRPr="001761D3">
        <w:rPr>
          <w:rFonts w:ascii="Times New Roman" w:hAnsi="Times New Roman"/>
          <w:sz w:val="24"/>
          <w:szCs w:val="24"/>
        </w:rPr>
        <w:t xml:space="preserve"> </w:t>
      </w:r>
    </w:p>
    <w:p w:rsidR="00487CCF" w:rsidRPr="00487CCF" w:rsidRDefault="00487CCF" w:rsidP="00487CC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487CCF">
        <w:rPr>
          <w:rFonts w:ascii="Times New Roman" w:hAnsi="Times New Roman"/>
          <w:sz w:val="24"/>
          <w:szCs w:val="24"/>
        </w:rPr>
        <w:t>Orgán štátneho dozoru môže za marenie alebo sťaženie výkonu štátneho dozoru alebo nesplnenie povinnosti podľa odseku 4 uložiť fyzickej osobe poriadkovú pokutu od 50 eur do 750 eur a právnickej</w:t>
      </w:r>
      <w:r>
        <w:rPr>
          <w:rFonts w:ascii="Times New Roman" w:hAnsi="Times New Roman"/>
          <w:sz w:val="24"/>
          <w:szCs w:val="24"/>
        </w:rPr>
        <w:t xml:space="preserve"> osobe</w:t>
      </w:r>
      <w:r w:rsidRPr="00487CCF">
        <w:rPr>
          <w:rFonts w:ascii="Times New Roman" w:hAnsi="Times New Roman"/>
          <w:sz w:val="24"/>
          <w:szCs w:val="24"/>
        </w:rPr>
        <w:t xml:space="preserve"> od 100 eur do 5 000 eur. Poriadkovú pokutu je možné uložiť aj opakovane. Výnos poriadkovej pokuty je príjmom Environmentálneho fondu. </w:t>
      </w:r>
    </w:p>
    <w:p w:rsidR="00141655" w:rsidRPr="00487CCF" w:rsidRDefault="00141655" w:rsidP="00487CCF">
      <w:pPr>
        <w:spacing w:after="0" w:line="240" w:lineRule="auto"/>
        <w:jc w:val="both"/>
        <w:rPr>
          <w:rFonts w:ascii="Times New Roman" w:hAnsi="Times New Roman"/>
          <w:i/>
          <w:sz w:val="24"/>
          <w:szCs w:val="24"/>
        </w:rPr>
      </w:pPr>
    </w:p>
    <w:p w:rsidR="00141655" w:rsidRPr="003C4FC3" w:rsidRDefault="00141655" w:rsidP="00141655">
      <w:pPr>
        <w:numPr>
          <w:ilvl w:val="0"/>
          <w:numId w:val="7"/>
        </w:numPr>
        <w:spacing w:after="0" w:line="240" w:lineRule="auto"/>
        <w:ind w:left="357" w:hanging="357"/>
        <w:jc w:val="both"/>
        <w:rPr>
          <w:rFonts w:ascii="Times New Roman" w:hAnsi="Times New Roman"/>
          <w:sz w:val="24"/>
          <w:szCs w:val="24"/>
        </w:rPr>
      </w:pPr>
      <w:r w:rsidRPr="003C4FC3">
        <w:rPr>
          <w:rFonts w:ascii="Times New Roman" w:hAnsi="Times New Roman"/>
          <w:sz w:val="24"/>
          <w:szCs w:val="24"/>
        </w:rPr>
        <w:t xml:space="preserve">V § 71 ods. 1 písm. r) sa dopĺňa nový bod 6, ktorý znie: </w:t>
      </w:r>
    </w:p>
    <w:p w:rsidR="00141655" w:rsidRPr="003C4FC3" w:rsidRDefault="00141655" w:rsidP="00141655">
      <w:pPr>
        <w:spacing w:after="0" w:line="240" w:lineRule="auto"/>
        <w:ind w:left="357"/>
        <w:jc w:val="both"/>
        <w:rPr>
          <w:rFonts w:ascii="Times New Roman" w:hAnsi="Times New Roman"/>
          <w:sz w:val="24"/>
          <w:szCs w:val="24"/>
        </w:rPr>
      </w:pPr>
      <w:r w:rsidRPr="003C4FC3">
        <w:rPr>
          <w:rFonts w:ascii="Times New Roman" w:hAnsi="Times New Roman"/>
          <w:sz w:val="24"/>
          <w:szCs w:val="24"/>
        </w:rPr>
        <w:t>„pri odstraňovaní inváznych nepôvodných druhov živočíchov</w:t>
      </w:r>
      <w:r w:rsidR="003C4FC3" w:rsidRPr="003C4FC3">
        <w:rPr>
          <w:rFonts w:ascii="Times New Roman" w:hAnsi="Times New Roman"/>
          <w:sz w:val="24"/>
          <w:szCs w:val="24"/>
        </w:rPr>
        <w:t xml:space="preserve"> uvedených v zoznamoch podľa osobitných predpisov</w:t>
      </w:r>
      <w:r w:rsidRPr="003C4FC3">
        <w:rPr>
          <w:rFonts w:ascii="Times New Roman" w:hAnsi="Times New Roman"/>
          <w:sz w:val="24"/>
          <w:szCs w:val="24"/>
        </w:rPr>
        <w:t>.</w:t>
      </w:r>
      <w:r w:rsidR="00CA4F4B" w:rsidRPr="003C4FC3">
        <w:rPr>
          <w:rFonts w:ascii="Times New Roman" w:hAnsi="Times New Roman"/>
          <w:sz w:val="24"/>
          <w:szCs w:val="24"/>
          <w:vertAlign w:val="superscript"/>
        </w:rPr>
        <w:t>58a)</w:t>
      </w:r>
      <w:r w:rsidR="003C4FC3" w:rsidRPr="003C4FC3">
        <w:rPr>
          <w:rFonts w:ascii="Times New Roman" w:hAnsi="Times New Roman"/>
          <w:sz w:val="24"/>
          <w:szCs w:val="24"/>
        </w:rPr>
        <w:t>“</w:t>
      </w:r>
    </w:p>
    <w:p w:rsidR="00141655" w:rsidRPr="00CA4F4B" w:rsidRDefault="00141655" w:rsidP="00835591">
      <w:pPr>
        <w:spacing w:after="0" w:line="240" w:lineRule="auto"/>
        <w:ind w:left="357"/>
        <w:jc w:val="both"/>
        <w:rPr>
          <w:rFonts w:ascii="Times New Roman" w:hAnsi="Times New Roman"/>
          <w:i/>
          <w:color w:val="7030A0"/>
          <w:sz w:val="24"/>
          <w:szCs w:val="24"/>
        </w:rPr>
      </w:pPr>
    </w:p>
    <w:p w:rsidR="00CA4F4B" w:rsidRPr="001761D3" w:rsidRDefault="00CA4F4B" w:rsidP="00835591">
      <w:pPr>
        <w:spacing w:after="0" w:line="240" w:lineRule="auto"/>
        <w:ind w:left="357"/>
        <w:jc w:val="both"/>
        <w:rPr>
          <w:rFonts w:ascii="Times New Roman" w:hAnsi="Times New Roman"/>
          <w:sz w:val="24"/>
          <w:szCs w:val="24"/>
        </w:rPr>
      </w:pPr>
    </w:p>
    <w:p w:rsidR="00541031" w:rsidRDefault="006E4246" w:rsidP="00835591">
      <w:pPr>
        <w:numPr>
          <w:ilvl w:val="0"/>
          <w:numId w:val="7"/>
        </w:numPr>
        <w:spacing w:after="0" w:line="240" w:lineRule="auto"/>
        <w:ind w:left="357" w:hanging="357"/>
        <w:jc w:val="both"/>
        <w:rPr>
          <w:rFonts w:ascii="Times New Roman" w:hAnsi="Times New Roman"/>
          <w:sz w:val="24"/>
          <w:szCs w:val="24"/>
        </w:rPr>
      </w:pPr>
      <w:r w:rsidRPr="00D6481C">
        <w:rPr>
          <w:rFonts w:ascii="Times New Roman" w:hAnsi="Times New Roman"/>
          <w:sz w:val="24"/>
          <w:szCs w:val="24"/>
        </w:rPr>
        <w:t xml:space="preserve">V § 90 ods. 1 písm. a) a § 92 ods. 1 písm. c) sa slová „§ 7a ods. 1 a § 7b ods. 1“ </w:t>
      </w:r>
      <w:r w:rsidR="00D6481C" w:rsidRPr="00D6481C">
        <w:rPr>
          <w:rFonts w:ascii="Times New Roman" w:hAnsi="Times New Roman"/>
          <w:sz w:val="24"/>
          <w:szCs w:val="24"/>
        </w:rPr>
        <w:t xml:space="preserve">nahrádzajú slovami „§ 7 ods. 3“.  </w:t>
      </w:r>
    </w:p>
    <w:p w:rsidR="00D6481C" w:rsidRPr="00D6481C" w:rsidRDefault="00D6481C" w:rsidP="00D6481C">
      <w:pPr>
        <w:spacing w:after="0" w:line="240" w:lineRule="auto"/>
        <w:ind w:left="357"/>
        <w:jc w:val="both"/>
        <w:rPr>
          <w:rFonts w:ascii="Times New Roman" w:hAnsi="Times New Roman"/>
          <w:sz w:val="24"/>
          <w:szCs w:val="24"/>
        </w:rPr>
      </w:pPr>
    </w:p>
    <w:p w:rsidR="00541031" w:rsidRPr="001761D3" w:rsidRDefault="00541031" w:rsidP="00835591">
      <w:pPr>
        <w:numPr>
          <w:ilvl w:val="0"/>
          <w:numId w:val="7"/>
        </w:numPr>
        <w:spacing w:after="0" w:line="240" w:lineRule="auto"/>
        <w:ind w:left="357" w:hanging="357"/>
        <w:jc w:val="both"/>
        <w:rPr>
          <w:rFonts w:ascii="Times New Roman" w:hAnsi="Times New Roman"/>
          <w:sz w:val="24"/>
          <w:szCs w:val="24"/>
        </w:rPr>
      </w:pPr>
      <w:r w:rsidRPr="001761D3">
        <w:rPr>
          <w:rFonts w:ascii="Times New Roman" w:hAnsi="Times New Roman"/>
          <w:sz w:val="24"/>
          <w:szCs w:val="24"/>
        </w:rPr>
        <w:t xml:space="preserve">V § 90 ods. 1 písm. b) a § 92 ods. 1 písm. d) sa </w:t>
      </w:r>
      <w:r w:rsidR="00A63E88" w:rsidRPr="001761D3">
        <w:rPr>
          <w:rFonts w:ascii="Times New Roman" w:hAnsi="Times New Roman"/>
          <w:sz w:val="24"/>
          <w:szCs w:val="24"/>
        </w:rPr>
        <w:t xml:space="preserve">vypúšťajú </w:t>
      </w:r>
      <w:r w:rsidRPr="001761D3">
        <w:rPr>
          <w:rFonts w:ascii="Times New Roman" w:hAnsi="Times New Roman"/>
          <w:sz w:val="24"/>
          <w:szCs w:val="24"/>
        </w:rPr>
        <w:t>slová „§ 7a ods. 4 a 7, § 7b ods. 2</w:t>
      </w:r>
      <w:r w:rsidR="006D33AE" w:rsidRPr="001761D3">
        <w:rPr>
          <w:rFonts w:ascii="Times New Roman" w:hAnsi="Times New Roman"/>
          <w:sz w:val="24"/>
          <w:szCs w:val="24"/>
        </w:rPr>
        <w:t>,</w:t>
      </w:r>
      <w:r w:rsidRPr="001761D3">
        <w:rPr>
          <w:rFonts w:ascii="Times New Roman" w:hAnsi="Times New Roman"/>
          <w:sz w:val="24"/>
          <w:szCs w:val="24"/>
        </w:rPr>
        <w:t>“.</w:t>
      </w:r>
    </w:p>
    <w:p w:rsidR="00541031" w:rsidRPr="001761D3" w:rsidRDefault="00541031" w:rsidP="00835591">
      <w:pPr>
        <w:spacing w:after="0" w:line="240" w:lineRule="auto"/>
        <w:jc w:val="both"/>
        <w:rPr>
          <w:rFonts w:ascii="Times New Roman" w:hAnsi="Times New Roman"/>
          <w:sz w:val="24"/>
          <w:szCs w:val="24"/>
        </w:rPr>
      </w:pPr>
    </w:p>
    <w:p w:rsidR="000C27DA" w:rsidRPr="00D6481C" w:rsidRDefault="00541031" w:rsidP="00D6481C">
      <w:pPr>
        <w:numPr>
          <w:ilvl w:val="0"/>
          <w:numId w:val="7"/>
        </w:numPr>
        <w:spacing w:after="0" w:line="240" w:lineRule="auto"/>
        <w:ind w:left="357" w:hanging="357"/>
        <w:jc w:val="both"/>
        <w:rPr>
          <w:rFonts w:ascii="Times New Roman" w:hAnsi="Times New Roman"/>
          <w:sz w:val="24"/>
          <w:szCs w:val="24"/>
        </w:rPr>
      </w:pPr>
      <w:r w:rsidRPr="001761D3">
        <w:rPr>
          <w:rFonts w:ascii="Times New Roman" w:hAnsi="Times New Roman"/>
          <w:sz w:val="24"/>
          <w:szCs w:val="24"/>
        </w:rPr>
        <w:t xml:space="preserve">V § 90 ods. 1 písm. </w:t>
      </w:r>
      <w:r w:rsidR="00A63E88" w:rsidRPr="001761D3">
        <w:rPr>
          <w:rFonts w:ascii="Times New Roman" w:hAnsi="Times New Roman"/>
          <w:sz w:val="24"/>
          <w:szCs w:val="24"/>
        </w:rPr>
        <w:t>l</w:t>
      </w:r>
      <w:r w:rsidRPr="001761D3">
        <w:rPr>
          <w:rFonts w:ascii="Times New Roman" w:hAnsi="Times New Roman"/>
          <w:sz w:val="24"/>
          <w:szCs w:val="24"/>
        </w:rPr>
        <w:t xml:space="preserve">) a § 92 ods. 1 písm. </w:t>
      </w:r>
      <w:r w:rsidR="00A63E88" w:rsidRPr="001761D3">
        <w:rPr>
          <w:rFonts w:ascii="Times New Roman" w:hAnsi="Times New Roman"/>
          <w:sz w:val="24"/>
          <w:szCs w:val="24"/>
        </w:rPr>
        <w:t>n</w:t>
      </w:r>
      <w:r w:rsidRPr="001761D3">
        <w:rPr>
          <w:rFonts w:ascii="Times New Roman" w:hAnsi="Times New Roman"/>
          <w:sz w:val="24"/>
          <w:szCs w:val="24"/>
        </w:rPr>
        <w:t>) sa slová „</w:t>
      </w:r>
      <w:r w:rsidR="00A63E88" w:rsidRPr="001761D3">
        <w:rPr>
          <w:rFonts w:ascii="Times New Roman" w:hAnsi="Times New Roman"/>
          <w:sz w:val="24"/>
          <w:szCs w:val="24"/>
        </w:rPr>
        <w:t>§ 7a ods. 2 a 5, § 7b ods. 3“ nahrádzajú slovami „§ 7 ods. 2“</w:t>
      </w:r>
      <w:r w:rsidR="00D6481C">
        <w:rPr>
          <w:rFonts w:ascii="Times New Roman" w:hAnsi="Times New Roman"/>
          <w:sz w:val="24"/>
          <w:szCs w:val="24"/>
        </w:rPr>
        <w:t xml:space="preserve"> a  slová „§ 57 ods. 3“ sa nahrádzajú slovami „§ 57 ods. 3, § 71 ods. 7 až 9"</w:t>
      </w:r>
      <w:r w:rsidR="00A63E88" w:rsidRPr="00D6481C">
        <w:rPr>
          <w:rFonts w:ascii="Times New Roman" w:hAnsi="Times New Roman"/>
          <w:sz w:val="24"/>
          <w:szCs w:val="24"/>
        </w:rPr>
        <w:t>.</w:t>
      </w:r>
    </w:p>
    <w:p w:rsidR="009771D5" w:rsidRPr="001761D3" w:rsidRDefault="009771D5" w:rsidP="00835591">
      <w:pPr>
        <w:spacing w:after="0" w:line="240" w:lineRule="auto"/>
        <w:ind w:left="357"/>
        <w:jc w:val="both"/>
        <w:rPr>
          <w:rFonts w:ascii="Times New Roman" w:hAnsi="Times New Roman"/>
          <w:sz w:val="24"/>
          <w:szCs w:val="24"/>
        </w:rPr>
      </w:pPr>
    </w:p>
    <w:p w:rsidR="009771D5" w:rsidRPr="001761D3" w:rsidRDefault="009771D5" w:rsidP="00835591">
      <w:pPr>
        <w:numPr>
          <w:ilvl w:val="0"/>
          <w:numId w:val="7"/>
        </w:numPr>
        <w:spacing w:after="0" w:line="240" w:lineRule="auto"/>
        <w:ind w:left="357" w:hanging="357"/>
        <w:jc w:val="both"/>
        <w:rPr>
          <w:rFonts w:ascii="Times New Roman" w:hAnsi="Times New Roman"/>
          <w:sz w:val="24"/>
          <w:szCs w:val="24"/>
        </w:rPr>
      </w:pPr>
      <w:r w:rsidRPr="001761D3">
        <w:rPr>
          <w:rFonts w:ascii="Times New Roman" w:hAnsi="Times New Roman"/>
          <w:sz w:val="24"/>
          <w:szCs w:val="24"/>
        </w:rPr>
        <w:t>V § 90 ods. 3 písmeno o) znie:</w:t>
      </w:r>
    </w:p>
    <w:p w:rsidR="009771D5" w:rsidRPr="001761D3" w:rsidRDefault="009771D5" w:rsidP="00835591">
      <w:pPr>
        <w:spacing w:after="0" w:line="240" w:lineRule="auto"/>
        <w:ind w:left="357"/>
        <w:jc w:val="both"/>
        <w:rPr>
          <w:rFonts w:ascii="Times New Roman" w:hAnsi="Times New Roman"/>
          <w:sz w:val="24"/>
          <w:szCs w:val="24"/>
        </w:rPr>
      </w:pPr>
      <w:r w:rsidRPr="001761D3">
        <w:rPr>
          <w:rFonts w:ascii="Times New Roman" w:hAnsi="Times New Roman"/>
          <w:sz w:val="24"/>
          <w:szCs w:val="24"/>
        </w:rPr>
        <w:t>„o) nevykoná opatrenie na odstránenie zistených nedostatkov (§ 71 ods. 1</w:t>
      </w:r>
      <w:r w:rsidR="006E4246" w:rsidRPr="001761D3">
        <w:rPr>
          <w:rFonts w:ascii="Times New Roman" w:hAnsi="Times New Roman"/>
          <w:sz w:val="24"/>
          <w:szCs w:val="24"/>
        </w:rPr>
        <w:t>3</w:t>
      </w:r>
      <w:r w:rsidRPr="001761D3">
        <w:rPr>
          <w:rFonts w:ascii="Times New Roman" w:hAnsi="Times New Roman"/>
          <w:sz w:val="24"/>
          <w:szCs w:val="24"/>
        </w:rPr>
        <w:t>),“.</w:t>
      </w:r>
    </w:p>
    <w:p w:rsidR="009771D5" w:rsidRPr="001761D3" w:rsidRDefault="009771D5" w:rsidP="00835591">
      <w:pPr>
        <w:spacing w:after="0" w:line="240" w:lineRule="auto"/>
        <w:ind w:left="720"/>
        <w:jc w:val="both"/>
        <w:rPr>
          <w:rFonts w:ascii="Times New Roman" w:hAnsi="Times New Roman"/>
          <w:sz w:val="24"/>
          <w:szCs w:val="24"/>
        </w:rPr>
      </w:pPr>
    </w:p>
    <w:p w:rsidR="009771D5" w:rsidRPr="001761D3" w:rsidRDefault="009771D5" w:rsidP="00835591">
      <w:pPr>
        <w:numPr>
          <w:ilvl w:val="0"/>
          <w:numId w:val="7"/>
        </w:numPr>
        <w:spacing w:after="0" w:line="240" w:lineRule="auto"/>
        <w:ind w:left="357" w:hanging="357"/>
        <w:jc w:val="both"/>
        <w:rPr>
          <w:rFonts w:ascii="Times New Roman" w:hAnsi="Times New Roman"/>
          <w:sz w:val="24"/>
          <w:szCs w:val="24"/>
        </w:rPr>
      </w:pPr>
      <w:r w:rsidRPr="001761D3">
        <w:rPr>
          <w:rFonts w:ascii="Times New Roman" w:hAnsi="Times New Roman"/>
          <w:sz w:val="24"/>
          <w:szCs w:val="24"/>
        </w:rPr>
        <w:t>V § 9</w:t>
      </w:r>
      <w:r w:rsidR="00F65A7D" w:rsidRPr="001761D3">
        <w:rPr>
          <w:rFonts w:ascii="Times New Roman" w:hAnsi="Times New Roman"/>
          <w:sz w:val="24"/>
          <w:szCs w:val="24"/>
        </w:rPr>
        <w:t>2</w:t>
      </w:r>
      <w:r w:rsidRPr="001761D3">
        <w:rPr>
          <w:rFonts w:ascii="Times New Roman" w:hAnsi="Times New Roman"/>
          <w:sz w:val="24"/>
          <w:szCs w:val="24"/>
        </w:rPr>
        <w:t xml:space="preserve"> ods. </w:t>
      </w:r>
      <w:r w:rsidR="00F65A7D" w:rsidRPr="001761D3">
        <w:rPr>
          <w:rFonts w:ascii="Times New Roman" w:hAnsi="Times New Roman"/>
          <w:sz w:val="24"/>
          <w:szCs w:val="24"/>
        </w:rPr>
        <w:t>2</w:t>
      </w:r>
      <w:r w:rsidRPr="001761D3">
        <w:rPr>
          <w:rFonts w:ascii="Times New Roman" w:hAnsi="Times New Roman"/>
          <w:sz w:val="24"/>
          <w:szCs w:val="24"/>
        </w:rPr>
        <w:t xml:space="preserve"> písmeno </w:t>
      </w:r>
      <w:proofErr w:type="spellStart"/>
      <w:r w:rsidRPr="001761D3">
        <w:rPr>
          <w:rFonts w:ascii="Times New Roman" w:hAnsi="Times New Roman"/>
          <w:sz w:val="24"/>
          <w:szCs w:val="24"/>
        </w:rPr>
        <w:t>zr</w:t>
      </w:r>
      <w:proofErr w:type="spellEnd"/>
      <w:r w:rsidRPr="001761D3">
        <w:rPr>
          <w:rFonts w:ascii="Times New Roman" w:hAnsi="Times New Roman"/>
          <w:sz w:val="24"/>
          <w:szCs w:val="24"/>
        </w:rPr>
        <w:t xml:space="preserve">) znie: </w:t>
      </w:r>
    </w:p>
    <w:p w:rsidR="000C27DA" w:rsidRPr="001761D3" w:rsidRDefault="009771D5" w:rsidP="00835591">
      <w:pPr>
        <w:spacing w:after="0" w:line="240" w:lineRule="auto"/>
        <w:ind w:left="357"/>
        <w:jc w:val="both"/>
        <w:rPr>
          <w:rFonts w:ascii="Times New Roman" w:hAnsi="Times New Roman"/>
          <w:sz w:val="24"/>
          <w:szCs w:val="24"/>
        </w:rPr>
      </w:pPr>
      <w:r w:rsidRPr="001761D3">
        <w:rPr>
          <w:rFonts w:ascii="Times New Roman" w:hAnsi="Times New Roman"/>
          <w:sz w:val="24"/>
          <w:szCs w:val="24"/>
        </w:rPr>
        <w:t>„</w:t>
      </w:r>
      <w:proofErr w:type="spellStart"/>
      <w:r w:rsidRPr="001761D3">
        <w:rPr>
          <w:rFonts w:ascii="Times New Roman" w:hAnsi="Times New Roman"/>
          <w:sz w:val="24"/>
          <w:szCs w:val="24"/>
        </w:rPr>
        <w:t>zr</w:t>
      </w:r>
      <w:proofErr w:type="spellEnd"/>
      <w:r w:rsidRPr="001761D3">
        <w:rPr>
          <w:rFonts w:ascii="Times New Roman" w:hAnsi="Times New Roman"/>
          <w:sz w:val="24"/>
          <w:szCs w:val="24"/>
        </w:rPr>
        <w:t>) nevykoná opatrenie na odstránenie zistených nedostatkov (§ 71 ods. 1</w:t>
      </w:r>
      <w:r w:rsidR="006E4246" w:rsidRPr="001761D3">
        <w:rPr>
          <w:rFonts w:ascii="Times New Roman" w:hAnsi="Times New Roman"/>
          <w:sz w:val="24"/>
          <w:szCs w:val="24"/>
        </w:rPr>
        <w:t>3</w:t>
      </w:r>
      <w:r w:rsidRPr="001761D3">
        <w:rPr>
          <w:rFonts w:ascii="Times New Roman" w:hAnsi="Times New Roman"/>
          <w:sz w:val="24"/>
          <w:szCs w:val="24"/>
        </w:rPr>
        <w:t>),“.</w:t>
      </w:r>
    </w:p>
    <w:p w:rsidR="009771D5" w:rsidRPr="001761D3" w:rsidRDefault="009771D5" w:rsidP="00835591">
      <w:pPr>
        <w:spacing w:after="0" w:line="240" w:lineRule="auto"/>
        <w:ind w:left="357"/>
        <w:jc w:val="both"/>
        <w:rPr>
          <w:rFonts w:ascii="Times New Roman" w:hAnsi="Times New Roman"/>
          <w:sz w:val="24"/>
          <w:szCs w:val="24"/>
        </w:rPr>
      </w:pPr>
    </w:p>
    <w:p w:rsidR="009771D5" w:rsidRPr="001761D3" w:rsidRDefault="009771D5" w:rsidP="00835591">
      <w:pPr>
        <w:numPr>
          <w:ilvl w:val="0"/>
          <w:numId w:val="7"/>
        </w:numPr>
        <w:spacing w:after="0" w:line="240" w:lineRule="auto"/>
        <w:ind w:left="357" w:hanging="357"/>
        <w:jc w:val="both"/>
        <w:rPr>
          <w:rFonts w:ascii="Times New Roman" w:hAnsi="Times New Roman"/>
          <w:sz w:val="24"/>
          <w:szCs w:val="24"/>
        </w:rPr>
      </w:pPr>
      <w:r w:rsidRPr="001761D3">
        <w:rPr>
          <w:rFonts w:ascii="Times New Roman" w:hAnsi="Times New Roman"/>
          <w:sz w:val="24"/>
          <w:szCs w:val="24"/>
        </w:rPr>
        <w:t>Za § 104e sa vkladá § 104f, ktorý vrátane nadpisu znie:</w:t>
      </w:r>
    </w:p>
    <w:p w:rsidR="000C27DA" w:rsidRPr="001761D3" w:rsidRDefault="000C27DA" w:rsidP="00835591">
      <w:pPr>
        <w:pStyle w:val="Odsekzoznamu"/>
        <w:spacing w:after="0" w:line="240" w:lineRule="auto"/>
        <w:rPr>
          <w:rFonts w:ascii="Times New Roman" w:hAnsi="Times New Roman"/>
          <w:sz w:val="24"/>
          <w:szCs w:val="24"/>
        </w:rPr>
      </w:pPr>
    </w:p>
    <w:p w:rsidR="000C27DA" w:rsidRPr="001761D3" w:rsidRDefault="000C27DA" w:rsidP="00835591">
      <w:pPr>
        <w:pStyle w:val="Odsekzoznamu"/>
        <w:spacing w:after="0" w:line="240" w:lineRule="auto"/>
        <w:ind w:left="0"/>
        <w:jc w:val="center"/>
        <w:rPr>
          <w:rFonts w:ascii="Times New Roman" w:hAnsi="Times New Roman"/>
          <w:sz w:val="24"/>
          <w:szCs w:val="24"/>
        </w:rPr>
      </w:pPr>
      <w:r w:rsidRPr="001761D3">
        <w:rPr>
          <w:rFonts w:ascii="Times New Roman" w:hAnsi="Times New Roman"/>
          <w:sz w:val="24"/>
          <w:szCs w:val="24"/>
        </w:rPr>
        <w:t>„§ 104f</w:t>
      </w:r>
    </w:p>
    <w:p w:rsidR="00F86EE5" w:rsidRPr="001761D3" w:rsidRDefault="000C27DA" w:rsidP="00835591">
      <w:pPr>
        <w:pStyle w:val="Odsekzoznamu"/>
        <w:spacing w:after="0" w:line="240" w:lineRule="auto"/>
        <w:ind w:left="0"/>
        <w:jc w:val="center"/>
        <w:rPr>
          <w:rFonts w:ascii="Times New Roman" w:hAnsi="Times New Roman"/>
          <w:sz w:val="24"/>
          <w:szCs w:val="24"/>
        </w:rPr>
      </w:pPr>
      <w:r w:rsidRPr="001761D3">
        <w:rPr>
          <w:rFonts w:ascii="Times New Roman" w:hAnsi="Times New Roman"/>
          <w:sz w:val="24"/>
          <w:szCs w:val="24"/>
        </w:rPr>
        <w:lastRenderedPageBreak/>
        <w:t>Prechodné ustanoveni</w:t>
      </w:r>
      <w:r w:rsidR="00FB08DA" w:rsidRPr="001761D3">
        <w:rPr>
          <w:rFonts w:ascii="Times New Roman" w:hAnsi="Times New Roman"/>
          <w:sz w:val="24"/>
          <w:szCs w:val="24"/>
        </w:rPr>
        <w:t>a</w:t>
      </w:r>
      <w:r w:rsidRPr="001761D3">
        <w:rPr>
          <w:rFonts w:ascii="Times New Roman" w:hAnsi="Times New Roman"/>
          <w:sz w:val="24"/>
          <w:szCs w:val="24"/>
        </w:rPr>
        <w:t xml:space="preserve"> k úpravám účinným od 1. </w:t>
      </w:r>
      <w:r w:rsidR="007B65E6">
        <w:rPr>
          <w:rFonts w:ascii="Times New Roman" w:hAnsi="Times New Roman"/>
          <w:sz w:val="24"/>
          <w:szCs w:val="24"/>
        </w:rPr>
        <w:t>marca</w:t>
      </w:r>
      <w:r w:rsidRPr="001761D3">
        <w:rPr>
          <w:rFonts w:ascii="Times New Roman" w:hAnsi="Times New Roman"/>
          <w:sz w:val="24"/>
          <w:szCs w:val="24"/>
        </w:rPr>
        <w:t xml:space="preserve"> 2017</w:t>
      </w:r>
    </w:p>
    <w:p w:rsidR="000C27DA" w:rsidRPr="001761D3" w:rsidRDefault="000C27DA" w:rsidP="00835591">
      <w:pPr>
        <w:pStyle w:val="Odsekzoznamu"/>
        <w:spacing w:after="0" w:line="240" w:lineRule="auto"/>
        <w:ind w:left="0"/>
        <w:jc w:val="center"/>
        <w:rPr>
          <w:rFonts w:ascii="Times New Roman" w:hAnsi="Times New Roman"/>
          <w:sz w:val="24"/>
          <w:szCs w:val="24"/>
        </w:rPr>
      </w:pPr>
      <w:r w:rsidRPr="001761D3">
        <w:rPr>
          <w:rFonts w:ascii="Times New Roman" w:hAnsi="Times New Roman"/>
          <w:sz w:val="24"/>
          <w:szCs w:val="24"/>
        </w:rPr>
        <w:t xml:space="preserve"> </w:t>
      </w:r>
    </w:p>
    <w:p w:rsidR="00541031" w:rsidRDefault="000C27DA" w:rsidP="00835591">
      <w:pPr>
        <w:spacing w:after="0" w:line="240" w:lineRule="auto"/>
        <w:ind w:left="357"/>
        <w:jc w:val="both"/>
        <w:rPr>
          <w:rFonts w:ascii="Times New Roman" w:hAnsi="Times New Roman"/>
          <w:sz w:val="24"/>
          <w:szCs w:val="24"/>
        </w:rPr>
      </w:pPr>
      <w:r w:rsidRPr="001761D3">
        <w:rPr>
          <w:rFonts w:ascii="Times New Roman" w:hAnsi="Times New Roman"/>
          <w:sz w:val="24"/>
          <w:szCs w:val="24"/>
        </w:rPr>
        <w:t xml:space="preserve">   </w:t>
      </w:r>
      <w:r w:rsidR="00FB08DA" w:rsidRPr="001761D3">
        <w:rPr>
          <w:rFonts w:ascii="Times New Roman" w:hAnsi="Times New Roman"/>
          <w:sz w:val="24"/>
          <w:szCs w:val="24"/>
        </w:rPr>
        <w:t xml:space="preserve">(1) </w:t>
      </w:r>
      <w:r w:rsidRPr="001761D3">
        <w:rPr>
          <w:rFonts w:ascii="Times New Roman" w:hAnsi="Times New Roman"/>
          <w:sz w:val="24"/>
          <w:szCs w:val="24"/>
        </w:rPr>
        <w:t xml:space="preserve">Konania začaté a právoplatne neukončené do </w:t>
      </w:r>
      <w:r w:rsidR="007B65E6">
        <w:rPr>
          <w:rFonts w:ascii="Times New Roman" w:hAnsi="Times New Roman"/>
          <w:sz w:val="24"/>
          <w:szCs w:val="24"/>
        </w:rPr>
        <w:t xml:space="preserve">konca februára </w:t>
      </w:r>
      <w:r w:rsidRPr="001761D3">
        <w:rPr>
          <w:rFonts w:ascii="Times New Roman" w:hAnsi="Times New Roman"/>
          <w:sz w:val="24"/>
          <w:szCs w:val="24"/>
        </w:rPr>
        <w:t>2017 sa dokončia podľa doterajších predpisov.</w:t>
      </w:r>
    </w:p>
    <w:p w:rsidR="00022D2E" w:rsidRPr="001761D3" w:rsidRDefault="00022D2E" w:rsidP="009F2623">
      <w:pPr>
        <w:spacing w:after="0" w:line="240" w:lineRule="auto"/>
        <w:jc w:val="both"/>
        <w:rPr>
          <w:rFonts w:ascii="Times New Roman" w:hAnsi="Times New Roman"/>
          <w:sz w:val="24"/>
          <w:szCs w:val="24"/>
        </w:rPr>
      </w:pPr>
    </w:p>
    <w:p w:rsidR="00FB08DA" w:rsidRDefault="00022D2E" w:rsidP="00791257">
      <w:pPr>
        <w:spacing w:after="0" w:line="240" w:lineRule="auto"/>
        <w:ind w:left="357"/>
        <w:jc w:val="both"/>
        <w:rPr>
          <w:rFonts w:ascii="Times New Roman" w:hAnsi="Times New Roman"/>
          <w:sz w:val="24"/>
          <w:szCs w:val="24"/>
        </w:rPr>
      </w:pPr>
      <w:r w:rsidRPr="001761D3">
        <w:rPr>
          <w:rFonts w:ascii="Times New Roman" w:hAnsi="Times New Roman"/>
          <w:sz w:val="24"/>
          <w:szCs w:val="24"/>
        </w:rPr>
        <w:tab/>
      </w:r>
      <w:r w:rsidRPr="00E26ACF">
        <w:rPr>
          <w:rFonts w:ascii="Times New Roman" w:hAnsi="Times New Roman"/>
          <w:sz w:val="24"/>
          <w:szCs w:val="24"/>
        </w:rPr>
        <w:t>(</w:t>
      </w:r>
      <w:r w:rsidR="009F2623" w:rsidRPr="00E26ACF">
        <w:rPr>
          <w:rFonts w:ascii="Times New Roman" w:hAnsi="Times New Roman"/>
          <w:sz w:val="24"/>
          <w:szCs w:val="24"/>
        </w:rPr>
        <w:t>2</w:t>
      </w:r>
      <w:r w:rsidRPr="00E26ACF">
        <w:rPr>
          <w:rFonts w:ascii="Times New Roman" w:hAnsi="Times New Roman"/>
          <w:sz w:val="24"/>
          <w:szCs w:val="24"/>
        </w:rPr>
        <w:t>) Súhlas podľa § 7 ods. 3 sa nevyžaduje na výsadbu a pestovanie nepôvodných druhov rastlín na lesných pozemkoch, ak sa vykonáva na základe programu starostlivosti o</w:t>
      </w:r>
      <w:r w:rsidR="009E24FC" w:rsidRPr="00E26ACF">
        <w:rPr>
          <w:rFonts w:ascii="Times New Roman" w:hAnsi="Times New Roman"/>
          <w:sz w:val="24"/>
          <w:szCs w:val="24"/>
        </w:rPr>
        <w:t> </w:t>
      </w:r>
      <w:r w:rsidRPr="00E26ACF">
        <w:rPr>
          <w:rFonts w:ascii="Times New Roman" w:hAnsi="Times New Roman"/>
          <w:sz w:val="24"/>
          <w:szCs w:val="24"/>
        </w:rPr>
        <w:t>les</w:t>
      </w:r>
      <w:r w:rsidR="00F61216" w:rsidRPr="00E26ACF">
        <w:rPr>
          <w:rFonts w:ascii="Times New Roman" w:hAnsi="Times New Roman"/>
          <w:sz w:val="24"/>
          <w:szCs w:val="24"/>
        </w:rPr>
        <w:t>y</w:t>
      </w:r>
      <w:r w:rsidR="009E24FC" w:rsidRPr="00E26ACF">
        <w:rPr>
          <w:rFonts w:ascii="Times New Roman" w:hAnsi="Times New Roman"/>
          <w:sz w:val="24"/>
          <w:szCs w:val="24"/>
        </w:rPr>
        <w:t>, ku ktorému bol vyhotovený protokol</w:t>
      </w:r>
      <w:r w:rsidR="009E24FC" w:rsidRPr="00E26ACF">
        <w:rPr>
          <w:rFonts w:ascii="Times New Roman" w:hAnsi="Times New Roman"/>
          <w:sz w:val="24"/>
          <w:szCs w:val="24"/>
          <w:vertAlign w:val="superscript"/>
        </w:rPr>
        <w:t>124</w:t>
      </w:r>
      <w:r w:rsidR="00F61216" w:rsidRPr="00E26ACF">
        <w:rPr>
          <w:rFonts w:ascii="Times New Roman" w:hAnsi="Times New Roman"/>
          <w:sz w:val="24"/>
          <w:szCs w:val="24"/>
        </w:rPr>
        <w:t xml:space="preserve">) pred 1. </w:t>
      </w:r>
      <w:r w:rsidR="007B65E6">
        <w:rPr>
          <w:rFonts w:ascii="Times New Roman" w:hAnsi="Times New Roman"/>
          <w:sz w:val="24"/>
          <w:szCs w:val="24"/>
        </w:rPr>
        <w:t>marcom</w:t>
      </w:r>
      <w:r w:rsidR="00F61216" w:rsidRPr="00E26ACF">
        <w:rPr>
          <w:rFonts w:ascii="Times New Roman" w:hAnsi="Times New Roman"/>
          <w:sz w:val="24"/>
          <w:szCs w:val="24"/>
        </w:rPr>
        <w:t xml:space="preserve"> 2017</w:t>
      </w:r>
      <w:r w:rsidR="009E24FC" w:rsidRPr="00E26ACF">
        <w:rPr>
          <w:rFonts w:ascii="Times New Roman" w:hAnsi="Times New Roman"/>
          <w:sz w:val="24"/>
          <w:szCs w:val="24"/>
        </w:rPr>
        <w:t>.“.</w:t>
      </w:r>
      <w:r w:rsidR="009E24FC" w:rsidRPr="001761D3">
        <w:rPr>
          <w:rFonts w:ascii="Arial" w:hAnsi="Arial" w:cs="Arial"/>
          <w:sz w:val="16"/>
          <w:szCs w:val="16"/>
        </w:rPr>
        <w:t xml:space="preserve"> </w:t>
      </w:r>
    </w:p>
    <w:p w:rsidR="00791257" w:rsidRDefault="00791257" w:rsidP="00791257">
      <w:pPr>
        <w:spacing w:after="0" w:line="240" w:lineRule="auto"/>
        <w:ind w:left="357"/>
        <w:jc w:val="both"/>
        <w:rPr>
          <w:rFonts w:ascii="Times New Roman" w:hAnsi="Times New Roman"/>
          <w:sz w:val="24"/>
          <w:szCs w:val="24"/>
        </w:rPr>
      </w:pPr>
    </w:p>
    <w:p w:rsidR="00AD3C51" w:rsidRPr="001761D3" w:rsidRDefault="00AD3C51" w:rsidP="00835591">
      <w:pPr>
        <w:widowControl w:val="0"/>
        <w:autoSpaceDE w:val="0"/>
        <w:autoSpaceDN w:val="0"/>
        <w:adjustRightInd w:val="0"/>
        <w:spacing w:after="0" w:line="240" w:lineRule="auto"/>
        <w:jc w:val="both"/>
        <w:rPr>
          <w:rFonts w:ascii="Times New Roman" w:hAnsi="Times New Roman"/>
          <w:sz w:val="24"/>
          <w:szCs w:val="24"/>
        </w:rPr>
      </w:pPr>
    </w:p>
    <w:p w:rsidR="00A6298C" w:rsidRPr="001761D3" w:rsidRDefault="00F666F2" w:rsidP="0083559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Čl. IV</w:t>
      </w:r>
    </w:p>
    <w:p w:rsidR="00A6298C" w:rsidRPr="001761D3" w:rsidRDefault="00A6298C" w:rsidP="00835591">
      <w:pPr>
        <w:widowControl w:val="0"/>
        <w:autoSpaceDE w:val="0"/>
        <w:autoSpaceDN w:val="0"/>
        <w:adjustRightInd w:val="0"/>
        <w:spacing w:after="0" w:line="240" w:lineRule="auto"/>
        <w:jc w:val="center"/>
        <w:rPr>
          <w:rFonts w:ascii="Times New Roman" w:hAnsi="Times New Roman"/>
          <w:sz w:val="24"/>
          <w:szCs w:val="24"/>
        </w:rPr>
      </w:pPr>
    </w:p>
    <w:p w:rsidR="00A6298C" w:rsidRPr="007D7706" w:rsidRDefault="0051240F" w:rsidP="00835591">
      <w:pPr>
        <w:widowControl w:val="0"/>
        <w:autoSpaceDE w:val="0"/>
        <w:autoSpaceDN w:val="0"/>
        <w:adjustRightInd w:val="0"/>
        <w:spacing w:after="0" w:line="240" w:lineRule="auto"/>
        <w:jc w:val="both"/>
        <w:rPr>
          <w:rFonts w:ascii="Times New Roman" w:hAnsi="Times New Roman"/>
          <w:sz w:val="24"/>
          <w:szCs w:val="24"/>
        </w:rPr>
      </w:pPr>
      <w:r w:rsidRPr="001761D3">
        <w:rPr>
          <w:rFonts w:ascii="Times New Roman" w:hAnsi="Times New Roman"/>
          <w:sz w:val="24"/>
          <w:szCs w:val="24"/>
        </w:rPr>
        <w:t xml:space="preserve">   </w:t>
      </w:r>
      <w:r w:rsidR="00A6298C" w:rsidRPr="001761D3">
        <w:rPr>
          <w:rFonts w:ascii="Times New Roman" w:hAnsi="Times New Roman"/>
          <w:sz w:val="24"/>
          <w:szCs w:val="24"/>
        </w:rPr>
        <w:t xml:space="preserve">Tento zákon nadobúda účinnosť 1. </w:t>
      </w:r>
      <w:r w:rsidR="000F5E72">
        <w:rPr>
          <w:rFonts w:ascii="Times New Roman" w:hAnsi="Times New Roman"/>
          <w:sz w:val="24"/>
          <w:szCs w:val="24"/>
        </w:rPr>
        <w:t>marca</w:t>
      </w:r>
      <w:r w:rsidR="00A6298C" w:rsidRPr="001761D3">
        <w:rPr>
          <w:rFonts w:ascii="Times New Roman" w:hAnsi="Times New Roman"/>
          <w:sz w:val="24"/>
          <w:szCs w:val="24"/>
        </w:rPr>
        <w:t xml:space="preserve"> 201</w:t>
      </w:r>
      <w:r w:rsidR="009C3B9E" w:rsidRPr="001761D3">
        <w:rPr>
          <w:rFonts w:ascii="Times New Roman" w:hAnsi="Times New Roman"/>
          <w:sz w:val="24"/>
          <w:szCs w:val="24"/>
        </w:rPr>
        <w:t>7</w:t>
      </w:r>
      <w:r w:rsidR="00286AE2" w:rsidRPr="001761D3">
        <w:rPr>
          <w:rFonts w:ascii="Times New Roman" w:hAnsi="Times New Roman"/>
          <w:sz w:val="24"/>
          <w:szCs w:val="24"/>
        </w:rPr>
        <w:t>.</w:t>
      </w:r>
      <w:r w:rsidR="00286AE2" w:rsidRPr="007D7706">
        <w:rPr>
          <w:rFonts w:ascii="Times New Roman" w:hAnsi="Times New Roman"/>
          <w:sz w:val="24"/>
          <w:szCs w:val="24"/>
        </w:rPr>
        <w:t xml:space="preserve"> </w:t>
      </w:r>
    </w:p>
    <w:sectPr w:rsidR="00A6298C" w:rsidRPr="007D7706" w:rsidSect="00485ED3">
      <w:footerReference w:type="default" r:id="rId200"/>
      <w:pgSz w:w="11907" w:h="16840"/>
      <w:pgMar w:top="1418" w:right="1418" w:bottom="1418" w:left="1418" w:header="708" w:footer="708"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01E" w:rsidRDefault="0076701E" w:rsidP="00FB43EB">
      <w:pPr>
        <w:spacing w:after="0" w:line="240" w:lineRule="auto"/>
      </w:pPr>
      <w:r>
        <w:separator/>
      </w:r>
    </w:p>
  </w:endnote>
  <w:endnote w:type="continuationSeparator" w:id="0">
    <w:p w:rsidR="0076701E" w:rsidRDefault="0076701E" w:rsidP="00FB4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250671"/>
      <w:docPartObj>
        <w:docPartGallery w:val="Page Numbers (Bottom of Page)"/>
        <w:docPartUnique/>
      </w:docPartObj>
    </w:sdtPr>
    <w:sdtEndPr/>
    <w:sdtContent>
      <w:p w:rsidR="007141C9" w:rsidRDefault="007141C9">
        <w:pPr>
          <w:pStyle w:val="Pta"/>
        </w:pPr>
        <w:r>
          <w:fldChar w:fldCharType="begin"/>
        </w:r>
        <w:r>
          <w:instrText>PAGE   \* MERGEFORMAT</w:instrText>
        </w:r>
        <w:r>
          <w:fldChar w:fldCharType="separate"/>
        </w:r>
        <w:r w:rsidR="003E2EBF">
          <w:rPr>
            <w:noProof/>
          </w:rPr>
          <w:t>11</w:t>
        </w:r>
        <w:r>
          <w:fldChar w:fldCharType="end"/>
        </w:r>
      </w:p>
    </w:sdtContent>
  </w:sdt>
  <w:p w:rsidR="007141C9" w:rsidRDefault="007141C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01E" w:rsidRDefault="0076701E" w:rsidP="00FB43EB">
      <w:pPr>
        <w:spacing w:after="0" w:line="240" w:lineRule="auto"/>
      </w:pPr>
      <w:r>
        <w:separator/>
      </w:r>
    </w:p>
  </w:footnote>
  <w:footnote w:type="continuationSeparator" w:id="0">
    <w:p w:rsidR="0076701E" w:rsidRDefault="0076701E" w:rsidP="00FB43EB">
      <w:pPr>
        <w:spacing w:after="0" w:line="240" w:lineRule="auto"/>
      </w:pPr>
      <w:r>
        <w:continuationSeparator/>
      </w:r>
    </w:p>
  </w:footnote>
  <w:footnote w:id="1">
    <w:p w:rsidR="007141C9" w:rsidRDefault="007141C9" w:rsidP="00FF3E5A">
      <w:pPr>
        <w:pStyle w:val="Textpoznmkypodiarou"/>
        <w:spacing w:after="0" w:line="276" w:lineRule="auto"/>
        <w:jc w:val="both"/>
      </w:pPr>
      <w:r w:rsidRPr="004D26B7">
        <w:rPr>
          <w:rStyle w:val="Odkaznapoznmkupodiarou"/>
          <w:rFonts w:ascii="Times New Roman" w:hAnsi="Times New Roman"/>
        </w:rPr>
        <w:footnoteRef/>
      </w:r>
      <w:r w:rsidRPr="004D26B7">
        <w:rPr>
          <w:rFonts w:ascii="Times New Roman" w:hAnsi="Times New Roman"/>
        </w:rPr>
        <w:t>) Čl. 3</w:t>
      </w:r>
      <w:r>
        <w:rPr>
          <w:rFonts w:ascii="Times New Roman" w:hAnsi="Times New Roman"/>
        </w:rPr>
        <w:t xml:space="preserve"> sedemnásty</w:t>
      </w:r>
      <w:r w:rsidRPr="004D26B7">
        <w:rPr>
          <w:rFonts w:ascii="Times New Roman" w:hAnsi="Times New Roman"/>
        </w:rPr>
        <w:t xml:space="preserve"> bod nariadenia Európskeho parlamentu a Rady (EÚ) č. 1143/2014 z 22. októbra 2014 o prevencii a manažmente introdukcie a šírenia inváznych nepôvodných druhov </w:t>
      </w:r>
      <w:r w:rsidRPr="004D26B7">
        <w:rPr>
          <w:rStyle w:val="Siln"/>
          <w:rFonts w:ascii="Times New Roman" w:hAnsi="Times New Roman"/>
          <w:b w:val="0"/>
          <w:bCs/>
        </w:rPr>
        <w:t>(Ú. v. EÚ</w:t>
      </w:r>
      <w:r w:rsidRPr="004D26B7">
        <w:rPr>
          <w:rFonts w:ascii="Times New Roman" w:hAnsi="Times New Roman"/>
          <w:b/>
        </w:rPr>
        <w:t xml:space="preserve"> </w:t>
      </w:r>
      <w:r w:rsidRPr="004D26B7">
        <w:rPr>
          <w:rFonts w:ascii="Times New Roman" w:hAnsi="Times New Roman"/>
        </w:rPr>
        <w:t>L 317, 4.11.2014).</w:t>
      </w:r>
    </w:p>
  </w:footnote>
  <w:footnote w:id="2">
    <w:p w:rsidR="007141C9" w:rsidRDefault="007141C9" w:rsidP="00FF3E5A">
      <w:pPr>
        <w:pStyle w:val="Textpoznmkypodiarou"/>
        <w:spacing w:after="0" w:line="276" w:lineRule="auto"/>
      </w:pPr>
      <w:r w:rsidRPr="004D26B7">
        <w:rPr>
          <w:rStyle w:val="Odkaznapoznmkupodiarou"/>
          <w:rFonts w:ascii="Times New Roman" w:hAnsi="Times New Roman"/>
        </w:rPr>
        <w:footnoteRef/>
      </w:r>
      <w:r>
        <w:rPr>
          <w:rFonts w:ascii="Times New Roman" w:hAnsi="Times New Roman"/>
        </w:rPr>
        <w:t xml:space="preserve">) Čl. 3 siedmy bod </w:t>
      </w:r>
      <w:r w:rsidRPr="004D26B7">
        <w:rPr>
          <w:rFonts w:ascii="Times New Roman" w:hAnsi="Times New Roman"/>
        </w:rPr>
        <w:t xml:space="preserve">nariadenia (EÚ) č. 1143/2014.  </w:t>
      </w:r>
    </w:p>
  </w:footnote>
  <w:footnote w:id="3">
    <w:p w:rsidR="007141C9" w:rsidRDefault="007141C9" w:rsidP="005F11D4">
      <w:pPr>
        <w:pStyle w:val="Textpoznmkypodiarou"/>
        <w:spacing w:after="0" w:line="276" w:lineRule="auto"/>
      </w:pPr>
      <w:r w:rsidRPr="004D26B7">
        <w:rPr>
          <w:rStyle w:val="Odkaznapoznmkupodiarou"/>
          <w:rFonts w:ascii="Times New Roman" w:hAnsi="Times New Roman"/>
        </w:rPr>
        <w:footnoteRef/>
      </w:r>
      <w:r w:rsidRPr="004D26B7">
        <w:rPr>
          <w:rFonts w:ascii="Times New Roman" w:hAnsi="Times New Roman"/>
        </w:rPr>
        <w:t xml:space="preserve">) Čl. 3 </w:t>
      </w:r>
      <w:r>
        <w:rPr>
          <w:rFonts w:ascii="Times New Roman" w:hAnsi="Times New Roman"/>
        </w:rPr>
        <w:t xml:space="preserve">prvý </w:t>
      </w:r>
      <w:r w:rsidRPr="00D14285">
        <w:rPr>
          <w:rFonts w:ascii="Times New Roman" w:hAnsi="Times New Roman"/>
        </w:rPr>
        <w:t xml:space="preserve">až </w:t>
      </w:r>
      <w:r>
        <w:rPr>
          <w:rFonts w:ascii="Times New Roman" w:hAnsi="Times New Roman"/>
        </w:rPr>
        <w:t xml:space="preserve">štvrtý bod a čl. 11 ods. 1 </w:t>
      </w:r>
      <w:r w:rsidRPr="004D26B7">
        <w:rPr>
          <w:rFonts w:ascii="Times New Roman" w:hAnsi="Times New Roman"/>
        </w:rPr>
        <w:t xml:space="preserve">nariadenia (EÚ) č. 1143/2014.   </w:t>
      </w:r>
    </w:p>
  </w:footnote>
  <w:footnote w:id="4">
    <w:p w:rsidR="007141C9" w:rsidRDefault="007141C9" w:rsidP="00424C91">
      <w:pPr>
        <w:pStyle w:val="Textpoznmkypodiarou"/>
        <w:spacing w:after="0" w:line="276" w:lineRule="auto"/>
      </w:pPr>
      <w:r w:rsidRPr="004D26B7">
        <w:rPr>
          <w:rStyle w:val="Odkaznapoznmkupodiarou"/>
          <w:rFonts w:ascii="Times New Roman" w:hAnsi="Times New Roman"/>
        </w:rPr>
        <w:footnoteRef/>
      </w:r>
      <w:r w:rsidRPr="004D26B7">
        <w:rPr>
          <w:rFonts w:ascii="Times New Roman" w:hAnsi="Times New Roman"/>
        </w:rPr>
        <w:t xml:space="preserve">) Čl. 3 </w:t>
      </w:r>
      <w:r>
        <w:rPr>
          <w:rFonts w:ascii="Times New Roman" w:hAnsi="Times New Roman"/>
        </w:rPr>
        <w:t>tretí bod</w:t>
      </w:r>
      <w:r w:rsidRPr="004D26B7">
        <w:rPr>
          <w:rFonts w:ascii="Times New Roman" w:hAnsi="Times New Roman"/>
        </w:rPr>
        <w:t xml:space="preserve"> nariadenia (EÚ) č. 1143/2014. </w:t>
      </w:r>
    </w:p>
  </w:footnote>
  <w:footnote w:id="5">
    <w:p w:rsidR="007141C9" w:rsidRDefault="007141C9" w:rsidP="00424C91">
      <w:pPr>
        <w:pStyle w:val="Textpoznmkypodiarou"/>
        <w:spacing w:after="0" w:line="276" w:lineRule="auto"/>
      </w:pPr>
      <w:r w:rsidRPr="004D26B7">
        <w:rPr>
          <w:rStyle w:val="Odkaznapoznmkupodiarou"/>
          <w:rFonts w:ascii="Times New Roman" w:hAnsi="Times New Roman"/>
        </w:rPr>
        <w:footnoteRef/>
      </w:r>
      <w:r w:rsidRPr="004D26B7">
        <w:rPr>
          <w:rFonts w:ascii="Times New Roman" w:hAnsi="Times New Roman"/>
        </w:rPr>
        <w:t xml:space="preserve">) Čl. 3 </w:t>
      </w:r>
      <w:r>
        <w:rPr>
          <w:rFonts w:ascii="Times New Roman" w:hAnsi="Times New Roman"/>
        </w:rPr>
        <w:t xml:space="preserve">šiesty bod </w:t>
      </w:r>
      <w:r w:rsidRPr="004D26B7">
        <w:rPr>
          <w:rFonts w:ascii="Times New Roman" w:hAnsi="Times New Roman"/>
        </w:rPr>
        <w:t xml:space="preserve"> nariadenia (EÚ) č. 1143/2014. </w:t>
      </w:r>
    </w:p>
  </w:footnote>
  <w:footnote w:id="6">
    <w:p w:rsidR="007141C9" w:rsidRPr="00C867A0" w:rsidRDefault="007141C9" w:rsidP="008F0C3B">
      <w:pPr>
        <w:pStyle w:val="Textpoznmkypodiarou"/>
        <w:spacing w:after="0"/>
        <w:rPr>
          <w:rFonts w:ascii="Times New Roman" w:hAnsi="Times New Roman"/>
        </w:rPr>
      </w:pPr>
      <w:r w:rsidRPr="008F0C3B">
        <w:rPr>
          <w:rStyle w:val="Odkaznapoznmkupodiarou"/>
        </w:rPr>
        <w:footnoteRef/>
      </w:r>
      <w:r>
        <w:t xml:space="preserve">) </w:t>
      </w:r>
      <w:r w:rsidRPr="00EE76E5">
        <w:t>Čl</w:t>
      </w:r>
      <w:r w:rsidRPr="00EE76E5">
        <w:rPr>
          <w:rFonts w:ascii="Times New Roman" w:hAnsi="Times New Roman"/>
        </w:rPr>
        <w:t xml:space="preserve">. </w:t>
      </w:r>
      <w:r w:rsidRPr="00C867A0">
        <w:rPr>
          <w:rFonts w:ascii="Times New Roman" w:hAnsi="Times New Roman"/>
        </w:rPr>
        <w:t xml:space="preserve">3 ods. 13 nariadenia (EÚ) č. 1143/2014.   </w:t>
      </w:r>
    </w:p>
  </w:footnote>
  <w:footnote w:id="7">
    <w:p w:rsidR="007141C9" w:rsidRPr="00EE76E5" w:rsidRDefault="007141C9" w:rsidP="00E93AE1">
      <w:pPr>
        <w:pStyle w:val="Textpoznmkypodiarou"/>
        <w:spacing w:after="0" w:line="240" w:lineRule="auto"/>
        <w:jc w:val="both"/>
        <w:rPr>
          <w:rFonts w:ascii="Times New Roman" w:hAnsi="Times New Roman"/>
        </w:rPr>
      </w:pPr>
      <w:r w:rsidRPr="008F0C3B">
        <w:rPr>
          <w:rStyle w:val="Odkaznapoznmkupodiarou"/>
          <w:rFonts w:ascii="Times New Roman" w:hAnsi="Times New Roman"/>
        </w:rPr>
        <w:footnoteRef/>
      </w:r>
      <w:r w:rsidRPr="008F0C3B">
        <w:rPr>
          <w:rFonts w:ascii="Times New Roman" w:hAnsi="Times New Roman"/>
        </w:rPr>
        <w:t xml:space="preserve">) </w:t>
      </w:r>
      <w:r w:rsidRPr="00EE76E5">
        <w:rPr>
          <w:rFonts w:ascii="Times New Roman" w:hAnsi="Times New Roman"/>
        </w:rPr>
        <w:t>Príloha k v</w:t>
      </w:r>
      <w:r w:rsidRPr="00EE76E5">
        <w:rPr>
          <w:rFonts w:ascii="Times New Roman" w:hAnsi="Times New Roman"/>
          <w:bCs/>
          <w:bdr w:val="none" w:sz="0" w:space="0" w:color="auto" w:frame="1"/>
          <w:shd w:val="clear" w:color="auto" w:fill="FFFFFF"/>
        </w:rPr>
        <w:t>ykonávaciemu nariadeniu Komisie (EÚ) 2016/1141 z 13. júla 2016, ktorým sa prijíma zoznam inváznych nepôvodných druhov vzbudzujúcich obavy Únie podľa nariadenia Európskeho parlamentu a Rady (EÚ) č. 1143/2014 (</w:t>
      </w:r>
      <w:r w:rsidRPr="00EE76E5">
        <w:rPr>
          <w:rFonts w:ascii="Times New Roman" w:hAnsi="Times New Roman"/>
          <w:iCs/>
        </w:rPr>
        <w:t>Ú. v. EÚ L 189, 14.7.2016).</w:t>
      </w:r>
    </w:p>
  </w:footnote>
  <w:footnote w:id="8">
    <w:p w:rsidR="007141C9" w:rsidRPr="008F0C3B" w:rsidRDefault="007141C9" w:rsidP="00E93AE1">
      <w:pPr>
        <w:pStyle w:val="Textpoznmkypodiarou"/>
        <w:spacing w:after="0" w:line="240" w:lineRule="auto"/>
        <w:rPr>
          <w:rFonts w:ascii="Times New Roman" w:hAnsi="Times New Roman"/>
          <w:i/>
        </w:rPr>
      </w:pPr>
      <w:r w:rsidRPr="008F0C3B">
        <w:rPr>
          <w:rStyle w:val="Odkaznapoznmkupodiarou"/>
          <w:rFonts w:ascii="Times New Roman" w:hAnsi="Times New Roman"/>
        </w:rPr>
        <w:footnoteRef/>
      </w:r>
      <w:r w:rsidRPr="008F0C3B">
        <w:rPr>
          <w:rFonts w:ascii="Times New Roman" w:hAnsi="Times New Roman"/>
        </w:rPr>
        <w:t>) Čl. 7 ods. 1 nariadenia (EÚ) č. 1143/2014.</w:t>
      </w:r>
      <w:r w:rsidRPr="008F0C3B">
        <w:rPr>
          <w:rFonts w:ascii="Times New Roman" w:hAnsi="Times New Roman"/>
          <w:i/>
        </w:rPr>
        <w:t xml:space="preserve">   </w:t>
      </w:r>
    </w:p>
  </w:footnote>
  <w:footnote w:id="9">
    <w:p w:rsidR="007141C9" w:rsidRPr="008F0C3B" w:rsidRDefault="007141C9" w:rsidP="00E93AE1">
      <w:pPr>
        <w:pStyle w:val="Textpoznmkypodiarou"/>
        <w:spacing w:after="0" w:line="240" w:lineRule="auto"/>
        <w:rPr>
          <w:rFonts w:ascii="Times New Roman" w:hAnsi="Times New Roman"/>
        </w:rPr>
      </w:pPr>
      <w:r w:rsidRPr="008F0C3B">
        <w:rPr>
          <w:rStyle w:val="Odkaznapoznmkupodiarou"/>
          <w:rFonts w:ascii="Times New Roman" w:hAnsi="Times New Roman"/>
        </w:rPr>
        <w:footnoteRef/>
      </w:r>
      <w:r>
        <w:rPr>
          <w:rFonts w:ascii="Times New Roman" w:hAnsi="Times New Roman"/>
        </w:rPr>
        <w:t xml:space="preserve"> ) Čl</w:t>
      </w:r>
      <w:r w:rsidRPr="008F0C3B">
        <w:rPr>
          <w:rFonts w:ascii="Times New Roman" w:hAnsi="Times New Roman"/>
        </w:rPr>
        <w:t>. 8 ods. 1</w:t>
      </w:r>
      <w:r>
        <w:rPr>
          <w:rFonts w:ascii="Times New Roman" w:hAnsi="Times New Roman"/>
        </w:rPr>
        <w:t xml:space="preserve"> a</w:t>
      </w:r>
      <w:r w:rsidRPr="008F0C3B">
        <w:rPr>
          <w:rFonts w:ascii="Times New Roman" w:hAnsi="Times New Roman"/>
        </w:rPr>
        <w:t xml:space="preserve"> </w:t>
      </w:r>
      <w:r>
        <w:rPr>
          <w:rFonts w:ascii="Times New Roman" w:hAnsi="Times New Roman"/>
        </w:rPr>
        <w:t xml:space="preserve">čl. 9 ods. 1 </w:t>
      </w:r>
      <w:r w:rsidRPr="008F0C3B">
        <w:rPr>
          <w:rFonts w:ascii="Times New Roman" w:hAnsi="Times New Roman"/>
        </w:rPr>
        <w:t xml:space="preserve">nariadenia (EÚ) č. 1143/2014.   </w:t>
      </w:r>
    </w:p>
  </w:footnote>
  <w:footnote w:id="10">
    <w:p w:rsidR="007141C9" w:rsidRPr="008F0C3B" w:rsidRDefault="007141C9" w:rsidP="00E93AE1">
      <w:pPr>
        <w:pStyle w:val="Textpoznmkypodiarou"/>
        <w:spacing w:after="0" w:line="240" w:lineRule="auto"/>
      </w:pPr>
      <w:r w:rsidRPr="008F0C3B">
        <w:rPr>
          <w:rStyle w:val="Odkaznapoznmkupodiarou"/>
        </w:rPr>
        <w:footnoteRef/>
      </w:r>
      <w:r w:rsidRPr="008F0C3B">
        <w:t xml:space="preserve">) Čl. 8 ods. 2 a 3 </w:t>
      </w:r>
      <w:r w:rsidRPr="008F0C3B">
        <w:rPr>
          <w:rFonts w:ascii="Times New Roman" w:hAnsi="Times New Roman"/>
        </w:rPr>
        <w:t xml:space="preserve">nariadenia (EÚ) č. 1143/2014.    </w:t>
      </w:r>
    </w:p>
  </w:footnote>
  <w:footnote w:id="11">
    <w:p w:rsidR="007141C9" w:rsidRPr="008F0C3B" w:rsidRDefault="007141C9" w:rsidP="00E93AE1">
      <w:pPr>
        <w:pStyle w:val="Textpoznmkypodiarou"/>
        <w:spacing w:after="0" w:line="240" w:lineRule="auto"/>
        <w:rPr>
          <w:rFonts w:ascii="Times New Roman" w:hAnsi="Times New Roman"/>
        </w:rPr>
      </w:pPr>
      <w:r w:rsidRPr="008F0C3B">
        <w:rPr>
          <w:rStyle w:val="Odkaznapoznmkupodiarou"/>
          <w:rFonts w:ascii="Times New Roman" w:hAnsi="Times New Roman"/>
        </w:rPr>
        <w:footnoteRef/>
      </w:r>
      <w:r w:rsidRPr="008F0C3B">
        <w:rPr>
          <w:rFonts w:ascii="Times New Roman" w:hAnsi="Times New Roman"/>
        </w:rPr>
        <w:t xml:space="preserve">) Čl. 8 ods. 2 a 3 a čl. 9 ods. </w:t>
      </w:r>
      <w:r>
        <w:rPr>
          <w:rFonts w:ascii="Times New Roman" w:hAnsi="Times New Roman"/>
        </w:rPr>
        <w:t xml:space="preserve">1, </w:t>
      </w:r>
      <w:r w:rsidRPr="008F0C3B">
        <w:rPr>
          <w:rFonts w:ascii="Times New Roman" w:hAnsi="Times New Roman"/>
        </w:rPr>
        <w:t>3, 4 a 6 nariadenia (EÚ) č. 1143/2014.    .</w:t>
      </w:r>
    </w:p>
  </w:footnote>
  <w:footnote w:id="12">
    <w:p w:rsidR="007141C9" w:rsidRPr="008F0C3B" w:rsidRDefault="007141C9" w:rsidP="00E93AE1">
      <w:pPr>
        <w:pStyle w:val="Textpoznmkypodiarou"/>
        <w:spacing w:after="0" w:line="240" w:lineRule="auto"/>
      </w:pPr>
      <w:r w:rsidRPr="008F0C3B">
        <w:rPr>
          <w:rStyle w:val="Odkaznapoznmkupodiarou"/>
        </w:rPr>
        <w:footnoteRef/>
      </w:r>
      <w:r w:rsidRPr="008F0C3B">
        <w:t xml:space="preserve"> Čl. </w:t>
      </w:r>
      <w:r w:rsidRPr="008F0C3B">
        <w:rPr>
          <w:rFonts w:ascii="Times New Roman" w:hAnsi="Times New Roman"/>
        </w:rPr>
        <w:t>19 ods. 2 tretia veta</w:t>
      </w:r>
      <w:r>
        <w:rPr>
          <w:rFonts w:ascii="Times New Roman" w:hAnsi="Times New Roman"/>
        </w:rPr>
        <w:t xml:space="preserve"> </w:t>
      </w:r>
      <w:r w:rsidRPr="008F0C3B">
        <w:rPr>
          <w:rFonts w:ascii="Times New Roman" w:hAnsi="Times New Roman"/>
        </w:rPr>
        <w:t>nariadenia (EÚ) č. 1143/2014</w:t>
      </w:r>
      <w:r>
        <w:rPr>
          <w:rFonts w:ascii="Times New Roman" w:hAnsi="Times New Roman"/>
        </w:rPr>
        <w:t>.</w:t>
      </w:r>
      <w:r w:rsidRPr="008F0C3B">
        <w:t xml:space="preserve">  </w:t>
      </w:r>
    </w:p>
  </w:footnote>
  <w:footnote w:id="13">
    <w:p w:rsidR="007141C9" w:rsidRPr="008F0C3B" w:rsidRDefault="007141C9" w:rsidP="00E93AE1">
      <w:pPr>
        <w:pStyle w:val="Textpoznmkypodiarou"/>
        <w:spacing w:after="0" w:line="240" w:lineRule="auto"/>
      </w:pPr>
      <w:r w:rsidRPr="008F0C3B">
        <w:rPr>
          <w:rStyle w:val="Odkaznapoznmkupodiarou"/>
        </w:rPr>
        <w:footnoteRef/>
      </w:r>
      <w:r w:rsidRPr="008F0C3B">
        <w:t>) Č</w:t>
      </w:r>
      <w:r w:rsidRPr="008F0C3B">
        <w:rPr>
          <w:rFonts w:ascii="Times New Roman" w:hAnsi="Times New Roman"/>
        </w:rPr>
        <w:t>l. 8 ods. 4, čl. 9 ods. 4 nariadenia (EÚ) č. 1143/2014.</w:t>
      </w:r>
    </w:p>
  </w:footnote>
  <w:footnote w:id="14">
    <w:p w:rsidR="007141C9" w:rsidRPr="00A16414" w:rsidRDefault="007141C9" w:rsidP="00E93AE1">
      <w:pPr>
        <w:pStyle w:val="Textpoznmkypodiarou"/>
        <w:spacing w:after="0" w:line="240" w:lineRule="auto"/>
        <w:rPr>
          <w:rFonts w:ascii="Times New Roman" w:hAnsi="Times New Roman"/>
        </w:rPr>
      </w:pPr>
      <w:r w:rsidRPr="00A16414">
        <w:rPr>
          <w:rStyle w:val="Odkaznapoznmkupodiarou"/>
          <w:rFonts w:ascii="Times New Roman" w:hAnsi="Times New Roman"/>
        </w:rPr>
        <w:footnoteRef/>
      </w:r>
      <w:r w:rsidRPr="00A16414">
        <w:rPr>
          <w:rFonts w:ascii="Times New Roman" w:hAnsi="Times New Roman"/>
        </w:rPr>
        <w:t xml:space="preserve"> ) Čl. 8 ods. 7 nariadenia (EÚ) č. 1143/2014.</w:t>
      </w:r>
    </w:p>
  </w:footnote>
  <w:footnote w:id="15">
    <w:p w:rsidR="007141C9" w:rsidRDefault="007141C9" w:rsidP="00E93AE1">
      <w:pPr>
        <w:pStyle w:val="Textpoznmkypodiarou"/>
        <w:spacing w:after="0" w:line="240" w:lineRule="auto"/>
      </w:pPr>
      <w:r w:rsidRPr="008F0C3B">
        <w:rPr>
          <w:rStyle w:val="Odkaznapoznmkupodiarou"/>
          <w:rFonts w:ascii="Times New Roman" w:hAnsi="Times New Roman"/>
        </w:rPr>
        <w:footnoteRef/>
      </w:r>
      <w:r w:rsidRPr="008F0C3B">
        <w:rPr>
          <w:rFonts w:ascii="Times New Roman" w:hAnsi="Times New Roman"/>
        </w:rPr>
        <w:t>) Čl. 8 ods. 2 písm. f) nariadenia (EÚ) č. 1143/2014.</w:t>
      </w:r>
      <w:r w:rsidRPr="006240BE">
        <w:rPr>
          <w:rFonts w:ascii="Times New Roman" w:hAnsi="Times New Roman"/>
        </w:rPr>
        <w:t xml:space="preserve">   </w:t>
      </w:r>
    </w:p>
  </w:footnote>
  <w:footnote w:id="16">
    <w:p w:rsidR="007141C9" w:rsidRDefault="007141C9" w:rsidP="00E93AE1">
      <w:pPr>
        <w:pStyle w:val="Textpoznmkypodiarou"/>
        <w:spacing w:after="0" w:line="240" w:lineRule="auto"/>
      </w:pPr>
      <w:r>
        <w:rPr>
          <w:rStyle w:val="Odkaznapoznmkupodiarou"/>
        </w:rPr>
        <w:footnoteRef/>
      </w:r>
      <w:r>
        <w:t xml:space="preserve">) </w:t>
      </w:r>
      <w:r w:rsidRPr="008F0C3B">
        <w:rPr>
          <w:rFonts w:ascii="Times New Roman" w:hAnsi="Times New Roman"/>
        </w:rPr>
        <w:t>Čl. 8 ods. 2 ods. 5 nariadenia (EÚ) č. 1143/2014.</w:t>
      </w:r>
      <w:r w:rsidRPr="006240BE">
        <w:rPr>
          <w:rFonts w:ascii="Times New Roman" w:hAnsi="Times New Roman"/>
        </w:rPr>
        <w:t xml:space="preserve">   </w:t>
      </w:r>
    </w:p>
  </w:footnote>
  <w:footnote w:id="17">
    <w:p w:rsidR="007141C9" w:rsidRDefault="007141C9" w:rsidP="00E93AE1">
      <w:pPr>
        <w:pStyle w:val="Textpoznmkypodiarou"/>
        <w:spacing w:after="0" w:line="240" w:lineRule="auto"/>
      </w:pPr>
      <w:r>
        <w:rPr>
          <w:rStyle w:val="Odkaznapoznmkupodiarou"/>
        </w:rPr>
        <w:footnoteRef/>
      </w:r>
      <w:r>
        <w:t xml:space="preserve"> ) Čl. 10 ods. 1</w:t>
      </w:r>
      <w:r w:rsidRPr="00E93AE1">
        <w:rPr>
          <w:rFonts w:ascii="Times New Roman" w:hAnsi="Times New Roman"/>
        </w:rPr>
        <w:t xml:space="preserve"> </w:t>
      </w:r>
      <w:r w:rsidRPr="008F0C3B">
        <w:rPr>
          <w:rFonts w:ascii="Times New Roman" w:hAnsi="Times New Roman"/>
        </w:rPr>
        <w:t>nariadenia (EÚ) č. 1143/2014</w:t>
      </w:r>
      <w:r>
        <w:t xml:space="preserve"> </w:t>
      </w:r>
    </w:p>
  </w:footnote>
  <w:footnote w:id="18">
    <w:p w:rsidR="007141C9" w:rsidRPr="00A16414" w:rsidRDefault="007141C9" w:rsidP="00E93AE1">
      <w:pPr>
        <w:pStyle w:val="Textpoznmkypodiarou"/>
        <w:spacing w:after="0" w:line="240" w:lineRule="auto"/>
        <w:rPr>
          <w:rFonts w:ascii="Times New Roman" w:hAnsi="Times New Roman"/>
        </w:rPr>
      </w:pPr>
      <w:r w:rsidRPr="00A16414">
        <w:rPr>
          <w:rStyle w:val="Odkaznapoznmkupodiarou"/>
          <w:rFonts w:ascii="Times New Roman" w:hAnsi="Times New Roman"/>
        </w:rPr>
        <w:footnoteRef/>
      </w:r>
      <w:r w:rsidRPr="00A16414">
        <w:rPr>
          <w:rFonts w:ascii="Times New Roman" w:hAnsi="Times New Roman"/>
        </w:rPr>
        <w:t xml:space="preserve"> ) </w:t>
      </w:r>
      <w:r>
        <w:rPr>
          <w:rFonts w:ascii="Times New Roman" w:hAnsi="Times New Roman"/>
        </w:rPr>
        <w:t xml:space="preserve">Čl. 10 </w:t>
      </w:r>
      <w:r w:rsidRPr="00A16414">
        <w:rPr>
          <w:rFonts w:ascii="Times New Roman" w:hAnsi="Times New Roman"/>
        </w:rPr>
        <w:t>nariadenia (EÚ) č. 1143/2014</w:t>
      </w:r>
      <w:r>
        <w:rPr>
          <w:rFonts w:ascii="Times New Roman" w:hAnsi="Times New Roman"/>
        </w:rPr>
        <w:t>.</w:t>
      </w:r>
    </w:p>
  </w:footnote>
  <w:footnote w:id="19">
    <w:p w:rsidR="007141C9" w:rsidRPr="00FE1D1C" w:rsidRDefault="007141C9" w:rsidP="00180D84">
      <w:pPr>
        <w:spacing w:after="0" w:line="240" w:lineRule="auto"/>
        <w:rPr>
          <w:rFonts w:ascii="Times New Roman" w:hAnsi="Times New Roman"/>
          <w:sz w:val="20"/>
          <w:szCs w:val="20"/>
        </w:rPr>
      </w:pPr>
      <w:r w:rsidRPr="00FE1D1C">
        <w:rPr>
          <w:rStyle w:val="Odkaznapoznmkupodiarou"/>
          <w:rFonts w:ascii="Times New Roman" w:hAnsi="Times New Roman"/>
        </w:rPr>
        <w:footnoteRef/>
      </w:r>
      <w:r w:rsidRPr="00FE1D1C">
        <w:rPr>
          <w:rFonts w:ascii="Times New Roman" w:hAnsi="Times New Roman"/>
        </w:rPr>
        <w:t xml:space="preserve">) </w:t>
      </w:r>
      <w:r w:rsidRPr="00FE1D1C">
        <w:rPr>
          <w:rFonts w:ascii="Times New Roman" w:hAnsi="Times New Roman"/>
          <w:sz w:val="20"/>
          <w:szCs w:val="20"/>
        </w:rPr>
        <w:t>§ 40 zákona č. 326/2005 Z. z. o lesoch v znení neskorších predpisov.</w:t>
      </w:r>
    </w:p>
  </w:footnote>
  <w:footnote w:id="20">
    <w:p w:rsidR="007141C9" w:rsidRPr="00A16414" w:rsidRDefault="007141C9" w:rsidP="00180D84">
      <w:pPr>
        <w:pStyle w:val="Textpoznmkypodiarou"/>
        <w:spacing w:after="0" w:line="240" w:lineRule="auto"/>
        <w:rPr>
          <w:rFonts w:ascii="Times New Roman" w:hAnsi="Times New Roman"/>
        </w:rPr>
      </w:pPr>
      <w:r w:rsidRPr="00A16414">
        <w:rPr>
          <w:rStyle w:val="Odkaznapoznmkupodiarou"/>
          <w:rFonts w:ascii="Times New Roman" w:hAnsi="Times New Roman"/>
        </w:rPr>
        <w:footnoteRef/>
      </w:r>
      <w:r w:rsidRPr="00A16414">
        <w:rPr>
          <w:rFonts w:ascii="Times New Roman" w:hAnsi="Times New Roman"/>
        </w:rPr>
        <w:t xml:space="preserve">) </w:t>
      </w:r>
      <w:r w:rsidRPr="00B92998">
        <w:rPr>
          <w:rFonts w:ascii="Times New Roman" w:hAnsi="Times New Roman"/>
        </w:rPr>
        <w:t>§ 2 písm. z) zákona č. 274/2009 Z. z. o</w:t>
      </w:r>
      <w:r w:rsidRPr="00B92998">
        <w:rPr>
          <w:rFonts w:ascii="Times New Roman" w:hAnsi="Times New Roman"/>
          <w:bCs/>
        </w:rPr>
        <w:t xml:space="preserve"> poľovníctve a o zmene a doplnení niektorých zákonov.</w:t>
      </w:r>
    </w:p>
  </w:footnote>
  <w:footnote w:id="21">
    <w:p w:rsidR="007141C9" w:rsidRPr="00A16414" w:rsidRDefault="007141C9" w:rsidP="00180D84">
      <w:pPr>
        <w:pStyle w:val="Textpoznmkypodiarou"/>
        <w:spacing w:after="0" w:line="240" w:lineRule="auto"/>
        <w:rPr>
          <w:rFonts w:ascii="Times New Roman" w:hAnsi="Times New Roman"/>
        </w:rPr>
      </w:pPr>
      <w:r w:rsidRPr="00A16414">
        <w:rPr>
          <w:rStyle w:val="Odkaznapoznmkupodiarou"/>
          <w:rFonts w:ascii="Times New Roman" w:hAnsi="Times New Roman"/>
        </w:rPr>
        <w:footnoteRef/>
      </w:r>
      <w:r w:rsidRPr="00A16414">
        <w:rPr>
          <w:rFonts w:ascii="Times New Roman" w:hAnsi="Times New Roman"/>
        </w:rPr>
        <w:t xml:space="preserve">) § 65a zákona č. 543/2002 Z. z. o ochrane prírody a krajiny v znení neskorších predpisov.  </w:t>
      </w:r>
    </w:p>
  </w:footnote>
  <w:footnote w:id="22">
    <w:p w:rsidR="007141C9" w:rsidRPr="00B92998" w:rsidRDefault="007141C9" w:rsidP="00180D84">
      <w:pPr>
        <w:pStyle w:val="Textpoznmkypodiarou"/>
        <w:spacing w:after="0" w:line="240" w:lineRule="auto"/>
        <w:rPr>
          <w:rFonts w:ascii="Times New Roman" w:hAnsi="Times New Roman"/>
        </w:rPr>
      </w:pPr>
      <w:r w:rsidRPr="00A16414">
        <w:rPr>
          <w:rStyle w:val="Odkaznapoznmkupodiarou"/>
          <w:rFonts w:ascii="Times New Roman" w:hAnsi="Times New Roman"/>
        </w:rPr>
        <w:footnoteRef/>
      </w:r>
      <w:r w:rsidRPr="00A16414">
        <w:rPr>
          <w:rFonts w:ascii="Times New Roman" w:hAnsi="Times New Roman"/>
        </w:rPr>
        <w:t xml:space="preserve">) </w:t>
      </w:r>
      <w:r w:rsidRPr="00B92998">
        <w:rPr>
          <w:rFonts w:ascii="Times New Roman" w:hAnsi="Times New Roman"/>
        </w:rPr>
        <w:t xml:space="preserve">§ 2 ods. 2 písm. a) zákona č. 139/2002 Z. z. o rybárstve.  </w:t>
      </w:r>
    </w:p>
  </w:footnote>
  <w:footnote w:id="23">
    <w:p w:rsidR="007141C9" w:rsidRPr="00397810" w:rsidRDefault="007141C9" w:rsidP="00397810">
      <w:pPr>
        <w:pStyle w:val="Textpoznmkypodiarou"/>
        <w:spacing w:after="0" w:line="240" w:lineRule="auto"/>
        <w:rPr>
          <w:rFonts w:ascii="Times New Roman" w:hAnsi="Times New Roman"/>
        </w:rPr>
      </w:pPr>
      <w:r>
        <w:rPr>
          <w:rStyle w:val="Odkaznapoznmkupodiarou"/>
        </w:rPr>
        <w:footnoteRef/>
      </w:r>
      <w:r>
        <w:t xml:space="preserve">) </w:t>
      </w:r>
      <w:r w:rsidRPr="00397810">
        <w:rPr>
          <w:rFonts w:ascii="Times New Roman" w:hAnsi="Times New Roman"/>
        </w:rPr>
        <w:t xml:space="preserve">§ 10 až 17 zákona č. 139/2002 </w:t>
      </w:r>
      <w:proofErr w:type="spellStart"/>
      <w:r w:rsidRPr="00397810">
        <w:rPr>
          <w:rFonts w:ascii="Times New Roman" w:hAnsi="Times New Roman"/>
        </w:rPr>
        <w:t>Z.z</w:t>
      </w:r>
      <w:proofErr w:type="spellEnd"/>
      <w:r w:rsidRPr="00397810">
        <w:rPr>
          <w:rFonts w:ascii="Times New Roman" w:hAnsi="Times New Roman"/>
        </w:rPr>
        <w:t>. v znení neskorších predpisov.</w:t>
      </w:r>
    </w:p>
    <w:p w:rsidR="007141C9" w:rsidRDefault="007141C9" w:rsidP="00397810">
      <w:pPr>
        <w:pStyle w:val="Textpoznmkypodiarou"/>
        <w:spacing w:after="0" w:line="240" w:lineRule="auto"/>
      </w:pPr>
      <w:r>
        <w:rPr>
          <w:rFonts w:ascii="Times New Roman" w:hAnsi="Times New Roman"/>
        </w:rPr>
        <w:t>§ 24 ods. 3 písm. f) a h), § 55, § 56, § 58, § 59 a § 65 zákona č. 274/2009 Z. z. v znení neskorších predpisov.</w:t>
      </w:r>
    </w:p>
  </w:footnote>
  <w:footnote w:id="24">
    <w:p w:rsidR="007141C9" w:rsidRPr="00746139" w:rsidRDefault="007141C9" w:rsidP="00FE1D1C">
      <w:pPr>
        <w:pStyle w:val="Textpoznmkypodiarou"/>
        <w:spacing w:after="0" w:line="240" w:lineRule="auto"/>
        <w:rPr>
          <w:rFonts w:ascii="Times New Roman" w:hAnsi="Times New Roman"/>
        </w:rPr>
      </w:pPr>
      <w:r>
        <w:rPr>
          <w:rStyle w:val="Odkaznapoznmkupodiarou"/>
        </w:rPr>
        <w:footnoteRef/>
      </w:r>
      <w:r>
        <w:t xml:space="preserve">) </w:t>
      </w:r>
      <w:r w:rsidRPr="00746139">
        <w:rPr>
          <w:rFonts w:ascii="Times New Roman" w:hAnsi="Times New Roman"/>
        </w:rPr>
        <w:t xml:space="preserve">Čl. 16 ods. 2 písm. a) a b), čl. 17 ods. 1 a čl. 18 ods. 4 nariadenia (EÚ) č. 1143/2014.   </w:t>
      </w:r>
    </w:p>
  </w:footnote>
  <w:footnote w:id="25">
    <w:p w:rsidR="007141C9" w:rsidRPr="00FE1D1C" w:rsidRDefault="007141C9" w:rsidP="00FE1D1C">
      <w:pPr>
        <w:pStyle w:val="Textpoznmkypodiarou"/>
        <w:spacing w:after="0" w:line="240" w:lineRule="auto"/>
        <w:rPr>
          <w:rFonts w:ascii="Times New Roman" w:hAnsi="Times New Roman"/>
        </w:rPr>
      </w:pPr>
      <w:r>
        <w:rPr>
          <w:rStyle w:val="Odkaznapoznmkupodiarou"/>
        </w:rPr>
        <w:footnoteRef/>
      </w:r>
      <w:r>
        <w:t xml:space="preserve"> ) </w:t>
      </w:r>
      <w:r w:rsidRPr="00FE1D1C">
        <w:rPr>
          <w:rFonts w:ascii="Times New Roman" w:hAnsi="Times New Roman"/>
        </w:rPr>
        <w:t xml:space="preserve">Čl. 18 ods. 1 nariadenia (EÚ) č. 1143/2014.   </w:t>
      </w:r>
    </w:p>
  </w:footnote>
  <w:footnote w:id="26">
    <w:p w:rsidR="007141C9" w:rsidRPr="003A3C96" w:rsidRDefault="007141C9" w:rsidP="00FE1D1C">
      <w:pPr>
        <w:pStyle w:val="Textpoznmkypodiarou"/>
        <w:spacing w:after="0" w:line="240" w:lineRule="auto"/>
        <w:jc w:val="both"/>
        <w:rPr>
          <w:rFonts w:ascii="Times New Roman" w:hAnsi="Times New Roman"/>
        </w:rPr>
      </w:pPr>
      <w:r w:rsidRPr="003A3C96">
        <w:rPr>
          <w:rStyle w:val="Odkaznapoznmkupodiarou"/>
          <w:rFonts w:ascii="Times New Roman" w:hAnsi="Times New Roman"/>
        </w:rPr>
        <w:footnoteRef/>
      </w:r>
      <w:r w:rsidRPr="003A3C96">
        <w:rPr>
          <w:rFonts w:ascii="Times New Roman" w:hAnsi="Times New Roman"/>
        </w:rPr>
        <w:t xml:space="preserve">) </w:t>
      </w:r>
      <w:r w:rsidRPr="00C51C10">
        <w:rPr>
          <w:rFonts w:ascii="Times New Roman" w:hAnsi="Times New Roman"/>
        </w:rPr>
        <w:t xml:space="preserve">§ 2 písm. g) zákona </w:t>
      </w:r>
      <w:r w:rsidRPr="003A3C96">
        <w:rPr>
          <w:rFonts w:ascii="Times New Roman" w:hAnsi="Times New Roman"/>
        </w:rPr>
        <w:t xml:space="preserve">č. 3/2010 </w:t>
      </w:r>
      <w:r>
        <w:rPr>
          <w:rFonts w:ascii="Times New Roman" w:hAnsi="Times New Roman"/>
        </w:rPr>
        <w:t xml:space="preserve">Z. z. </w:t>
      </w:r>
      <w:r w:rsidRPr="003A3C96">
        <w:rPr>
          <w:rFonts w:ascii="Times New Roman" w:hAnsi="Times New Roman"/>
        </w:rPr>
        <w:t>o národnej infraštruktúre pre priestorové informácie</w:t>
      </w:r>
      <w:r>
        <w:rPr>
          <w:rFonts w:ascii="Times New Roman" w:hAnsi="Times New Roman"/>
        </w:rPr>
        <w:t xml:space="preserve"> v znení zákona č. 362/2015 Z. z.</w:t>
      </w:r>
      <w:r w:rsidRPr="003A3C96">
        <w:rPr>
          <w:rFonts w:ascii="Times New Roman" w:hAnsi="Times New Roman"/>
        </w:rPr>
        <w:t xml:space="preserve"> </w:t>
      </w:r>
    </w:p>
  </w:footnote>
  <w:footnote w:id="27">
    <w:p w:rsidR="007141C9" w:rsidRPr="00A94697" w:rsidRDefault="007141C9" w:rsidP="00FE1D1C">
      <w:pPr>
        <w:pStyle w:val="Textpoznmkypodiarou"/>
        <w:spacing w:after="0" w:line="240" w:lineRule="auto"/>
        <w:rPr>
          <w:rFonts w:ascii="Times New Roman" w:hAnsi="Times New Roman"/>
        </w:rPr>
      </w:pPr>
      <w:r>
        <w:rPr>
          <w:rStyle w:val="Odkaznapoznmkupodiarou"/>
        </w:rPr>
        <w:footnoteRef/>
      </w:r>
      <w:r>
        <w:t xml:space="preserve"> ) </w:t>
      </w:r>
      <w:r w:rsidRPr="00A94697">
        <w:rPr>
          <w:rFonts w:ascii="Times New Roman" w:hAnsi="Times New Roman"/>
        </w:rPr>
        <w:t xml:space="preserve">Čl. 3 </w:t>
      </w:r>
      <w:r>
        <w:rPr>
          <w:rFonts w:ascii="Times New Roman" w:hAnsi="Times New Roman"/>
        </w:rPr>
        <w:t xml:space="preserve">jedenásty bod </w:t>
      </w:r>
      <w:r w:rsidRPr="00A94697">
        <w:rPr>
          <w:rFonts w:ascii="Times New Roman" w:hAnsi="Times New Roman"/>
        </w:rPr>
        <w:t xml:space="preserve">nariadenia (EÚ) č. 1143/2014.   </w:t>
      </w:r>
    </w:p>
  </w:footnote>
  <w:footnote w:id="28">
    <w:p w:rsidR="007141C9" w:rsidRDefault="007141C9" w:rsidP="00FE1D1C">
      <w:pPr>
        <w:pStyle w:val="Textpoznmkypodiarou"/>
        <w:spacing w:after="0" w:line="240" w:lineRule="auto"/>
      </w:pPr>
      <w:r w:rsidRPr="00A94697">
        <w:rPr>
          <w:rStyle w:val="Odkaznapoznmkupodiarou"/>
          <w:rFonts w:ascii="Times New Roman" w:hAnsi="Times New Roman"/>
        </w:rPr>
        <w:footnoteRef/>
      </w:r>
      <w:r w:rsidRPr="00A94697">
        <w:rPr>
          <w:rFonts w:ascii="Times New Roman" w:hAnsi="Times New Roman"/>
        </w:rPr>
        <w:t xml:space="preserve"> ) Čl. 19 ods. 4 nariadenia (EÚ) č. 1143/2014.</w:t>
      </w:r>
      <w:r w:rsidRPr="00CC3655">
        <w:rPr>
          <w:rFonts w:ascii="Times New Roman" w:hAnsi="Times New Roman"/>
        </w:rPr>
        <w:t xml:space="preserve"> </w:t>
      </w:r>
      <w:r>
        <w:t xml:space="preserve">  </w:t>
      </w:r>
    </w:p>
  </w:footnote>
  <w:footnote w:id="29">
    <w:p w:rsidR="007141C9" w:rsidRPr="003A3C96" w:rsidRDefault="007141C9" w:rsidP="00FE1D1C">
      <w:pPr>
        <w:pStyle w:val="Textpoznmkypodiarou"/>
        <w:spacing w:after="0" w:line="240" w:lineRule="auto"/>
        <w:rPr>
          <w:rFonts w:ascii="Times New Roman" w:hAnsi="Times New Roman"/>
        </w:rPr>
      </w:pPr>
      <w:r w:rsidRPr="003A3C96">
        <w:rPr>
          <w:rStyle w:val="Odkaznapoznmkupodiarou"/>
          <w:rFonts w:ascii="Times New Roman" w:hAnsi="Times New Roman"/>
        </w:rPr>
        <w:footnoteRef/>
      </w:r>
      <w:r w:rsidRPr="003A3C96">
        <w:rPr>
          <w:rFonts w:ascii="Times New Roman" w:hAnsi="Times New Roman"/>
        </w:rPr>
        <w:t xml:space="preserve">) </w:t>
      </w:r>
      <w:r>
        <w:rPr>
          <w:rFonts w:ascii="Times New Roman" w:hAnsi="Times New Roman"/>
        </w:rPr>
        <w:t>§ 6 z</w:t>
      </w:r>
      <w:r w:rsidRPr="003A3C96">
        <w:rPr>
          <w:rFonts w:ascii="Times New Roman" w:hAnsi="Times New Roman"/>
        </w:rPr>
        <w:t>ákon</w:t>
      </w:r>
      <w:r>
        <w:rPr>
          <w:rFonts w:ascii="Times New Roman" w:hAnsi="Times New Roman"/>
        </w:rPr>
        <w:t>a</w:t>
      </w:r>
      <w:r w:rsidRPr="003A3C96">
        <w:rPr>
          <w:rFonts w:ascii="Times New Roman" w:hAnsi="Times New Roman"/>
        </w:rPr>
        <w:t xml:space="preserve"> č. 3/2010 </w:t>
      </w:r>
      <w:r>
        <w:rPr>
          <w:rFonts w:ascii="Times New Roman" w:hAnsi="Times New Roman"/>
        </w:rPr>
        <w:t>Z. z. v znení zákona č. 362/2015 Z. z.</w:t>
      </w:r>
      <w:r w:rsidRPr="003A3C96">
        <w:rPr>
          <w:rFonts w:ascii="Times New Roman" w:hAnsi="Times New Roman"/>
        </w:rPr>
        <w:t xml:space="preserve"> </w:t>
      </w:r>
    </w:p>
  </w:footnote>
  <w:footnote w:id="30">
    <w:p w:rsidR="007141C9" w:rsidRPr="0008042C" w:rsidRDefault="007141C9" w:rsidP="00FE1D1C">
      <w:pPr>
        <w:pStyle w:val="Textpoznmkypodiarou"/>
        <w:spacing w:after="0" w:line="240" w:lineRule="auto"/>
        <w:jc w:val="both"/>
        <w:rPr>
          <w:rFonts w:ascii="Times New Roman" w:hAnsi="Times New Roman"/>
        </w:rPr>
      </w:pPr>
      <w:r w:rsidRPr="0008042C">
        <w:rPr>
          <w:rStyle w:val="Odkaznapoznmkupodiarou"/>
          <w:rFonts w:ascii="Times New Roman" w:hAnsi="Times New Roman"/>
        </w:rPr>
        <w:footnoteRef/>
      </w:r>
      <w:r w:rsidRPr="0008042C">
        <w:rPr>
          <w:rFonts w:ascii="Times New Roman" w:hAnsi="Times New Roman"/>
        </w:rPr>
        <w:t xml:space="preserve">) </w:t>
      </w:r>
      <w:r w:rsidRPr="00CA4FEF">
        <w:rPr>
          <w:rFonts w:ascii="Times New Roman" w:hAnsi="Times New Roman"/>
        </w:rPr>
        <w:t xml:space="preserve">§ 2 písm. h) bod 2 a </w:t>
      </w:r>
      <w:r w:rsidRPr="0008042C">
        <w:rPr>
          <w:rFonts w:ascii="Times New Roman" w:hAnsi="Times New Roman"/>
        </w:rPr>
        <w:t xml:space="preserve">§ 4 zákona č. 405/2011 Z. z. </w:t>
      </w:r>
      <w:r w:rsidRPr="0008042C">
        <w:rPr>
          <w:rFonts w:ascii="Times New Roman" w:hAnsi="Times New Roman"/>
          <w:bCs/>
        </w:rPr>
        <w:t>o rastlinolekárskej starostlivosti a o zmene zákona Národnej rady Slovenskej republiky č. 145/1995 Z. z. o správnych poplatkoch v znení neskorších predpisov.</w:t>
      </w:r>
      <w:r w:rsidRPr="0008042C">
        <w:rPr>
          <w:rFonts w:ascii="Times New Roman" w:hAnsi="Times New Roman"/>
        </w:rPr>
        <w:t xml:space="preserve"> </w:t>
      </w:r>
    </w:p>
  </w:footnote>
  <w:footnote w:id="31">
    <w:p w:rsidR="007141C9" w:rsidRPr="0008042C" w:rsidRDefault="007141C9" w:rsidP="00835591">
      <w:pPr>
        <w:pStyle w:val="Textpoznmkypodiarou"/>
        <w:spacing w:after="0" w:line="240" w:lineRule="auto"/>
        <w:jc w:val="both"/>
        <w:rPr>
          <w:rFonts w:ascii="Times New Roman" w:hAnsi="Times New Roman"/>
        </w:rPr>
      </w:pPr>
      <w:r w:rsidRPr="00934D0B">
        <w:rPr>
          <w:rStyle w:val="Odkaznapoznmkupodiarou"/>
          <w:rFonts w:ascii="Times New Roman" w:hAnsi="Times New Roman"/>
        </w:rPr>
        <w:footnoteRef/>
      </w:r>
      <w:r w:rsidRPr="00934D0B">
        <w:rPr>
          <w:rFonts w:ascii="Times New Roman" w:hAnsi="Times New Roman"/>
        </w:rPr>
        <w:t xml:space="preserve">) </w:t>
      </w:r>
      <w:r w:rsidRPr="0008042C">
        <w:rPr>
          <w:rFonts w:ascii="Times New Roman" w:hAnsi="Times New Roman"/>
        </w:rPr>
        <w:t xml:space="preserve">§ 29 ods. 1 zákona č. 326/2005 Z. z.. </w:t>
      </w:r>
    </w:p>
    <w:p w:rsidR="007141C9" w:rsidRPr="0008042C" w:rsidRDefault="007141C9" w:rsidP="00835591">
      <w:pPr>
        <w:pStyle w:val="Textpoznmkypodiarou"/>
        <w:spacing w:after="0" w:line="240" w:lineRule="auto"/>
        <w:jc w:val="both"/>
        <w:rPr>
          <w:rFonts w:ascii="Times New Roman" w:hAnsi="Times New Roman"/>
        </w:rPr>
      </w:pPr>
      <w:r w:rsidRPr="0008042C">
        <w:rPr>
          <w:rFonts w:ascii="Times New Roman" w:hAnsi="Times New Roman"/>
        </w:rPr>
        <w:t xml:space="preserve">§ 5 zákona č. 405/2011 Z. z. </w:t>
      </w:r>
    </w:p>
  </w:footnote>
  <w:footnote w:id="32">
    <w:p w:rsidR="007141C9" w:rsidRPr="00CA4FEF" w:rsidRDefault="007141C9" w:rsidP="00835591">
      <w:pPr>
        <w:pStyle w:val="Textpoznmkypodiarou"/>
        <w:spacing w:after="0" w:line="240" w:lineRule="auto"/>
        <w:jc w:val="both"/>
        <w:rPr>
          <w:rFonts w:ascii="Times New Roman" w:hAnsi="Times New Roman"/>
        </w:rPr>
      </w:pPr>
      <w:r w:rsidRPr="00934D0B">
        <w:rPr>
          <w:rStyle w:val="Odkaznapoznmkupodiarou"/>
          <w:rFonts w:ascii="Times New Roman" w:hAnsi="Times New Roman"/>
        </w:rPr>
        <w:footnoteRef/>
      </w:r>
      <w:r w:rsidRPr="00934D0B">
        <w:rPr>
          <w:rFonts w:ascii="Times New Roman" w:hAnsi="Times New Roman"/>
        </w:rPr>
        <w:t xml:space="preserve">) </w:t>
      </w:r>
      <w:r w:rsidRPr="0008042C">
        <w:rPr>
          <w:rFonts w:ascii="Times New Roman" w:hAnsi="Times New Roman"/>
        </w:rPr>
        <w:t xml:space="preserve">§ 4 ods. 4 zákona č. 364/2004 Z. z. o vodách </w:t>
      </w:r>
      <w:r w:rsidRPr="00CA4FEF">
        <w:rPr>
          <w:rFonts w:ascii="Times New Roman" w:hAnsi="Times New Roman"/>
        </w:rPr>
        <w:t>a o zmene zákona Slovenskej národnej rady č. 372/1990 Zb. o priestupkoch v znení neskorších predpisov (vodný zákon) v znení zákona č. 384/2009 Z. z.</w:t>
      </w:r>
    </w:p>
  </w:footnote>
  <w:footnote w:id="33">
    <w:p w:rsidR="007141C9" w:rsidRDefault="007141C9" w:rsidP="003E666E">
      <w:pPr>
        <w:pStyle w:val="Textpoznmkypodiarou"/>
        <w:spacing w:after="0" w:line="240" w:lineRule="auto"/>
        <w:jc w:val="both"/>
      </w:pPr>
      <w:r w:rsidRPr="00934D0B">
        <w:rPr>
          <w:rStyle w:val="Odkaznapoznmkupodiarou"/>
          <w:rFonts w:ascii="Times New Roman" w:hAnsi="Times New Roman"/>
        </w:rPr>
        <w:footnoteRef/>
      </w:r>
      <w:r w:rsidRPr="00934D0B">
        <w:rPr>
          <w:rFonts w:ascii="Times New Roman" w:hAnsi="Times New Roman"/>
        </w:rPr>
        <w:t>) Napríklad</w:t>
      </w:r>
      <w:r>
        <w:rPr>
          <w:rFonts w:ascii="Times New Roman" w:hAnsi="Times New Roman"/>
        </w:rPr>
        <w:t xml:space="preserve"> § 2 ods. 2 zákona č. 131/2002 Z. z. o </w:t>
      </w:r>
      <w:r w:rsidRPr="00CA4FEF">
        <w:rPr>
          <w:rFonts w:ascii="Times New Roman" w:hAnsi="Times New Roman"/>
        </w:rPr>
        <w:t>vysokých školách a o zmene a doplnení niektorých zákonov</w:t>
      </w:r>
      <w:r>
        <w:rPr>
          <w:rFonts w:ascii="Times New Roman" w:hAnsi="Times New Roman"/>
        </w:rPr>
        <w:t xml:space="preserve"> v znení neskorších predpisov,</w:t>
      </w:r>
      <w:r w:rsidRPr="00CA4FEF">
        <w:rPr>
          <w:rFonts w:ascii="Times New Roman" w:hAnsi="Times New Roman"/>
        </w:rPr>
        <w:t xml:space="preserve"> </w:t>
      </w:r>
      <w:r>
        <w:rPr>
          <w:rFonts w:ascii="Times New Roman" w:hAnsi="Times New Roman"/>
        </w:rPr>
        <w:t xml:space="preserve">§ 2 zákona č. 133/2002 Z. z. o Slovenskej akadémii vied, § 2 ods. 2 písm. b) a </w:t>
      </w:r>
      <w:r w:rsidRPr="00934D0B">
        <w:rPr>
          <w:rFonts w:ascii="Times New Roman" w:hAnsi="Times New Roman"/>
        </w:rPr>
        <w:t>§ 4 ods. 3 zákona č. 139/2002 Z</w:t>
      </w:r>
      <w:r w:rsidRPr="005E6F92">
        <w:rPr>
          <w:rFonts w:ascii="Times New Roman" w:hAnsi="Times New Roman"/>
        </w:rPr>
        <w:t xml:space="preserve">. z., § 6 ods. 1 a § 7 zákona č. 543/2007 Z. z. o </w:t>
      </w:r>
      <w:r w:rsidRPr="005E6F92">
        <w:rPr>
          <w:rFonts w:ascii="Times New Roman" w:hAnsi="Times New Roman"/>
          <w:bCs/>
        </w:rPr>
        <w:t xml:space="preserve">pôsobnosti orgánov štátnej správy pri poskytovaní podpory v pôdohospodárstve </w:t>
      </w:r>
      <w:r w:rsidRPr="00D6585E">
        <w:rPr>
          <w:rFonts w:ascii="Times New Roman" w:hAnsi="Times New Roman"/>
          <w:bCs/>
        </w:rPr>
        <w:t>a rozvoji vidieka</w:t>
      </w:r>
      <w:r w:rsidRPr="00D6585E">
        <w:rPr>
          <w:rFonts w:ascii="Times New Roman" w:hAnsi="Times New Roman"/>
        </w:rPr>
        <w:t xml:space="preserve"> v znení neskorších predpisov</w:t>
      </w:r>
      <w:r>
        <w:rPr>
          <w:rFonts w:ascii="Times New Roman" w:hAnsi="Times New Roman"/>
        </w:rPr>
        <w:t xml:space="preserve">, § 2 písm. x) </w:t>
      </w:r>
      <w:r w:rsidRPr="00934D0B">
        <w:rPr>
          <w:rFonts w:ascii="Times New Roman" w:hAnsi="Times New Roman"/>
        </w:rPr>
        <w:t>zákona č. 274/2009 Z. z. v znení</w:t>
      </w:r>
      <w:r w:rsidRPr="00D6585E">
        <w:rPr>
          <w:rFonts w:ascii="Times New Roman" w:hAnsi="Times New Roman"/>
        </w:rPr>
        <w:t xml:space="preserve"> zákona č. 115/2013 Z. z.</w:t>
      </w:r>
      <w:r>
        <w:rPr>
          <w:rFonts w:ascii="Times New Roman" w:hAnsi="Times New Roman"/>
        </w:rPr>
        <w:t xml:space="preserve">, </w:t>
      </w:r>
    </w:p>
  </w:footnote>
  <w:footnote w:id="34">
    <w:p w:rsidR="007141C9" w:rsidRPr="00207A64" w:rsidRDefault="007141C9" w:rsidP="003E666E">
      <w:pPr>
        <w:pStyle w:val="Textpoznmkypodiarou"/>
        <w:spacing w:after="0" w:line="276" w:lineRule="auto"/>
        <w:jc w:val="both"/>
      </w:pPr>
      <w:r w:rsidRPr="002A6D74">
        <w:rPr>
          <w:rStyle w:val="Odkaznapoznmkupodiarou"/>
          <w:rFonts w:ascii="Times New Roman" w:hAnsi="Times New Roman"/>
        </w:rPr>
        <w:footnoteRef/>
      </w:r>
      <w:r w:rsidRPr="002A6D74">
        <w:rPr>
          <w:rFonts w:ascii="Times New Roman" w:hAnsi="Times New Roman"/>
        </w:rPr>
        <w:t xml:space="preserve">) </w:t>
      </w:r>
      <w:r w:rsidRPr="0087722E">
        <w:rPr>
          <w:rFonts w:ascii="Times New Roman" w:hAnsi="Times New Roman"/>
          <w:color w:val="000000"/>
          <w:shd w:val="clear" w:color="auto" w:fill="FFFFFF"/>
        </w:rPr>
        <w:t>Čl. 7 ods. 2 ,</w:t>
      </w:r>
      <w:r w:rsidRPr="003E666E">
        <w:rPr>
          <w:rFonts w:ascii="Times New Roman" w:hAnsi="Times New Roman"/>
          <w:shd w:val="clear" w:color="auto" w:fill="FFFFFF"/>
        </w:rPr>
        <w:t>čl. 11 ods. 2, čl. 12 ods. 1, čl. 13 ods. 2, čl. 19 ods. 1 a 2 a čl. 20 ods. 1 a</w:t>
      </w:r>
      <w:r w:rsidRPr="003E666E">
        <w:rPr>
          <w:rStyle w:val="apple-converted-space"/>
          <w:rFonts w:ascii="Times New Roman" w:hAnsi="Times New Roman"/>
          <w:shd w:val="clear" w:color="auto" w:fill="FFFFFF"/>
        </w:rPr>
        <w:t> 2</w:t>
      </w:r>
      <w:r w:rsidRPr="003E666E">
        <w:rPr>
          <w:rStyle w:val="apple-converted-space"/>
          <w:rFonts w:ascii="Arial" w:hAnsi="Arial" w:cs="Arial"/>
          <w:sz w:val="23"/>
          <w:szCs w:val="23"/>
          <w:shd w:val="clear" w:color="auto" w:fill="FFFFFF"/>
        </w:rPr>
        <w:t xml:space="preserve"> </w:t>
      </w:r>
      <w:r w:rsidRPr="003E666E">
        <w:rPr>
          <w:rFonts w:ascii="Times New Roman" w:hAnsi="Times New Roman"/>
          <w:lang w:eastAsia="en-US"/>
        </w:rPr>
        <w:t>nariadenia (EÚ</w:t>
      </w:r>
      <w:r w:rsidRPr="00207A64">
        <w:rPr>
          <w:rFonts w:ascii="Times New Roman" w:hAnsi="Times New Roman"/>
          <w:lang w:eastAsia="en-US"/>
        </w:rPr>
        <w:t xml:space="preserve">) č. 1143/2014. </w:t>
      </w:r>
    </w:p>
  </w:footnote>
  <w:footnote w:id="35">
    <w:p w:rsidR="007141C9" w:rsidRPr="00C2534C" w:rsidRDefault="007141C9" w:rsidP="001D506D">
      <w:pPr>
        <w:pStyle w:val="Textpoznmkypodiarou"/>
        <w:spacing w:after="0" w:line="276" w:lineRule="auto"/>
        <w:rPr>
          <w:b/>
          <w:i/>
        </w:rPr>
      </w:pPr>
      <w:r w:rsidRPr="00D6585E">
        <w:rPr>
          <w:rStyle w:val="Odkaznapoznmkupodiarou"/>
          <w:rFonts w:ascii="Times New Roman" w:hAnsi="Times New Roman"/>
        </w:rPr>
        <w:footnoteRef/>
      </w:r>
      <w:r w:rsidRPr="00D6585E">
        <w:rPr>
          <w:rFonts w:ascii="Times New Roman" w:hAnsi="Times New Roman"/>
        </w:rPr>
        <w:t>) Čl. 13 ods. 2 až 4 nariadenia (EÚ) č. 1143/2014.</w:t>
      </w:r>
      <w:r>
        <w:t xml:space="preserve"> </w:t>
      </w:r>
    </w:p>
  </w:footnote>
  <w:footnote w:id="36">
    <w:p w:rsidR="007141C9" w:rsidRPr="00C2534C" w:rsidRDefault="007141C9" w:rsidP="00A363D9">
      <w:pPr>
        <w:pStyle w:val="Textpoznmkypodiarou"/>
        <w:spacing w:after="0" w:line="276" w:lineRule="auto"/>
        <w:jc w:val="both"/>
        <w:rPr>
          <w:b/>
          <w:i/>
        </w:rPr>
      </w:pPr>
      <w:r w:rsidRPr="00A22C69">
        <w:rPr>
          <w:rStyle w:val="Odkaznapoznmkupodiarou"/>
          <w:rFonts w:ascii="Times New Roman" w:hAnsi="Times New Roman"/>
        </w:rPr>
        <w:footnoteRef/>
      </w:r>
      <w:r w:rsidRPr="00A22C69">
        <w:rPr>
          <w:rFonts w:ascii="Times New Roman" w:hAnsi="Times New Roman"/>
        </w:rPr>
        <w:t xml:space="preserve">) Napríklad </w:t>
      </w:r>
      <w:r>
        <w:rPr>
          <w:rFonts w:ascii="Times New Roman" w:hAnsi="Times New Roman"/>
        </w:rPr>
        <w:t xml:space="preserve">zákon č. 543/2002 Z. z. v znení neskorších predpisov, zákon č. 364/2004 Z. z. v znení neskorších predpisov, </w:t>
      </w:r>
      <w:r w:rsidRPr="00A22C69">
        <w:rPr>
          <w:rFonts w:ascii="Times New Roman" w:hAnsi="Times New Roman"/>
        </w:rPr>
        <w:t xml:space="preserve">zákon č. 326/2005 Z. z. </w:t>
      </w:r>
      <w:r>
        <w:rPr>
          <w:rFonts w:ascii="Times New Roman" w:hAnsi="Times New Roman"/>
        </w:rPr>
        <w:t>v znení neskorších predpisov,</w:t>
      </w:r>
      <w:r w:rsidRPr="00A22C69">
        <w:rPr>
          <w:rFonts w:ascii="Times New Roman" w:hAnsi="Times New Roman"/>
        </w:rPr>
        <w:t xml:space="preserve"> </w:t>
      </w:r>
      <w:r w:rsidRPr="00D6585E">
        <w:rPr>
          <w:rFonts w:ascii="Times New Roman" w:hAnsi="Times New Roman"/>
        </w:rPr>
        <w:t>zákon č. 274/2009 Z. z. v</w:t>
      </w:r>
      <w:r>
        <w:rPr>
          <w:rFonts w:ascii="Times New Roman" w:hAnsi="Times New Roman"/>
        </w:rPr>
        <w:t> </w:t>
      </w:r>
      <w:r w:rsidRPr="00D6585E">
        <w:rPr>
          <w:rFonts w:ascii="Times New Roman" w:hAnsi="Times New Roman"/>
        </w:rPr>
        <w:t>znení</w:t>
      </w:r>
      <w:r>
        <w:rPr>
          <w:rFonts w:ascii="Times New Roman" w:hAnsi="Times New Roman"/>
        </w:rPr>
        <w:t xml:space="preserve"> neskorších predpisov. </w:t>
      </w:r>
    </w:p>
  </w:footnote>
  <w:footnote w:id="37">
    <w:p w:rsidR="007141C9" w:rsidRPr="008D3E2D" w:rsidRDefault="007141C9" w:rsidP="008D3E2D">
      <w:pPr>
        <w:pStyle w:val="Textpoznmkypodiarou"/>
        <w:spacing w:after="0" w:line="240" w:lineRule="auto"/>
        <w:rPr>
          <w:rFonts w:ascii="Times New Roman" w:hAnsi="Times New Roman"/>
        </w:rPr>
      </w:pPr>
      <w:r w:rsidRPr="008D3E2D">
        <w:rPr>
          <w:rStyle w:val="Odkaznapoznmkupodiarou"/>
          <w:rFonts w:ascii="Times New Roman" w:hAnsi="Times New Roman"/>
        </w:rPr>
        <w:footnoteRef/>
      </w:r>
      <w:r w:rsidRPr="008D3E2D">
        <w:rPr>
          <w:rFonts w:ascii="Times New Roman" w:hAnsi="Times New Roman"/>
        </w:rPr>
        <w:t xml:space="preserve"> ) § 6 zákona č. 37/2007 Z. z. </w:t>
      </w:r>
      <w:r w:rsidRPr="008D3E2D">
        <w:rPr>
          <w:rFonts w:ascii="Times New Roman" w:hAnsi="Times New Roman"/>
          <w:lang w:eastAsia="en-US"/>
        </w:rPr>
        <w:t>o veterinárnej starostlivosti v znení neskorších predpisov.</w:t>
      </w:r>
    </w:p>
  </w:footnote>
  <w:footnote w:id="38">
    <w:p w:rsidR="007141C9" w:rsidRPr="008D3E2D" w:rsidRDefault="007141C9" w:rsidP="008D3E2D">
      <w:pPr>
        <w:pStyle w:val="Textpoznmkypodiarou"/>
        <w:spacing w:after="0" w:line="240" w:lineRule="auto"/>
        <w:rPr>
          <w:rFonts w:ascii="Times New Roman" w:hAnsi="Times New Roman"/>
        </w:rPr>
      </w:pPr>
      <w:r w:rsidRPr="008D3E2D">
        <w:rPr>
          <w:rStyle w:val="Odkaznapoznmkupodiarou"/>
          <w:rFonts w:ascii="Times New Roman" w:hAnsi="Times New Roman"/>
        </w:rPr>
        <w:footnoteRef/>
      </w:r>
      <w:r w:rsidRPr="008D3E2D">
        <w:rPr>
          <w:rFonts w:ascii="Times New Roman" w:hAnsi="Times New Roman"/>
        </w:rPr>
        <w:t>) Čl. 5 ods. 1</w:t>
      </w:r>
      <w:r w:rsidRPr="008D3E2D">
        <w:rPr>
          <w:rFonts w:ascii="Times New Roman" w:hAnsi="Times New Roman"/>
          <w:lang w:eastAsia="en-US"/>
        </w:rPr>
        <w:t xml:space="preserve"> nariadenia (EÚ) č. 1143/2014.</w:t>
      </w:r>
      <w:r w:rsidRPr="008D3E2D">
        <w:rPr>
          <w:rFonts w:ascii="Times New Roman" w:hAnsi="Times New Roman"/>
        </w:rPr>
        <w:t xml:space="preserve"> </w:t>
      </w:r>
    </w:p>
  </w:footnote>
  <w:footnote w:id="39">
    <w:p w:rsidR="007141C9" w:rsidRPr="008D3E2D" w:rsidRDefault="007141C9" w:rsidP="008D3E2D">
      <w:pPr>
        <w:pStyle w:val="Textpoznmkypodiarou"/>
        <w:spacing w:after="0" w:line="240" w:lineRule="auto"/>
        <w:rPr>
          <w:rFonts w:ascii="Times New Roman" w:hAnsi="Times New Roman"/>
        </w:rPr>
      </w:pPr>
      <w:r w:rsidRPr="008D3E2D">
        <w:rPr>
          <w:rStyle w:val="Odkaznapoznmkupodiarou"/>
          <w:rFonts w:ascii="Times New Roman" w:hAnsi="Times New Roman"/>
        </w:rPr>
        <w:footnoteRef/>
      </w:r>
      <w:r w:rsidRPr="008D3E2D">
        <w:rPr>
          <w:rFonts w:ascii="Times New Roman" w:hAnsi="Times New Roman"/>
        </w:rPr>
        <w:t>) Čl. 4 ods. 4</w:t>
      </w:r>
      <w:r w:rsidRPr="008D3E2D">
        <w:rPr>
          <w:rFonts w:ascii="Times New Roman" w:hAnsi="Times New Roman"/>
          <w:lang w:eastAsia="en-US"/>
        </w:rPr>
        <w:t xml:space="preserve"> nariadenia (EÚ) č. 1143/2014.</w:t>
      </w:r>
      <w:r w:rsidRPr="008D3E2D">
        <w:rPr>
          <w:rFonts w:ascii="Times New Roman" w:hAnsi="Times New Roman"/>
        </w:rPr>
        <w:t xml:space="preserve">  </w:t>
      </w:r>
    </w:p>
  </w:footnote>
  <w:footnote w:id="40">
    <w:p w:rsidR="007141C9" w:rsidRPr="002B0DC4" w:rsidRDefault="007141C9" w:rsidP="004F780E">
      <w:pPr>
        <w:spacing w:after="0" w:line="240" w:lineRule="auto"/>
        <w:jc w:val="both"/>
        <w:textAlignment w:val="baseline"/>
        <w:rPr>
          <w:rFonts w:ascii="Times New Roman" w:hAnsi="Times New Roman"/>
        </w:rPr>
      </w:pPr>
      <w:r w:rsidRPr="005967A9">
        <w:rPr>
          <w:rStyle w:val="Odkaznapoznmkupodiarou"/>
          <w:rFonts w:ascii="Times New Roman" w:hAnsi="Times New Roman"/>
        </w:rPr>
        <w:footnoteRef/>
      </w:r>
      <w:r w:rsidRPr="005967A9">
        <w:rPr>
          <w:rFonts w:ascii="Times New Roman" w:hAnsi="Times New Roman"/>
        </w:rPr>
        <w:t>)</w:t>
      </w:r>
      <w:r>
        <w:rPr>
          <w:rFonts w:ascii="Times New Roman" w:hAnsi="Times New Roman"/>
        </w:rPr>
        <w:t xml:space="preserve"> </w:t>
      </w:r>
      <w:r w:rsidRPr="002B0DC4">
        <w:rPr>
          <w:rFonts w:ascii="Times New Roman" w:eastAsia="Times New Roman" w:hAnsi="Times New Roman"/>
          <w:bCs/>
          <w:sz w:val="20"/>
          <w:szCs w:val="20"/>
          <w:bdr w:val="none" w:sz="0" w:space="0" w:color="auto" w:frame="1"/>
        </w:rPr>
        <w:t>Vykonávacie nariadenie Komisie (EÚ) 2016/145 zo 4. februára 2016, ktorým sa prijíma formát dokumentu slúžiaceho ako dôkaz pre povolenie vydané príslušnými orgánmi členského štátu, na základe ktorého môžu zariadenia vykonávať určité činnosti týkajúce sa inváznych nepôvodných druhov vzbudzujúcich obavy Únie podľa nariadenia Európskeho parlamentu a Rady (EÚ) č. 1143/2014 (</w:t>
      </w:r>
      <w:r w:rsidRPr="002B0DC4">
        <w:rPr>
          <w:rFonts w:ascii="Times New Roman" w:eastAsia="Times New Roman" w:hAnsi="Times New Roman"/>
          <w:iCs/>
          <w:sz w:val="20"/>
          <w:szCs w:val="20"/>
        </w:rPr>
        <w:t>Ú. v. EÚ L 30, 5.2.2016).</w:t>
      </w:r>
      <w:r w:rsidRPr="002B0DC4">
        <w:rPr>
          <w:rFonts w:ascii="Times New Roman" w:eastAsia="Times New Roman" w:hAnsi="Times New Roman"/>
          <w:i/>
          <w:iCs/>
        </w:rPr>
        <w:t xml:space="preserve"> </w:t>
      </w:r>
      <w:r w:rsidRPr="002B0DC4">
        <w:rPr>
          <w:rFonts w:ascii="Times New Roman" w:hAnsi="Times New Roman"/>
        </w:rPr>
        <w:t xml:space="preserve"> </w:t>
      </w:r>
    </w:p>
  </w:footnote>
  <w:footnote w:id="41">
    <w:p w:rsidR="007141C9" w:rsidRDefault="007141C9" w:rsidP="004F780E">
      <w:pPr>
        <w:pStyle w:val="Textpoznmkypodiarou"/>
        <w:spacing w:after="0" w:line="240" w:lineRule="auto"/>
      </w:pPr>
      <w:r w:rsidRPr="004D26B7">
        <w:rPr>
          <w:rStyle w:val="Odkaznapoznmkupodiarou"/>
          <w:rFonts w:ascii="Times New Roman" w:hAnsi="Times New Roman"/>
        </w:rPr>
        <w:footnoteRef/>
      </w:r>
      <w:r w:rsidRPr="004D26B7">
        <w:rPr>
          <w:rFonts w:ascii="Times New Roman" w:hAnsi="Times New Roman"/>
        </w:rPr>
        <w:t xml:space="preserve">) Čl. 9 ods. 3 a 4 nariadenia (EÚ) č. 1143/2014.   </w:t>
      </w:r>
    </w:p>
  </w:footnote>
  <w:footnote w:id="42">
    <w:p w:rsidR="007141C9" w:rsidRDefault="007141C9" w:rsidP="002F0CFC">
      <w:pPr>
        <w:pStyle w:val="Textpoznmkypodiarou"/>
        <w:spacing w:after="0" w:line="276" w:lineRule="auto"/>
      </w:pPr>
      <w:r w:rsidRPr="00143039">
        <w:rPr>
          <w:rStyle w:val="Odkaznapoznmkupodiarou"/>
          <w:rFonts w:ascii="Times New Roman" w:hAnsi="Times New Roman"/>
        </w:rPr>
        <w:footnoteRef/>
      </w:r>
      <w:r w:rsidRPr="00143039">
        <w:rPr>
          <w:rFonts w:ascii="Times New Roman" w:hAnsi="Times New Roman"/>
        </w:rPr>
        <w:t xml:space="preserve">) Čl. </w:t>
      </w:r>
      <w:r>
        <w:rPr>
          <w:rFonts w:ascii="Times New Roman" w:hAnsi="Times New Roman"/>
        </w:rPr>
        <w:t xml:space="preserve">11 ods. 1 a 2 </w:t>
      </w:r>
      <w:r w:rsidRPr="00143039">
        <w:rPr>
          <w:rFonts w:ascii="Times New Roman" w:hAnsi="Times New Roman"/>
        </w:rPr>
        <w:t xml:space="preserve">nariadenia (EÚ) č. 1143/2014. </w:t>
      </w:r>
    </w:p>
  </w:footnote>
  <w:footnote w:id="43">
    <w:p w:rsidR="007141C9" w:rsidRDefault="007141C9" w:rsidP="00E703AF">
      <w:pPr>
        <w:pStyle w:val="Textpoznmkypodiarou"/>
        <w:spacing w:after="0" w:line="240" w:lineRule="auto"/>
      </w:pPr>
      <w:r w:rsidRPr="00BC6E94">
        <w:rPr>
          <w:rStyle w:val="Odkaznapoznmkupodiarou"/>
          <w:rFonts w:ascii="Times New Roman" w:hAnsi="Times New Roman"/>
        </w:rPr>
        <w:footnoteRef/>
      </w:r>
      <w:r w:rsidRPr="00BC6E94">
        <w:rPr>
          <w:rFonts w:ascii="Times New Roman" w:hAnsi="Times New Roman"/>
        </w:rPr>
        <w:t>) Čl. 13 ods. 1</w:t>
      </w:r>
      <w:r w:rsidRPr="00BC6E94">
        <w:rPr>
          <w:rFonts w:ascii="Times New Roman" w:hAnsi="Times New Roman"/>
          <w:lang w:eastAsia="en-US"/>
        </w:rPr>
        <w:t xml:space="preserve"> nariadenia (EÚ) č. 1143/2014.</w:t>
      </w:r>
      <w:r w:rsidRPr="00BC6E94">
        <w:rPr>
          <w:rFonts w:ascii="Times New Roman" w:hAnsi="Times New Roman"/>
        </w:rPr>
        <w:t xml:space="preserve">   </w:t>
      </w:r>
    </w:p>
  </w:footnote>
  <w:footnote w:id="44">
    <w:p w:rsidR="007141C9" w:rsidRDefault="007141C9" w:rsidP="00E703AF">
      <w:pPr>
        <w:pStyle w:val="Textpoznmkypodiarou"/>
        <w:spacing w:after="0" w:line="240" w:lineRule="auto"/>
      </w:pPr>
      <w:r w:rsidRPr="00A965F8">
        <w:rPr>
          <w:rStyle w:val="Odkaznapoznmkupodiarou"/>
          <w:rFonts w:ascii="Times New Roman" w:hAnsi="Times New Roman"/>
        </w:rPr>
        <w:footnoteRef/>
      </w:r>
      <w:r w:rsidRPr="00A965F8">
        <w:rPr>
          <w:rFonts w:ascii="Times New Roman" w:hAnsi="Times New Roman"/>
        </w:rPr>
        <w:t>) Čl. 12,</w:t>
      </w:r>
      <w:r>
        <w:rPr>
          <w:rFonts w:ascii="Times New Roman" w:hAnsi="Times New Roman"/>
        </w:rPr>
        <w:t xml:space="preserve"> čl. 13 ods. 5, </w:t>
      </w:r>
      <w:r w:rsidRPr="00A965F8">
        <w:rPr>
          <w:rFonts w:ascii="Times New Roman" w:hAnsi="Times New Roman"/>
        </w:rPr>
        <w:t xml:space="preserve">čl. 16 ods. 2, čl. 17 ods. 1 a 4, čl. 18 ods. 1, čl. 19 ods. 5, čl. 24 ods. 1 nariadenia (EÚ) č. 1143/2014.  </w:t>
      </w:r>
    </w:p>
  </w:footnote>
  <w:footnote w:id="45">
    <w:p w:rsidR="007141C9" w:rsidRPr="00E703AF" w:rsidRDefault="007141C9" w:rsidP="00E703AF">
      <w:pPr>
        <w:pStyle w:val="Textpoznmkypodiarou"/>
        <w:spacing w:after="0" w:line="240" w:lineRule="auto"/>
      </w:pPr>
      <w:r w:rsidRPr="00E703AF">
        <w:rPr>
          <w:rStyle w:val="Odkaznapoznmkupodiarou"/>
        </w:rPr>
        <w:footnoteRef/>
      </w:r>
      <w:r w:rsidRPr="00E703AF">
        <w:t xml:space="preserve">) </w:t>
      </w:r>
      <w:r w:rsidRPr="00E703AF">
        <w:rPr>
          <w:rFonts w:ascii="Times New Roman" w:hAnsi="Times New Roman"/>
        </w:rPr>
        <w:t>§ 41 ods. 8 zákona č. 326/2005 Z. z. v znení neskorších predpisov.</w:t>
      </w:r>
      <w:r w:rsidRPr="00E703AF">
        <w:t xml:space="preserve"> </w:t>
      </w:r>
    </w:p>
  </w:footnote>
  <w:footnote w:id="46">
    <w:p w:rsidR="007141C9" w:rsidRPr="007257FC" w:rsidRDefault="007141C9" w:rsidP="00E703AF">
      <w:pPr>
        <w:spacing w:after="0" w:line="240" w:lineRule="auto"/>
        <w:rPr>
          <w:rFonts w:ascii="Times New Roman" w:hAnsi="Times New Roman"/>
          <w:sz w:val="20"/>
          <w:szCs w:val="20"/>
        </w:rPr>
      </w:pPr>
      <w:r w:rsidRPr="00E703AF">
        <w:rPr>
          <w:rStyle w:val="Odkaznapoznmkupodiarou"/>
        </w:rPr>
        <w:footnoteRef/>
      </w:r>
      <w:r w:rsidRPr="00E703AF">
        <w:t xml:space="preserve">) </w:t>
      </w:r>
      <w:r w:rsidRPr="00E703AF">
        <w:rPr>
          <w:rFonts w:ascii="Times New Roman" w:hAnsi="Times New Roman"/>
          <w:sz w:val="20"/>
          <w:szCs w:val="20"/>
        </w:rPr>
        <w:t>§ 41 ods. 13 zákona č. 326/2005 Z. z. v znení neskorších predpisov.</w:t>
      </w:r>
    </w:p>
    <w:p w:rsidR="007141C9" w:rsidRDefault="007141C9">
      <w:pPr>
        <w:pStyle w:val="Textpoznmkypodiarou"/>
      </w:pPr>
      <w:r>
        <w:t xml:space="preserve"> </w:t>
      </w:r>
    </w:p>
  </w:footnote>
  <w:footnote w:id="47">
    <w:p w:rsidR="007141C9" w:rsidRPr="00FF4BEA" w:rsidRDefault="007141C9" w:rsidP="00FF4BEA">
      <w:pPr>
        <w:pStyle w:val="Textpoznmkypodiarou"/>
        <w:spacing w:after="0" w:line="240" w:lineRule="auto"/>
        <w:rPr>
          <w:rFonts w:ascii="Times New Roman" w:hAnsi="Times New Roman"/>
          <w:sz w:val="22"/>
          <w:szCs w:val="22"/>
        </w:rPr>
      </w:pPr>
      <w:r w:rsidRPr="00FF4BEA">
        <w:rPr>
          <w:rStyle w:val="Odkaznapoznmkupodiarou"/>
          <w:rFonts w:ascii="Times New Roman" w:hAnsi="Times New Roman"/>
          <w:sz w:val="22"/>
          <w:szCs w:val="22"/>
        </w:rPr>
        <w:footnoteRef/>
      </w:r>
      <w:r w:rsidRPr="00FF4BEA">
        <w:rPr>
          <w:rFonts w:ascii="Times New Roman" w:hAnsi="Times New Roman"/>
          <w:sz w:val="22"/>
          <w:szCs w:val="22"/>
        </w:rPr>
        <w:t xml:space="preserve">) </w:t>
      </w:r>
      <w:r>
        <w:rPr>
          <w:rFonts w:ascii="Times New Roman" w:hAnsi="Times New Roman"/>
          <w:sz w:val="22"/>
          <w:szCs w:val="22"/>
          <w:lang w:eastAsia="en-US"/>
        </w:rPr>
        <w:t>Čl. 15 ods. 2 až 5</w:t>
      </w:r>
      <w:r w:rsidRPr="00FF4BEA">
        <w:rPr>
          <w:rFonts w:ascii="Times New Roman" w:hAnsi="Times New Roman"/>
          <w:sz w:val="22"/>
          <w:szCs w:val="22"/>
          <w:lang w:eastAsia="en-US"/>
        </w:rPr>
        <w:t xml:space="preserve"> nariadenia (EÚ) č. 1143/2014.</w:t>
      </w:r>
    </w:p>
  </w:footnote>
  <w:footnote w:id="48">
    <w:p w:rsidR="007141C9" w:rsidRPr="00FF4BEA" w:rsidRDefault="007141C9" w:rsidP="00FF4BEA">
      <w:pPr>
        <w:pStyle w:val="Textpoznmkypodiarou"/>
        <w:spacing w:after="0" w:line="240" w:lineRule="auto"/>
        <w:rPr>
          <w:rFonts w:ascii="Times New Roman" w:hAnsi="Times New Roman"/>
          <w:sz w:val="22"/>
          <w:szCs w:val="22"/>
          <w:lang w:eastAsia="en-US"/>
        </w:rPr>
      </w:pPr>
      <w:r w:rsidRPr="00FF4BEA">
        <w:rPr>
          <w:rStyle w:val="Odkaznapoznmkupodiarou"/>
          <w:rFonts w:ascii="Times New Roman" w:hAnsi="Times New Roman"/>
          <w:sz w:val="22"/>
          <w:szCs w:val="22"/>
        </w:rPr>
        <w:footnoteRef/>
      </w:r>
      <w:r w:rsidRPr="00FF4BEA">
        <w:rPr>
          <w:rFonts w:ascii="Times New Roman" w:hAnsi="Times New Roman"/>
          <w:sz w:val="22"/>
          <w:szCs w:val="22"/>
        </w:rPr>
        <w:t>)</w:t>
      </w:r>
      <w:r w:rsidRPr="00FF4BEA">
        <w:rPr>
          <w:rFonts w:ascii="Times New Roman" w:hAnsi="Times New Roman"/>
          <w:sz w:val="22"/>
          <w:szCs w:val="22"/>
          <w:lang w:eastAsia="en-US"/>
        </w:rPr>
        <w:t xml:space="preserve">§ 35 ods. 3 zákona č. 39/2007 Z. z.. </w:t>
      </w:r>
    </w:p>
  </w:footnote>
  <w:footnote w:id="49">
    <w:p w:rsidR="007141C9" w:rsidRPr="00FF4BEA" w:rsidRDefault="007141C9" w:rsidP="00FF4BEA">
      <w:pPr>
        <w:pStyle w:val="Textpoznmkypodiarou"/>
        <w:spacing w:after="0" w:line="240" w:lineRule="auto"/>
        <w:rPr>
          <w:rFonts w:ascii="Times New Roman" w:hAnsi="Times New Roman"/>
          <w:lang w:eastAsia="en-US"/>
        </w:rPr>
      </w:pPr>
      <w:r w:rsidRPr="00FF4BEA">
        <w:rPr>
          <w:rStyle w:val="Odkaznapoznmkupodiarou"/>
          <w:rFonts w:ascii="Times New Roman" w:hAnsi="Times New Roman"/>
          <w:sz w:val="22"/>
          <w:szCs w:val="22"/>
        </w:rPr>
        <w:footnoteRef/>
      </w:r>
      <w:r w:rsidRPr="00FF4BEA">
        <w:rPr>
          <w:rFonts w:ascii="Times New Roman" w:hAnsi="Times New Roman"/>
          <w:sz w:val="22"/>
          <w:szCs w:val="22"/>
        </w:rPr>
        <w:t xml:space="preserve">) </w:t>
      </w:r>
      <w:r w:rsidRPr="00FF4BEA">
        <w:rPr>
          <w:rFonts w:ascii="Times New Roman" w:hAnsi="Times New Roman"/>
        </w:rPr>
        <w:t xml:space="preserve">Čl. 15 ods. 6 nariadenia </w:t>
      </w:r>
      <w:r w:rsidRPr="00FF4BEA">
        <w:rPr>
          <w:rFonts w:ascii="Times New Roman" w:hAnsi="Times New Roman"/>
          <w:lang w:eastAsia="en-US"/>
        </w:rPr>
        <w:t>(EÚ) č. 1143/2014.</w:t>
      </w:r>
    </w:p>
    <w:p w:rsidR="007141C9" w:rsidRPr="006A5362" w:rsidRDefault="007141C9" w:rsidP="006A5362">
      <w:pPr>
        <w:pStyle w:val="Textpoznmkypodiarou"/>
        <w:spacing w:after="0" w:line="240" w:lineRule="auto"/>
        <w:rPr>
          <w:rFonts w:ascii="Times New Roman" w:hAnsi="Times New Roman"/>
          <w:sz w:val="22"/>
          <w:szCs w:val="22"/>
        </w:rPr>
      </w:pPr>
    </w:p>
  </w:footnote>
  <w:footnote w:id="50">
    <w:p w:rsidR="007141C9" w:rsidRPr="00AE2123" w:rsidRDefault="007141C9" w:rsidP="00AE2123">
      <w:pPr>
        <w:pStyle w:val="Textpoznmkypodiarou"/>
        <w:spacing w:after="0" w:line="240" w:lineRule="auto"/>
        <w:rPr>
          <w:rFonts w:ascii="Times New Roman" w:hAnsi="Times New Roman"/>
          <w:sz w:val="22"/>
          <w:szCs w:val="22"/>
        </w:rPr>
      </w:pPr>
      <w:r w:rsidRPr="00AE2123">
        <w:rPr>
          <w:rStyle w:val="Odkaznapoznmkupodiarou"/>
          <w:rFonts w:ascii="Times New Roman" w:hAnsi="Times New Roman"/>
          <w:sz w:val="22"/>
          <w:szCs w:val="22"/>
        </w:rPr>
        <w:footnoteRef/>
      </w:r>
      <w:r w:rsidRPr="00AE2123">
        <w:rPr>
          <w:rFonts w:ascii="Times New Roman" w:hAnsi="Times New Roman"/>
          <w:sz w:val="22"/>
          <w:szCs w:val="22"/>
        </w:rPr>
        <w:t xml:space="preserve"> ) § 15 ods. 6 nariadenia (EÚ) č. 1143/2014.</w:t>
      </w:r>
    </w:p>
    <w:p w:rsidR="007141C9" w:rsidRPr="00AE2123" w:rsidRDefault="007141C9" w:rsidP="00AE2123">
      <w:pPr>
        <w:pStyle w:val="Textpoznmkypodiarou"/>
        <w:spacing w:after="0" w:line="240" w:lineRule="auto"/>
        <w:rPr>
          <w:rFonts w:ascii="Times New Roman" w:hAnsi="Times New Roman"/>
          <w:sz w:val="22"/>
          <w:szCs w:val="22"/>
        </w:rPr>
      </w:pPr>
      <w:r w:rsidRPr="00AE2123">
        <w:rPr>
          <w:rFonts w:ascii="Times New Roman" w:hAnsi="Times New Roman"/>
          <w:sz w:val="22"/>
          <w:szCs w:val="22"/>
        </w:rPr>
        <w:t xml:space="preserve"> </w:t>
      </w:r>
      <w:r w:rsidRPr="00AE2123">
        <w:rPr>
          <w:rFonts w:ascii="Times New Roman" w:hAnsi="Times New Roman"/>
          <w:sz w:val="22"/>
          <w:szCs w:val="22"/>
          <w:lang w:eastAsia="en-US"/>
        </w:rPr>
        <w:t>§ 37 zákona č. 405/2011 Z. z.</w:t>
      </w:r>
    </w:p>
    <w:p w:rsidR="007141C9" w:rsidRDefault="007141C9">
      <w:pPr>
        <w:pStyle w:val="Textpoznmkypodiarou"/>
      </w:pPr>
      <w:r>
        <w:t xml:space="preserve"> </w:t>
      </w:r>
    </w:p>
  </w:footnote>
  <w:footnote w:id="51">
    <w:p w:rsidR="007141C9" w:rsidRPr="000C1442" w:rsidRDefault="007141C9" w:rsidP="00686F19">
      <w:pPr>
        <w:pStyle w:val="Textpoznmkypodiarou"/>
        <w:spacing w:after="0" w:line="240" w:lineRule="auto"/>
        <w:rPr>
          <w:rFonts w:ascii="Times New Roman" w:hAnsi="Times New Roman"/>
          <w:sz w:val="22"/>
          <w:szCs w:val="22"/>
        </w:rPr>
      </w:pPr>
      <w:r w:rsidRPr="00F666F2">
        <w:rPr>
          <w:rStyle w:val="Odkaznapoznmkupodiarou"/>
          <w:rFonts w:ascii="Times New Roman" w:hAnsi="Times New Roman"/>
          <w:sz w:val="22"/>
          <w:szCs w:val="22"/>
        </w:rPr>
        <w:footnoteRef/>
      </w:r>
      <w:r w:rsidRPr="00F666F2">
        <w:rPr>
          <w:rFonts w:ascii="Times New Roman" w:hAnsi="Times New Roman"/>
          <w:sz w:val="22"/>
          <w:szCs w:val="22"/>
        </w:rPr>
        <w:t xml:space="preserve">) </w:t>
      </w:r>
      <w:r w:rsidRPr="000C1442">
        <w:rPr>
          <w:rFonts w:ascii="Times New Roman" w:hAnsi="Times New Roman"/>
          <w:sz w:val="22"/>
          <w:szCs w:val="22"/>
        </w:rPr>
        <w:t xml:space="preserve">Čl. 198 ods. 1 písm. b) bod </w:t>
      </w:r>
      <w:proofErr w:type="spellStart"/>
      <w:r w:rsidRPr="000C1442">
        <w:rPr>
          <w:rFonts w:ascii="Times New Roman" w:hAnsi="Times New Roman"/>
          <w:sz w:val="22"/>
          <w:szCs w:val="22"/>
        </w:rPr>
        <w:t>iv</w:t>
      </w:r>
      <w:proofErr w:type="spellEnd"/>
      <w:r w:rsidRPr="000C1442">
        <w:rPr>
          <w:rFonts w:ascii="Times New Roman" w:hAnsi="Times New Roman"/>
          <w:sz w:val="22"/>
          <w:szCs w:val="22"/>
        </w:rPr>
        <w:t xml:space="preserve"> nariadenia Európskeho parlamentu a Rady (EÚ) č. 952/2013 z 9. októbra 2013, ktorým sa ustanovuje Colný kódex Únie (prepracované znenie) (Ú. v. EÚ L 269, 10. 10. 2013).</w:t>
      </w:r>
    </w:p>
  </w:footnote>
  <w:footnote w:id="52">
    <w:p w:rsidR="007141C9" w:rsidRPr="000C1442" w:rsidRDefault="007141C9" w:rsidP="00686F19">
      <w:pPr>
        <w:pStyle w:val="Textpoznmkypodiarou"/>
        <w:spacing w:after="0" w:line="240" w:lineRule="auto"/>
        <w:rPr>
          <w:rFonts w:ascii="Times New Roman" w:hAnsi="Times New Roman"/>
          <w:sz w:val="22"/>
          <w:szCs w:val="22"/>
        </w:rPr>
      </w:pPr>
      <w:r w:rsidRPr="000C1442">
        <w:rPr>
          <w:rStyle w:val="Odkaznapoznmkupodiarou"/>
          <w:rFonts w:ascii="Times New Roman" w:hAnsi="Times New Roman"/>
          <w:sz w:val="22"/>
          <w:szCs w:val="22"/>
        </w:rPr>
        <w:footnoteRef/>
      </w:r>
      <w:r w:rsidRPr="000C1442">
        <w:rPr>
          <w:rFonts w:ascii="Times New Roman" w:hAnsi="Times New Roman"/>
          <w:sz w:val="22"/>
          <w:szCs w:val="22"/>
        </w:rPr>
        <w:t>) Čl. 15 ods. 6 nariadenia (EÚ) č. 1143/2014.</w:t>
      </w:r>
    </w:p>
    <w:p w:rsidR="007141C9" w:rsidRPr="000C1442" w:rsidRDefault="007141C9" w:rsidP="00686F19">
      <w:pPr>
        <w:pStyle w:val="Textpoznmkypodiarou"/>
        <w:spacing w:after="0" w:line="240" w:lineRule="auto"/>
        <w:rPr>
          <w:rFonts w:ascii="Times New Roman" w:hAnsi="Times New Roman"/>
          <w:sz w:val="22"/>
          <w:szCs w:val="22"/>
        </w:rPr>
      </w:pPr>
      <w:r w:rsidRPr="000C1442">
        <w:rPr>
          <w:rFonts w:ascii="Times New Roman" w:hAnsi="Times New Roman"/>
          <w:sz w:val="22"/>
          <w:szCs w:val="22"/>
        </w:rPr>
        <w:t>Čl. 197 nariadenia (EÚ) č. 952/2013.</w:t>
      </w:r>
    </w:p>
    <w:p w:rsidR="007141C9" w:rsidRPr="00686F19" w:rsidRDefault="007141C9" w:rsidP="00686F19">
      <w:pPr>
        <w:pStyle w:val="Textpoznmkypodiarou"/>
        <w:spacing w:after="0" w:line="240" w:lineRule="auto"/>
        <w:rPr>
          <w:sz w:val="22"/>
          <w:szCs w:val="22"/>
        </w:rPr>
      </w:pPr>
    </w:p>
  </w:footnote>
  <w:footnote w:id="53">
    <w:p w:rsidR="007141C9" w:rsidRDefault="007141C9" w:rsidP="00B40A2C">
      <w:pPr>
        <w:pStyle w:val="Textpoznmkypodiarou"/>
        <w:spacing w:after="0" w:line="276" w:lineRule="auto"/>
      </w:pPr>
      <w:r w:rsidRPr="000D49F5">
        <w:rPr>
          <w:rStyle w:val="Odkaznapoznmkupodiarou"/>
          <w:rFonts w:ascii="Times New Roman" w:hAnsi="Times New Roman"/>
        </w:rPr>
        <w:footnoteRef/>
      </w:r>
      <w:r w:rsidRPr="000D49F5">
        <w:rPr>
          <w:rFonts w:ascii="Times New Roman" w:hAnsi="Times New Roman"/>
        </w:rPr>
        <w:t xml:space="preserve">) </w:t>
      </w:r>
      <w:r>
        <w:rPr>
          <w:rFonts w:ascii="Times New Roman" w:hAnsi="Times New Roman"/>
        </w:rPr>
        <w:t>N</w:t>
      </w:r>
      <w:r w:rsidRPr="000D49F5">
        <w:rPr>
          <w:rFonts w:ascii="Times New Roman" w:hAnsi="Times New Roman"/>
        </w:rPr>
        <w:t>ariadenie</w:t>
      </w:r>
      <w:r>
        <w:t xml:space="preserve"> </w:t>
      </w:r>
      <w:r w:rsidRPr="00B05CD1">
        <w:rPr>
          <w:rFonts w:ascii="Times New Roman" w:hAnsi="Times New Roman"/>
          <w:lang w:eastAsia="en-US"/>
        </w:rPr>
        <w:t>(EÚ) č. 1143/2014.</w:t>
      </w:r>
      <w:r>
        <w:t xml:space="preserve"> </w:t>
      </w:r>
    </w:p>
  </w:footnote>
  <w:footnote w:id="54">
    <w:p w:rsidR="007141C9" w:rsidRPr="00FA41C3" w:rsidRDefault="007141C9" w:rsidP="00817716">
      <w:pPr>
        <w:widowControl w:val="0"/>
        <w:autoSpaceDE w:val="0"/>
        <w:autoSpaceDN w:val="0"/>
        <w:adjustRightInd w:val="0"/>
        <w:spacing w:after="0" w:line="276" w:lineRule="auto"/>
        <w:jc w:val="both"/>
        <w:rPr>
          <w:rFonts w:ascii="Times New Roman" w:hAnsi="Times New Roman"/>
          <w:sz w:val="20"/>
          <w:szCs w:val="20"/>
        </w:rPr>
      </w:pPr>
      <w:r w:rsidRPr="00FA41C3">
        <w:rPr>
          <w:rStyle w:val="Odkaznapoznmkupodiarou"/>
          <w:rFonts w:ascii="Times New Roman" w:hAnsi="Times New Roman"/>
          <w:sz w:val="20"/>
          <w:szCs w:val="20"/>
        </w:rPr>
        <w:footnoteRef/>
      </w:r>
      <w:r w:rsidRPr="00FA41C3">
        <w:rPr>
          <w:rFonts w:ascii="Times New Roman" w:hAnsi="Times New Roman"/>
          <w:sz w:val="20"/>
          <w:szCs w:val="20"/>
        </w:rPr>
        <w:t>) § 136 a</w:t>
      </w:r>
      <w:r>
        <w:rPr>
          <w:rFonts w:ascii="Times New Roman" w:hAnsi="Times New Roman"/>
          <w:sz w:val="20"/>
          <w:szCs w:val="20"/>
        </w:rPr>
        <w:t> </w:t>
      </w:r>
      <w:r w:rsidRPr="00F1598B">
        <w:rPr>
          <w:rFonts w:ascii="Times New Roman" w:hAnsi="Times New Roman"/>
          <w:sz w:val="20"/>
          <w:szCs w:val="20"/>
        </w:rPr>
        <w:t>137</w:t>
      </w:r>
      <w:r>
        <w:rPr>
          <w:rFonts w:ascii="Times New Roman" w:hAnsi="Times New Roman"/>
          <w:sz w:val="20"/>
          <w:szCs w:val="20"/>
        </w:rPr>
        <w:t xml:space="preserve"> z</w:t>
      </w:r>
      <w:r w:rsidRPr="00A13C87">
        <w:rPr>
          <w:rFonts w:ascii="Times New Roman" w:hAnsi="Times New Roman"/>
          <w:sz w:val="20"/>
          <w:szCs w:val="20"/>
        </w:rPr>
        <w:t>ákon</w:t>
      </w:r>
      <w:r>
        <w:rPr>
          <w:rFonts w:ascii="Times New Roman" w:hAnsi="Times New Roman"/>
          <w:sz w:val="20"/>
          <w:szCs w:val="20"/>
        </w:rPr>
        <w:t>a</w:t>
      </w:r>
      <w:r w:rsidRPr="00A13C87">
        <w:rPr>
          <w:rFonts w:ascii="Times New Roman" w:hAnsi="Times New Roman"/>
          <w:sz w:val="20"/>
          <w:szCs w:val="20"/>
        </w:rPr>
        <w:t xml:space="preserve"> č. 311/2001 </w:t>
      </w:r>
      <w:proofErr w:type="spellStart"/>
      <w:r w:rsidRPr="00A13C87">
        <w:rPr>
          <w:rFonts w:ascii="Times New Roman" w:hAnsi="Times New Roman"/>
          <w:sz w:val="20"/>
          <w:szCs w:val="20"/>
        </w:rPr>
        <w:t>Z.z</w:t>
      </w:r>
      <w:proofErr w:type="spellEnd"/>
      <w:r w:rsidRPr="00A13C87">
        <w:rPr>
          <w:rFonts w:ascii="Times New Roman" w:hAnsi="Times New Roman"/>
          <w:sz w:val="20"/>
          <w:szCs w:val="20"/>
        </w:rPr>
        <w:t>. Zákonník práce v znení neskorších predpisov.</w:t>
      </w:r>
      <w:r w:rsidRPr="00FA41C3">
        <w:rPr>
          <w:rFonts w:ascii="Times New Roman" w:hAnsi="Times New Roman"/>
          <w:sz w:val="20"/>
          <w:szCs w:val="20"/>
        </w:rPr>
        <w:t xml:space="preserve"> </w:t>
      </w:r>
    </w:p>
    <w:p w:rsidR="007141C9" w:rsidRPr="001B0D7A" w:rsidRDefault="007141C9" w:rsidP="00817716">
      <w:pPr>
        <w:pStyle w:val="Textpoznmkypodiarou"/>
        <w:spacing w:after="0" w:line="276" w:lineRule="auto"/>
        <w:jc w:val="both"/>
        <w:rPr>
          <w:rFonts w:ascii="Times New Roman" w:hAnsi="Times New Roman"/>
          <w:color w:val="00B050"/>
        </w:rPr>
      </w:pPr>
      <w:r w:rsidRPr="00FA41C3">
        <w:rPr>
          <w:rFonts w:ascii="Times New Roman" w:hAnsi="Times New Roman"/>
        </w:rPr>
        <w:t>§ 1 ods. 4 zákona č. 552/</w:t>
      </w:r>
      <w:r w:rsidRPr="000578FC">
        <w:rPr>
          <w:rFonts w:ascii="Times New Roman" w:hAnsi="Times New Roman"/>
        </w:rPr>
        <w:t>2003 Z. z. o výkone práce vo verejnom záujme</w:t>
      </w:r>
      <w:r>
        <w:rPr>
          <w:rFonts w:ascii="Times New Roman" w:hAnsi="Times New Roman"/>
        </w:rPr>
        <w:t xml:space="preserve"> </w:t>
      </w:r>
      <w:r w:rsidRPr="00F1598B">
        <w:rPr>
          <w:rFonts w:ascii="Times New Roman" w:hAnsi="Times New Roman"/>
        </w:rPr>
        <w:t xml:space="preserve">v znení zákona č. 257/2011 Z. z. </w:t>
      </w:r>
    </w:p>
    <w:p w:rsidR="007141C9" w:rsidRDefault="007141C9" w:rsidP="00817716">
      <w:pPr>
        <w:pStyle w:val="Textpoznmkypodiarou"/>
        <w:spacing w:after="0" w:line="276" w:lineRule="auto"/>
        <w:jc w:val="both"/>
      </w:pPr>
      <w:r w:rsidRPr="000578FC">
        <w:rPr>
          <w:rFonts w:ascii="Times New Roman" w:hAnsi="Times New Roman"/>
        </w:rPr>
        <w:t xml:space="preserve">§ 120 </w:t>
      </w:r>
      <w:r w:rsidRPr="00CE509A">
        <w:rPr>
          <w:rFonts w:ascii="Times New Roman" w:hAnsi="Times New Roman"/>
        </w:rPr>
        <w:t xml:space="preserve">zákona č. 400/2009 Z. z. o štátnej službe a o zmene a doplnení niektorých zákonov v znení neskorších predpisov. </w:t>
      </w:r>
    </w:p>
  </w:footnote>
  <w:footnote w:id="55">
    <w:p w:rsidR="007141C9" w:rsidRDefault="007141C9" w:rsidP="00817716">
      <w:pPr>
        <w:pStyle w:val="Textpoznmkypodiarou"/>
        <w:spacing w:after="0" w:line="276" w:lineRule="auto"/>
      </w:pPr>
      <w:r w:rsidRPr="00CE509A">
        <w:rPr>
          <w:rStyle w:val="Odkaznapoznmkupodiarou"/>
          <w:rFonts w:ascii="Times New Roman" w:hAnsi="Times New Roman"/>
        </w:rPr>
        <w:footnoteRef/>
      </w:r>
      <w:r w:rsidRPr="00CE509A">
        <w:rPr>
          <w:rFonts w:ascii="Times New Roman" w:hAnsi="Times New Roman"/>
        </w:rPr>
        <w:t xml:space="preserve">) Zákon č. 283/2002 Z. z. o cestovných náhradách v znení neskorších predpisov. </w:t>
      </w:r>
    </w:p>
  </w:footnote>
  <w:footnote w:id="56">
    <w:p w:rsidR="007141C9" w:rsidRDefault="007141C9" w:rsidP="00B7663C">
      <w:pPr>
        <w:pStyle w:val="Textpoznmkypodiarou"/>
        <w:spacing w:after="0" w:line="276" w:lineRule="auto"/>
        <w:jc w:val="both"/>
      </w:pPr>
      <w:r w:rsidRPr="00CE509A">
        <w:rPr>
          <w:rStyle w:val="Odkaznapoznmkupodiarou"/>
          <w:rFonts w:ascii="Times New Roman" w:hAnsi="Times New Roman"/>
        </w:rPr>
        <w:footnoteRef/>
      </w:r>
      <w:r w:rsidRPr="00CE509A">
        <w:rPr>
          <w:rFonts w:ascii="Times New Roman" w:hAnsi="Times New Roman"/>
        </w:rPr>
        <w:t xml:space="preserve">) </w:t>
      </w:r>
      <w:r w:rsidRPr="00F666F2">
        <w:rPr>
          <w:rFonts w:ascii="Times New Roman" w:hAnsi="Times New Roman"/>
        </w:rPr>
        <w:t>Napríklad zákon č. 281/1997 Z. z. o vojenských obvodoch a zákon, ktorým sa mení zákon Národnej rady Slovenskej republiky č. 226/1996 Z. z. o organizácii miestnej štátnej správy a o zmene a doplnení niektorých zákonov v znení neskorších predpisov v znení neskorších predpisov, zákon č. 215/2004 Z. z. o ochrane utajovaných skutočností a o zmene a doplnení niektorých zákonov v znení neskorších predpisov v znení neskorších predpisov,</w:t>
      </w:r>
      <w:r>
        <w:rPr>
          <w:rFonts w:ascii="Times New Roman" w:hAnsi="Times New Roman"/>
        </w:rPr>
        <w:t xml:space="preserve"> zákon</w:t>
      </w:r>
      <w:r w:rsidRPr="00F95B1D">
        <w:rPr>
          <w:rFonts w:ascii="Times New Roman" w:hAnsi="Times New Roman"/>
        </w:rPr>
        <w:t xml:space="preserve"> č.</w:t>
      </w:r>
      <w:r>
        <w:rPr>
          <w:rFonts w:ascii="Times New Roman" w:hAnsi="Times New Roman"/>
        </w:rPr>
        <w:t xml:space="preserve"> 301/2005 </w:t>
      </w:r>
      <w:proofErr w:type="spellStart"/>
      <w:r>
        <w:rPr>
          <w:rFonts w:ascii="Times New Roman" w:hAnsi="Times New Roman"/>
        </w:rPr>
        <w:t>Z.z</w:t>
      </w:r>
      <w:proofErr w:type="spellEnd"/>
      <w:r>
        <w:rPr>
          <w:rFonts w:ascii="Times New Roman" w:hAnsi="Times New Roman"/>
        </w:rPr>
        <w:t>. Trestný poriadok v znení neskorších predpisov.</w:t>
      </w:r>
      <w:r w:rsidRPr="00F666F2">
        <w:rPr>
          <w:rFonts w:ascii="Times New Roman" w:hAnsi="Times New Roman"/>
        </w:rPr>
        <w:t xml:space="preserve"> </w:t>
      </w:r>
      <w:r>
        <w:rPr>
          <w:rFonts w:ascii="Times New Roman" w:hAnsi="Times New Roman"/>
        </w:rPr>
        <w:t xml:space="preserve">    </w:t>
      </w:r>
      <w:r w:rsidRPr="00F666F2">
        <w:t xml:space="preserve">  </w:t>
      </w:r>
    </w:p>
  </w:footnote>
  <w:footnote w:id="57">
    <w:p w:rsidR="007141C9" w:rsidRDefault="007141C9" w:rsidP="00D442D8">
      <w:pPr>
        <w:pStyle w:val="Textpoznmkypodiarou"/>
        <w:spacing w:after="0" w:line="276" w:lineRule="auto"/>
        <w:jc w:val="both"/>
      </w:pPr>
      <w:r w:rsidRPr="00B34683">
        <w:rPr>
          <w:rStyle w:val="Odkaznapoznmkupodiarou"/>
          <w:rFonts w:ascii="Times New Roman" w:hAnsi="Times New Roman"/>
        </w:rPr>
        <w:footnoteRef/>
      </w:r>
      <w:r w:rsidRPr="00B34683">
        <w:rPr>
          <w:rFonts w:ascii="Times New Roman" w:hAnsi="Times New Roman"/>
        </w:rPr>
        <w:t xml:space="preserve">) </w:t>
      </w:r>
      <w:r w:rsidRPr="00C51A97">
        <w:rPr>
          <w:rFonts w:ascii="Times New Roman" w:hAnsi="Times New Roman"/>
        </w:rPr>
        <w:t xml:space="preserve">Napríklad </w:t>
      </w:r>
      <w:r>
        <w:rPr>
          <w:rFonts w:ascii="Times New Roman" w:hAnsi="Times New Roman"/>
        </w:rPr>
        <w:t xml:space="preserve">Trestný poriadok, </w:t>
      </w:r>
      <w:r w:rsidRPr="003F7A93">
        <w:rPr>
          <w:rFonts w:ascii="Times New Roman" w:hAnsi="Times New Roman"/>
        </w:rPr>
        <w:t xml:space="preserve">zákon č. 199/2004  </w:t>
      </w:r>
      <w:proofErr w:type="spellStart"/>
      <w:r w:rsidRPr="003F7A93">
        <w:rPr>
          <w:rFonts w:ascii="Times New Roman" w:hAnsi="Times New Roman"/>
        </w:rPr>
        <w:t>Z.z</w:t>
      </w:r>
      <w:proofErr w:type="spellEnd"/>
      <w:r w:rsidRPr="006B2DA6">
        <w:rPr>
          <w:rFonts w:ascii="Times New Roman" w:hAnsi="Times New Roman"/>
        </w:rPr>
        <w:t>. Colný zákon a o zmene a doplnení niektorých zákonov v znení neskorších predpisov,</w:t>
      </w:r>
      <w:r>
        <w:rPr>
          <w:rFonts w:ascii="Times New Roman" w:hAnsi="Times New Roman"/>
        </w:rPr>
        <w:t xml:space="preserve"> </w:t>
      </w:r>
      <w:r w:rsidRPr="00C51A97">
        <w:rPr>
          <w:rFonts w:ascii="Times New Roman" w:hAnsi="Times New Roman"/>
        </w:rPr>
        <w:t>zákon</w:t>
      </w:r>
      <w:r w:rsidRPr="00C51A97">
        <w:rPr>
          <w:rFonts w:ascii="Times New Roman" w:hAnsi="Times New Roman"/>
          <w:lang w:eastAsia="en-US"/>
        </w:rPr>
        <w:t xml:space="preserve"> č. 39/2007 Z. z. v znení neskorších predpisov</w:t>
      </w:r>
      <w:r>
        <w:rPr>
          <w:rFonts w:ascii="Times New Roman" w:hAnsi="Times New Roman"/>
          <w:lang w:eastAsia="en-US"/>
        </w:rPr>
        <w:t>, zákon</w:t>
      </w:r>
      <w:r w:rsidRPr="00C51A97">
        <w:rPr>
          <w:rFonts w:ascii="Times New Roman" w:hAnsi="Times New Roman"/>
          <w:lang w:eastAsia="en-US"/>
        </w:rPr>
        <w:t xml:space="preserve"> </w:t>
      </w:r>
      <w:r w:rsidRPr="002A6D74">
        <w:rPr>
          <w:rFonts w:ascii="Times New Roman" w:hAnsi="Times New Roman"/>
          <w:lang w:eastAsia="en-US"/>
        </w:rPr>
        <w:t xml:space="preserve">č. </w:t>
      </w:r>
      <w:r w:rsidRPr="00C51A97">
        <w:rPr>
          <w:rFonts w:ascii="Times New Roman" w:hAnsi="Times New Roman"/>
          <w:lang w:eastAsia="en-US"/>
        </w:rPr>
        <w:t>405/2011 Z. z.</w:t>
      </w:r>
      <w:r>
        <w:rPr>
          <w:rFonts w:ascii="Times New Roman" w:hAnsi="Times New Roman"/>
          <w:lang w:eastAsia="en-US"/>
        </w:rPr>
        <w:t xml:space="preserve"> v znení zákona č. 387/2013 Z. z.</w:t>
      </w:r>
      <w:r w:rsidRPr="00C51A97">
        <w:rPr>
          <w:rFonts w:ascii="Times New Roman" w:hAnsi="Times New Roman"/>
        </w:rPr>
        <w:t xml:space="preserve"> </w:t>
      </w:r>
    </w:p>
  </w:footnote>
  <w:footnote w:id="58">
    <w:p w:rsidR="007141C9" w:rsidRDefault="007141C9" w:rsidP="00965A14">
      <w:pPr>
        <w:pStyle w:val="Textpoznmkypodiarou"/>
        <w:spacing w:after="0" w:line="276" w:lineRule="auto"/>
      </w:pPr>
      <w:r w:rsidRPr="008E61B5">
        <w:rPr>
          <w:rStyle w:val="Odkaznapoznmkupodiarou"/>
          <w:rFonts w:ascii="Times New Roman" w:hAnsi="Times New Roman"/>
        </w:rPr>
        <w:footnoteRef/>
      </w:r>
      <w:r w:rsidRPr="008E61B5">
        <w:rPr>
          <w:rFonts w:ascii="Times New Roman" w:hAnsi="Times New Roman"/>
        </w:rPr>
        <w:t xml:space="preserve">) Čl. 8 ods. 2 písm. a) až f) a ods. 3 nariadenia (EÚ) č. 1143/2014. </w:t>
      </w:r>
    </w:p>
  </w:footnote>
  <w:footnote w:id="59">
    <w:p w:rsidR="007141C9" w:rsidRDefault="007141C9" w:rsidP="00FF1A2B">
      <w:pPr>
        <w:pStyle w:val="Textpoznmkypodiarou"/>
        <w:spacing w:after="0" w:line="276" w:lineRule="auto"/>
        <w:jc w:val="both"/>
      </w:pPr>
      <w:r w:rsidRPr="00B17866">
        <w:rPr>
          <w:rStyle w:val="Odkaznapoznmkupodiarou"/>
          <w:rFonts w:ascii="Times New Roman" w:hAnsi="Times New Roman"/>
        </w:rPr>
        <w:footnoteRef/>
      </w:r>
      <w:r w:rsidRPr="00B17866">
        <w:rPr>
          <w:rFonts w:ascii="Times New Roman" w:hAnsi="Times New Roman"/>
        </w:rPr>
        <w:t>) Zákon Národnej rady Slovenskej republiky č. 278/1993 Z. z. o správe majetku štátu v znení neskorších predpisov</w:t>
      </w:r>
      <w:r>
        <w:rPr>
          <w:rFonts w:ascii="Times New Roman" w:hAnsi="Times New Roman"/>
        </w:rPr>
        <w:t>.</w:t>
      </w:r>
      <w:r w:rsidRPr="00B17866">
        <w:rPr>
          <w:rFonts w:ascii="Times New Roman" w:hAnsi="Times New Roman"/>
        </w:rPr>
        <w:t xml:space="preserve"> </w:t>
      </w:r>
    </w:p>
  </w:footnote>
  <w:footnote w:id="60">
    <w:p w:rsidR="007141C9" w:rsidRPr="00EA4CA2" w:rsidRDefault="007141C9" w:rsidP="00844685">
      <w:pPr>
        <w:pStyle w:val="Textpoznmkypodiarou"/>
        <w:spacing w:after="0" w:line="276" w:lineRule="auto"/>
      </w:pPr>
      <w:r w:rsidRPr="00844685">
        <w:rPr>
          <w:rStyle w:val="Odkaznapoznmkupodiarou"/>
          <w:rFonts w:ascii="Times New Roman" w:hAnsi="Times New Roman"/>
        </w:rPr>
        <w:footnoteRef/>
      </w:r>
      <w:r w:rsidRPr="00844685">
        <w:rPr>
          <w:rFonts w:ascii="Times New Roman" w:hAnsi="Times New Roman"/>
        </w:rPr>
        <w:t xml:space="preserve">) </w:t>
      </w:r>
      <w:r w:rsidRPr="00EA4CA2">
        <w:rPr>
          <w:rFonts w:ascii="Times New Roman" w:hAnsi="Times New Roman"/>
        </w:rPr>
        <w:t>Čl. 31 ods. 1 a čl. 32 ods. 1 a 2</w:t>
      </w:r>
      <w:r w:rsidRPr="00EA4CA2">
        <w:rPr>
          <w:rStyle w:val="Siln"/>
          <w:rFonts w:ascii="Times New Roman" w:hAnsi="Times New Roman"/>
          <w:b w:val="0"/>
          <w:bCs/>
        </w:rPr>
        <w:t xml:space="preserve"> nariadenia (EÚ) č. 1143/2014.</w:t>
      </w:r>
      <w:r w:rsidRPr="00EA4CA2">
        <w:rPr>
          <w:rFonts w:ascii="Times New Roman" w:hAnsi="Times New Roman"/>
        </w:rPr>
        <w:t xml:space="preserve">    </w:t>
      </w:r>
    </w:p>
  </w:footnote>
  <w:footnote w:id="61">
    <w:p w:rsidR="007141C9" w:rsidRDefault="007141C9" w:rsidP="005C2D59">
      <w:pPr>
        <w:pStyle w:val="Textpoznmkypodiarou"/>
        <w:spacing w:after="0" w:line="276" w:lineRule="auto"/>
      </w:pPr>
      <w:r w:rsidRPr="00FE5545">
        <w:rPr>
          <w:rStyle w:val="Odkaznapoznmkupodiarou"/>
          <w:rFonts w:ascii="Times New Roman" w:hAnsi="Times New Roman"/>
        </w:rPr>
        <w:footnoteRef/>
      </w:r>
      <w:r w:rsidRPr="00FE5545">
        <w:rPr>
          <w:rFonts w:ascii="Times New Roman" w:hAnsi="Times New Roman"/>
        </w:rPr>
        <w:t>) Zákon Slovenskej národnej rady č. 372/199</w:t>
      </w:r>
      <w:r>
        <w:rPr>
          <w:rFonts w:ascii="Times New Roman" w:hAnsi="Times New Roman"/>
        </w:rPr>
        <w:t>0</w:t>
      </w:r>
      <w:r w:rsidRPr="00FE5545">
        <w:rPr>
          <w:rFonts w:ascii="Times New Roman" w:hAnsi="Times New Roman"/>
        </w:rPr>
        <w:t xml:space="preserve"> Zb. o priestupkoch</w:t>
      </w:r>
      <w:r>
        <w:rPr>
          <w:rFonts w:ascii="Times New Roman" w:hAnsi="Times New Roman"/>
        </w:rPr>
        <w:t xml:space="preserve"> v znení neskorších prepisov.</w:t>
      </w:r>
      <w:r w:rsidRPr="00EA2C3A">
        <w:rPr>
          <w:rFonts w:ascii="Times New Roman" w:hAnsi="Times New Roman"/>
        </w:rPr>
        <w:t xml:space="preserve"> </w:t>
      </w:r>
    </w:p>
  </w:footnote>
  <w:footnote w:id="62">
    <w:p w:rsidR="007141C9" w:rsidRPr="00F51A36" w:rsidRDefault="007141C9" w:rsidP="00F51A36">
      <w:pPr>
        <w:widowControl w:val="0"/>
        <w:autoSpaceDE w:val="0"/>
        <w:autoSpaceDN w:val="0"/>
        <w:adjustRightInd w:val="0"/>
        <w:spacing w:after="0" w:line="240" w:lineRule="auto"/>
        <w:jc w:val="both"/>
        <w:rPr>
          <w:rFonts w:ascii="Times New Roman" w:hAnsi="Times New Roman"/>
        </w:rPr>
      </w:pPr>
      <w:r>
        <w:rPr>
          <w:rStyle w:val="Odkaznapoznmkupodiarou"/>
        </w:rPr>
        <w:footnoteRef/>
      </w:r>
      <w:r>
        <w:t xml:space="preserve">) </w:t>
      </w:r>
      <w:r w:rsidRPr="00F51A36">
        <w:t xml:space="preserve">Zákon č. </w:t>
      </w:r>
      <w:r w:rsidRPr="00F51A36">
        <w:rPr>
          <w:rFonts w:ascii="Times New Roman" w:hAnsi="Times New Roman"/>
        </w:rPr>
        <w:t>199/2004 Z. z. v znení neskorších predpisov.</w:t>
      </w:r>
    </w:p>
    <w:p w:rsidR="007141C9" w:rsidRPr="00F51A36" w:rsidRDefault="007141C9">
      <w:pPr>
        <w:pStyle w:val="Textpoznmkypodiarou"/>
        <w:rPr>
          <w:sz w:val="22"/>
          <w:szCs w:val="22"/>
        </w:rPr>
      </w:pPr>
    </w:p>
  </w:footnote>
  <w:footnote w:id="63">
    <w:p w:rsidR="007141C9" w:rsidRDefault="007141C9" w:rsidP="00992096">
      <w:pPr>
        <w:pStyle w:val="Textpoznmkypodiarou"/>
        <w:spacing w:after="0" w:line="240" w:lineRule="auto"/>
        <w:rPr>
          <w:rFonts w:ascii="Times New Roman" w:hAnsi="Times New Roman"/>
        </w:rPr>
      </w:pPr>
      <w:r>
        <w:rPr>
          <w:rStyle w:val="Odkaznapoznmkupodiarou"/>
        </w:rPr>
        <w:footnoteRef/>
      </w:r>
      <w:r>
        <w:t xml:space="preserve">) </w:t>
      </w:r>
      <w:r>
        <w:rPr>
          <w:rFonts w:ascii="Times New Roman" w:hAnsi="Times New Roman"/>
        </w:rPr>
        <w:t>Zákon č. 115/1998 Z. z. o múzeách a galériách a o ochrane predmetov múzejnej hodnoty a galerijnej hodnoty v znení neskorších predpisov.</w:t>
      </w:r>
    </w:p>
    <w:p w:rsidR="007141C9" w:rsidRDefault="007141C9" w:rsidP="00992096">
      <w:pPr>
        <w:pStyle w:val="Textpoznmkypodiarou"/>
        <w:spacing w:after="0" w:line="240" w:lineRule="auto"/>
        <w:rPr>
          <w:rFonts w:ascii="Times New Roman" w:hAnsi="Times New Roman"/>
        </w:rPr>
      </w:pPr>
      <w:r>
        <w:rPr>
          <w:rFonts w:ascii="Times New Roman" w:hAnsi="Times New Roman"/>
        </w:rPr>
        <w:t xml:space="preserve">§ 2 ods. 2 zákona č. 131/2002 Z. z. o </w:t>
      </w:r>
      <w:r w:rsidRPr="00CA4FEF">
        <w:rPr>
          <w:rFonts w:ascii="Times New Roman" w:hAnsi="Times New Roman"/>
        </w:rPr>
        <w:t>vysokých školách a o zmene a doplnení niektorých zákonov</w:t>
      </w:r>
      <w:r>
        <w:rPr>
          <w:rFonts w:ascii="Times New Roman" w:hAnsi="Times New Roman"/>
        </w:rPr>
        <w:t xml:space="preserve"> v znení neskorších predpisov,</w:t>
      </w:r>
      <w:r w:rsidRPr="00CA4FEF">
        <w:rPr>
          <w:rFonts w:ascii="Times New Roman" w:hAnsi="Times New Roman"/>
        </w:rPr>
        <w:t xml:space="preserve"> </w:t>
      </w:r>
    </w:p>
    <w:p w:rsidR="007141C9" w:rsidRDefault="007141C9" w:rsidP="00992096">
      <w:pPr>
        <w:pStyle w:val="Textpoznmkypodiarou"/>
        <w:spacing w:after="0" w:line="240" w:lineRule="auto"/>
      </w:pPr>
      <w:r>
        <w:rPr>
          <w:rFonts w:ascii="Times New Roman" w:hAnsi="Times New Roman"/>
        </w:rPr>
        <w:t>§ 2 zákona č. 133/2002 Z. z. o Slovenskej akadémii vied.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5B4"/>
    <w:multiLevelType w:val="hybridMultilevel"/>
    <w:tmpl w:val="DAC206BC"/>
    <w:lvl w:ilvl="0" w:tplc="027212EA">
      <w:start w:val="1"/>
      <w:numFmt w:val="decimal"/>
      <w:lvlText w:val="(%1)"/>
      <w:lvlJc w:val="left"/>
      <w:pPr>
        <w:ind w:left="1080" w:firstLine="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70618B"/>
    <w:multiLevelType w:val="hybridMultilevel"/>
    <w:tmpl w:val="C88AD4E4"/>
    <w:lvl w:ilvl="0" w:tplc="A0C6746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4B12061"/>
    <w:multiLevelType w:val="hybridMultilevel"/>
    <w:tmpl w:val="1514F508"/>
    <w:lvl w:ilvl="0" w:tplc="D2A831A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82E70A1"/>
    <w:multiLevelType w:val="hybridMultilevel"/>
    <w:tmpl w:val="9E34D6D8"/>
    <w:lvl w:ilvl="0" w:tplc="D0BC5806">
      <w:start w:val="1"/>
      <w:numFmt w:val="lowerLetter"/>
      <w:lvlText w:val="%1)"/>
      <w:lvlJc w:val="left"/>
      <w:pPr>
        <w:ind w:left="720" w:hanging="360"/>
      </w:pPr>
      <w:rPr>
        <w:rFonts w:cs="Times New Roman" w:hint="default"/>
        <w:i w:val="0"/>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8F308DF"/>
    <w:multiLevelType w:val="hybridMultilevel"/>
    <w:tmpl w:val="EF1A706A"/>
    <w:lvl w:ilvl="0" w:tplc="C8D41A2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0C4203A3"/>
    <w:multiLevelType w:val="hybridMultilevel"/>
    <w:tmpl w:val="B4A225E2"/>
    <w:lvl w:ilvl="0" w:tplc="041B0017">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0CBF2E49"/>
    <w:multiLevelType w:val="hybridMultilevel"/>
    <w:tmpl w:val="D5F82D86"/>
    <w:lvl w:ilvl="0" w:tplc="F0D4779A">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13304869"/>
    <w:multiLevelType w:val="hybridMultilevel"/>
    <w:tmpl w:val="A9709834"/>
    <w:lvl w:ilvl="0" w:tplc="74A0C2FA">
      <w:start w:val="1"/>
      <w:numFmt w:val="decimal"/>
      <w:lvlText w:val="(%1)"/>
      <w:lvlJc w:val="left"/>
      <w:pPr>
        <w:ind w:left="36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14A53F6A"/>
    <w:multiLevelType w:val="hybridMultilevel"/>
    <w:tmpl w:val="22465384"/>
    <w:lvl w:ilvl="0" w:tplc="8DAA4DE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14E41A40"/>
    <w:multiLevelType w:val="hybridMultilevel"/>
    <w:tmpl w:val="208ACF34"/>
    <w:lvl w:ilvl="0" w:tplc="81E2313A">
      <w:start w:val="1"/>
      <w:numFmt w:val="lowerLetter"/>
      <w:lvlText w:val="%1)"/>
      <w:lvlJc w:val="left"/>
      <w:pPr>
        <w:ind w:left="502" w:hanging="360"/>
      </w:pPr>
      <w:rPr>
        <w:rFonts w:cs="Times New Roman" w:hint="default"/>
        <w:color w:val="auto"/>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10">
    <w:nsid w:val="172C2050"/>
    <w:multiLevelType w:val="hybridMultilevel"/>
    <w:tmpl w:val="13C27EA8"/>
    <w:lvl w:ilvl="0" w:tplc="7A08E4CE">
      <w:start w:val="1"/>
      <w:numFmt w:val="decimal"/>
      <w:lvlText w:val="(%1)"/>
      <w:lvlJc w:val="left"/>
      <w:pPr>
        <w:ind w:left="9149"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1845455D"/>
    <w:multiLevelType w:val="hybridMultilevel"/>
    <w:tmpl w:val="27705944"/>
    <w:lvl w:ilvl="0" w:tplc="F2123AC6">
      <w:start w:val="1"/>
      <w:numFmt w:val="decimal"/>
      <w:lvlText w:val="(%1)"/>
      <w:lvlJc w:val="left"/>
      <w:pPr>
        <w:ind w:left="644" w:hanging="360"/>
      </w:pPr>
      <w:rPr>
        <w:rFonts w:cs="Times New Roman" w:hint="default"/>
      </w:rPr>
    </w:lvl>
    <w:lvl w:ilvl="1" w:tplc="3EEEAC68">
      <w:start w:val="1"/>
      <w:numFmt w:val="lowerLetter"/>
      <w:lvlText w:val="%2)"/>
      <w:lvlJc w:val="left"/>
      <w:pPr>
        <w:ind w:left="1364" w:hanging="360"/>
      </w:pPr>
      <w:rPr>
        <w:rFonts w:cs="Times New Roman" w:hint="default"/>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2">
    <w:nsid w:val="19854591"/>
    <w:multiLevelType w:val="hybridMultilevel"/>
    <w:tmpl w:val="31B8EBCE"/>
    <w:lvl w:ilvl="0" w:tplc="75CCB6DC">
      <w:start w:val="1"/>
      <w:numFmt w:val="decimal"/>
      <w:lvlText w:val="(%1)"/>
      <w:lvlJc w:val="left"/>
      <w:pPr>
        <w:ind w:left="107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227A4DBE"/>
    <w:multiLevelType w:val="hybridMultilevel"/>
    <w:tmpl w:val="95600C04"/>
    <w:lvl w:ilvl="0" w:tplc="99DC1E86">
      <w:start w:val="2"/>
      <w:numFmt w:val="decimal"/>
      <w:lvlText w:val="(%1)"/>
      <w:lvlJc w:val="left"/>
      <w:pPr>
        <w:ind w:left="10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227E630E"/>
    <w:multiLevelType w:val="hybridMultilevel"/>
    <w:tmpl w:val="030E98D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27581F90"/>
    <w:multiLevelType w:val="hybridMultilevel"/>
    <w:tmpl w:val="17E64BE6"/>
    <w:lvl w:ilvl="0" w:tplc="DFEAC8EA">
      <w:start w:val="1"/>
      <w:numFmt w:val="decimal"/>
      <w:lvlText w:val="(%1)"/>
      <w:lvlJc w:val="left"/>
      <w:pPr>
        <w:ind w:left="1080" w:firstLine="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7D96579"/>
    <w:multiLevelType w:val="hybridMultilevel"/>
    <w:tmpl w:val="5F466B14"/>
    <w:lvl w:ilvl="0" w:tplc="7726784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2B632010"/>
    <w:multiLevelType w:val="hybridMultilevel"/>
    <w:tmpl w:val="19F88A10"/>
    <w:lvl w:ilvl="0" w:tplc="75CCB6DC">
      <w:start w:val="1"/>
      <w:numFmt w:val="decimal"/>
      <w:lvlText w:val="(%1)"/>
      <w:lvlJc w:val="left"/>
      <w:pPr>
        <w:ind w:left="1004" w:hanging="360"/>
      </w:pPr>
      <w:rPr>
        <w:rFonts w:cs="Times New Roman" w:hint="default"/>
      </w:rPr>
    </w:lvl>
    <w:lvl w:ilvl="1" w:tplc="041B0019" w:tentative="1">
      <w:start w:val="1"/>
      <w:numFmt w:val="lowerLetter"/>
      <w:lvlText w:val="%2."/>
      <w:lvlJc w:val="left"/>
      <w:pPr>
        <w:ind w:left="1724" w:hanging="360"/>
      </w:pPr>
      <w:rPr>
        <w:rFonts w:cs="Times New Roman"/>
      </w:rPr>
    </w:lvl>
    <w:lvl w:ilvl="2" w:tplc="041B001B">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8">
    <w:nsid w:val="2D304FE8"/>
    <w:multiLevelType w:val="hybridMultilevel"/>
    <w:tmpl w:val="4DB6A480"/>
    <w:lvl w:ilvl="0" w:tplc="6E3C594E">
      <w:start w:val="1"/>
      <w:numFmt w:val="decimal"/>
      <w:lvlText w:val="(%1)"/>
      <w:lvlJc w:val="left"/>
      <w:pPr>
        <w:ind w:left="720" w:hanging="360"/>
      </w:pPr>
      <w:rPr>
        <w:rFonts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60D4736"/>
    <w:multiLevelType w:val="hybridMultilevel"/>
    <w:tmpl w:val="6DCA5326"/>
    <w:lvl w:ilvl="0" w:tplc="9358025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38AF5871"/>
    <w:multiLevelType w:val="hybridMultilevel"/>
    <w:tmpl w:val="BAD4E72C"/>
    <w:lvl w:ilvl="0" w:tplc="D2A831AC">
      <w:start w:val="1"/>
      <w:numFmt w:val="decimal"/>
      <w:lvlText w:val="(%1)"/>
      <w:lvlJc w:val="left"/>
      <w:pPr>
        <w:ind w:left="928" w:hanging="360"/>
      </w:pPr>
      <w:rPr>
        <w:rFonts w:cs="Times New Roman" w:hint="default"/>
      </w:rPr>
    </w:lvl>
    <w:lvl w:ilvl="1" w:tplc="041B0019">
      <w:start w:val="1"/>
      <w:numFmt w:val="lowerLetter"/>
      <w:lvlText w:val="%2."/>
      <w:lvlJc w:val="left"/>
      <w:pPr>
        <w:ind w:left="1648" w:hanging="360"/>
      </w:pPr>
    </w:lvl>
    <w:lvl w:ilvl="2" w:tplc="041B001B">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1">
    <w:nsid w:val="3E17384A"/>
    <w:multiLevelType w:val="hybridMultilevel"/>
    <w:tmpl w:val="A7C25810"/>
    <w:lvl w:ilvl="0" w:tplc="D5860C74">
      <w:start w:val="1"/>
      <w:numFmt w:val="lowerLetter"/>
      <w:lvlText w:val="%1)"/>
      <w:lvlJc w:val="left"/>
      <w:pPr>
        <w:ind w:left="720" w:hanging="360"/>
      </w:pPr>
      <w:rPr>
        <w:rFonts w:ascii="Times New Roman" w:eastAsiaTheme="minorEastAsia" w:hAnsi="Times New Roman"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411801D6"/>
    <w:multiLevelType w:val="hybridMultilevel"/>
    <w:tmpl w:val="25741B2C"/>
    <w:lvl w:ilvl="0" w:tplc="86C22172">
      <w:start w:val="1"/>
      <w:numFmt w:val="decimal"/>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3">
    <w:nsid w:val="44D724B6"/>
    <w:multiLevelType w:val="hybridMultilevel"/>
    <w:tmpl w:val="C8D6614C"/>
    <w:lvl w:ilvl="0" w:tplc="041B0017">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44FD5C53"/>
    <w:multiLevelType w:val="hybridMultilevel"/>
    <w:tmpl w:val="3558EE7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nsid w:val="4BF9479E"/>
    <w:multiLevelType w:val="hybridMultilevel"/>
    <w:tmpl w:val="790E9B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DCC5A92"/>
    <w:multiLevelType w:val="hybridMultilevel"/>
    <w:tmpl w:val="95A8DBA2"/>
    <w:lvl w:ilvl="0" w:tplc="F8E4EE96">
      <w:start w:val="1"/>
      <w:numFmt w:val="decimal"/>
      <w:lvlText w:val="(%1)"/>
      <w:lvlJc w:val="left"/>
      <w:pPr>
        <w:ind w:left="928"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38F5514"/>
    <w:multiLevelType w:val="hybridMultilevel"/>
    <w:tmpl w:val="9BA46CF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5753552D"/>
    <w:multiLevelType w:val="hybridMultilevel"/>
    <w:tmpl w:val="FB0ECDF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57923800"/>
    <w:multiLevelType w:val="hybridMultilevel"/>
    <w:tmpl w:val="0C6C0D4E"/>
    <w:lvl w:ilvl="0" w:tplc="1ADCAD1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82A1B21"/>
    <w:multiLevelType w:val="hybridMultilevel"/>
    <w:tmpl w:val="E8F6A49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588E0E84"/>
    <w:multiLevelType w:val="hybridMultilevel"/>
    <w:tmpl w:val="313A00A6"/>
    <w:lvl w:ilvl="0" w:tplc="D2A831AC">
      <w:start w:val="1"/>
      <w:numFmt w:val="decimal"/>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5B453AF5"/>
    <w:multiLevelType w:val="hybridMultilevel"/>
    <w:tmpl w:val="1854B43A"/>
    <w:lvl w:ilvl="0" w:tplc="75CCB6DC">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5C0B5402"/>
    <w:multiLevelType w:val="hybridMultilevel"/>
    <w:tmpl w:val="0B786988"/>
    <w:lvl w:ilvl="0" w:tplc="041B0017">
      <w:start w:val="1"/>
      <w:numFmt w:val="lowerLetter"/>
      <w:lvlText w:val="%1)"/>
      <w:lvlJc w:val="left"/>
      <w:pPr>
        <w:ind w:left="720" w:hanging="360"/>
      </w:pPr>
      <w:rPr>
        <w:rFonts w:cs="Times New Roman" w:hint="default"/>
      </w:rPr>
    </w:lvl>
    <w:lvl w:ilvl="1" w:tplc="26921402">
      <w:start w:val="1"/>
      <w:numFmt w:val="decimal"/>
      <w:lvlText w:val="(%2)"/>
      <w:lvlJc w:val="left"/>
      <w:pPr>
        <w:ind w:left="108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5C7257BE"/>
    <w:multiLevelType w:val="hybridMultilevel"/>
    <w:tmpl w:val="BAD4E72C"/>
    <w:lvl w:ilvl="0" w:tplc="D2A831AC">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E193E6C"/>
    <w:multiLevelType w:val="hybridMultilevel"/>
    <w:tmpl w:val="E048D020"/>
    <w:lvl w:ilvl="0" w:tplc="D2A831A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640E39CB"/>
    <w:multiLevelType w:val="hybridMultilevel"/>
    <w:tmpl w:val="A7F6FBA0"/>
    <w:lvl w:ilvl="0" w:tplc="D2A831AC">
      <w:start w:val="1"/>
      <w:numFmt w:val="decimal"/>
      <w:lvlText w:val="(%1)"/>
      <w:lvlJc w:val="left"/>
      <w:pPr>
        <w:ind w:left="206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nsid w:val="66D958B2"/>
    <w:multiLevelType w:val="hybridMultilevel"/>
    <w:tmpl w:val="9DBCDD28"/>
    <w:lvl w:ilvl="0" w:tplc="D2A831A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nsid w:val="67102E68"/>
    <w:multiLevelType w:val="hybridMultilevel"/>
    <w:tmpl w:val="04E64B16"/>
    <w:lvl w:ilvl="0" w:tplc="68AE3B2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nsid w:val="68C33D69"/>
    <w:multiLevelType w:val="hybridMultilevel"/>
    <w:tmpl w:val="2A56970E"/>
    <w:lvl w:ilvl="0" w:tplc="47CE0FE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nsid w:val="692F7CF7"/>
    <w:multiLevelType w:val="hybridMultilevel"/>
    <w:tmpl w:val="4D425C08"/>
    <w:lvl w:ilvl="0" w:tplc="D2A831AC">
      <w:start w:val="1"/>
      <w:numFmt w:val="decimal"/>
      <w:lvlText w:val="(%1)"/>
      <w:lvlJc w:val="left"/>
      <w:pPr>
        <w:ind w:left="8015"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nsid w:val="699C499D"/>
    <w:multiLevelType w:val="hybridMultilevel"/>
    <w:tmpl w:val="1AAA2DEE"/>
    <w:lvl w:ilvl="0" w:tplc="88A00546">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nsid w:val="6A9D5DEC"/>
    <w:multiLevelType w:val="hybridMultilevel"/>
    <w:tmpl w:val="7D127EB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nsid w:val="6BF5574D"/>
    <w:multiLevelType w:val="hybridMultilevel"/>
    <w:tmpl w:val="B7DCF6AA"/>
    <w:lvl w:ilvl="0" w:tplc="75CCB6D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nsid w:val="70FE0138"/>
    <w:multiLevelType w:val="hybridMultilevel"/>
    <w:tmpl w:val="86620234"/>
    <w:lvl w:ilvl="0" w:tplc="041B0017">
      <w:start w:val="1"/>
      <w:numFmt w:val="lowerLetter"/>
      <w:lvlText w:val="%1)"/>
      <w:lvlJc w:val="left"/>
      <w:pPr>
        <w:ind w:left="720" w:hanging="360"/>
      </w:pPr>
      <w:rPr>
        <w:rFonts w:cs="Times New Roman"/>
      </w:rPr>
    </w:lvl>
    <w:lvl w:ilvl="1" w:tplc="8DD48260">
      <w:start w:val="1"/>
      <w:numFmt w:val="lowerLetter"/>
      <w:lvlText w:val="%2)"/>
      <w:lvlJc w:val="left"/>
      <w:pPr>
        <w:ind w:left="1440" w:hanging="360"/>
      </w:pPr>
      <w:rPr>
        <w:rFonts w:ascii="Times New Roman" w:eastAsiaTheme="minorEastAsia" w:hAnsi="Times New Roman" w:cs="Times New Roman"/>
      </w:rPr>
    </w:lvl>
    <w:lvl w:ilvl="2" w:tplc="D2A831AC">
      <w:start w:val="1"/>
      <w:numFmt w:val="decimal"/>
      <w:lvlText w:val="(%3)"/>
      <w:lvlJc w:val="left"/>
      <w:pPr>
        <w:ind w:left="1980"/>
      </w:pPr>
      <w:rPr>
        <w:rFonts w:cs="Times New Roman" w:hint="default"/>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nsid w:val="76987804"/>
    <w:multiLevelType w:val="hybridMultilevel"/>
    <w:tmpl w:val="790E9B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85404BB"/>
    <w:multiLevelType w:val="hybridMultilevel"/>
    <w:tmpl w:val="E9F4BFB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C5B1200"/>
    <w:multiLevelType w:val="hybridMultilevel"/>
    <w:tmpl w:val="7404595E"/>
    <w:lvl w:ilvl="0" w:tplc="A80E9B5E">
      <w:start w:val="1"/>
      <w:numFmt w:val="decimal"/>
      <w:lvlText w:val="(%1)"/>
      <w:lvlJc w:val="left"/>
      <w:pPr>
        <w:ind w:left="786"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8"/>
  </w:num>
  <w:num w:numId="2">
    <w:abstractNumId w:val="5"/>
  </w:num>
  <w:num w:numId="3">
    <w:abstractNumId w:val="44"/>
  </w:num>
  <w:num w:numId="4">
    <w:abstractNumId w:val="21"/>
  </w:num>
  <w:num w:numId="5">
    <w:abstractNumId w:val="24"/>
  </w:num>
  <w:num w:numId="6">
    <w:abstractNumId w:val="27"/>
  </w:num>
  <w:num w:numId="7">
    <w:abstractNumId w:val="14"/>
  </w:num>
  <w:num w:numId="8">
    <w:abstractNumId w:val="3"/>
  </w:num>
  <w:num w:numId="9">
    <w:abstractNumId w:val="9"/>
  </w:num>
  <w:num w:numId="10">
    <w:abstractNumId w:val="22"/>
  </w:num>
  <w:num w:numId="11">
    <w:abstractNumId w:val="41"/>
  </w:num>
  <w:num w:numId="12">
    <w:abstractNumId w:val="16"/>
  </w:num>
  <w:num w:numId="13">
    <w:abstractNumId w:val="19"/>
  </w:num>
  <w:num w:numId="14">
    <w:abstractNumId w:val="32"/>
  </w:num>
  <w:num w:numId="15">
    <w:abstractNumId w:val="36"/>
  </w:num>
  <w:num w:numId="16">
    <w:abstractNumId w:val="31"/>
  </w:num>
  <w:num w:numId="17">
    <w:abstractNumId w:val="43"/>
  </w:num>
  <w:num w:numId="18">
    <w:abstractNumId w:val="42"/>
  </w:num>
  <w:num w:numId="19">
    <w:abstractNumId w:val="12"/>
  </w:num>
  <w:num w:numId="20">
    <w:abstractNumId w:val="17"/>
  </w:num>
  <w:num w:numId="21">
    <w:abstractNumId w:val="35"/>
  </w:num>
  <w:num w:numId="22">
    <w:abstractNumId w:val="40"/>
  </w:num>
  <w:num w:numId="23">
    <w:abstractNumId w:val="7"/>
  </w:num>
  <w:num w:numId="24">
    <w:abstractNumId w:val="2"/>
  </w:num>
  <w:num w:numId="25">
    <w:abstractNumId w:val="37"/>
  </w:num>
  <w:num w:numId="26">
    <w:abstractNumId w:val="33"/>
  </w:num>
  <w:num w:numId="27">
    <w:abstractNumId w:val="23"/>
  </w:num>
  <w:num w:numId="28">
    <w:abstractNumId w:val="10"/>
  </w:num>
  <w:num w:numId="29">
    <w:abstractNumId w:val="11"/>
  </w:num>
  <w:num w:numId="30">
    <w:abstractNumId w:val="30"/>
  </w:num>
  <w:num w:numId="31">
    <w:abstractNumId w:val="47"/>
  </w:num>
  <w:num w:numId="32">
    <w:abstractNumId w:val="38"/>
  </w:num>
  <w:num w:numId="33">
    <w:abstractNumId w:val="6"/>
  </w:num>
  <w:num w:numId="34">
    <w:abstractNumId w:val="4"/>
  </w:num>
  <w:num w:numId="35">
    <w:abstractNumId w:val="39"/>
  </w:num>
  <w:num w:numId="36">
    <w:abstractNumId w:val="13"/>
  </w:num>
  <w:num w:numId="37">
    <w:abstractNumId w:val="8"/>
  </w:num>
  <w:num w:numId="38">
    <w:abstractNumId w:val="34"/>
  </w:num>
  <w:num w:numId="39">
    <w:abstractNumId w:val="46"/>
  </w:num>
  <w:num w:numId="40">
    <w:abstractNumId w:val="26"/>
  </w:num>
  <w:num w:numId="41">
    <w:abstractNumId w:val="45"/>
  </w:num>
  <w:num w:numId="42">
    <w:abstractNumId w:val="29"/>
  </w:num>
  <w:num w:numId="43">
    <w:abstractNumId w:val="1"/>
  </w:num>
  <w:num w:numId="44">
    <w:abstractNumId w:val="18"/>
  </w:num>
  <w:num w:numId="45">
    <w:abstractNumId w:val="0"/>
  </w:num>
  <w:num w:numId="46">
    <w:abstractNumId w:val="15"/>
  </w:num>
  <w:num w:numId="47">
    <w:abstractNumId w:val="25"/>
  </w:num>
  <w:num w:numId="48">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AB5"/>
    <w:rsid w:val="00000638"/>
    <w:rsid w:val="00001355"/>
    <w:rsid w:val="00002225"/>
    <w:rsid w:val="000023D4"/>
    <w:rsid w:val="00002E02"/>
    <w:rsid w:val="000067BA"/>
    <w:rsid w:val="00007E8C"/>
    <w:rsid w:val="00010B4D"/>
    <w:rsid w:val="00010BD8"/>
    <w:rsid w:val="000113D7"/>
    <w:rsid w:val="00011729"/>
    <w:rsid w:val="0001463C"/>
    <w:rsid w:val="00015CC9"/>
    <w:rsid w:val="00016363"/>
    <w:rsid w:val="00016728"/>
    <w:rsid w:val="000179D9"/>
    <w:rsid w:val="00017FF0"/>
    <w:rsid w:val="00020CC5"/>
    <w:rsid w:val="00021103"/>
    <w:rsid w:val="000224E3"/>
    <w:rsid w:val="00022D2E"/>
    <w:rsid w:val="000231FA"/>
    <w:rsid w:val="000238C1"/>
    <w:rsid w:val="00027FB7"/>
    <w:rsid w:val="00033FEC"/>
    <w:rsid w:val="000342A4"/>
    <w:rsid w:val="0003601B"/>
    <w:rsid w:val="00037045"/>
    <w:rsid w:val="00037A73"/>
    <w:rsid w:val="000405F3"/>
    <w:rsid w:val="000408D5"/>
    <w:rsid w:val="00042E8C"/>
    <w:rsid w:val="00043737"/>
    <w:rsid w:val="00043B01"/>
    <w:rsid w:val="00046BF3"/>
    <w:rsid w:val="00047E81"/>
    <w:rsid w:val="0005071B"/>
    <w:rsid w:val="00051F00"/>
    <w:rsid w:val="0005235B"/>
    <w:rsid w:val="00053D36"/>
    <w:rsid w:val="0005553B"/>
    <w:rsid w:val="000578FC"/>
    <w:rsid w:val="00060325"/>
    <w:rsid w:val="00061809"/>
    <w:rsid w:val="00064018"/>
    <w:rsid w:val="000644E4"/>
    <w:rsid w:val="000670C0"/>
    <w:rsid w:val="00067212"/>
    <w:rsid w:val="00067E3A"/>
    <w:rsid w:val="00070657"/>
    <w:rsid w:val="0007132A"/>
    <w:rsid w:val="00071813"/>
    <w:rsid w:val="00071B02"/>
    <w:rsid w:val="0007560B"/>
    <w:rsid w:val="00075E6B"/>
    <w:rsid w:val="00077236"/>
    <w:rsid w:val="00077422"/>
    <w:rsid w:val="00077C70"/>
    <w:rsid w:val="00077EDF"/>
    <w:rsid w:val="0008042C"/>
    <w:rsid w:val="00081404"/>
    <w:rsid w:val="00083572"/>
    <w:rsid w:val="00083613"/>
    <w:rsid w:val="00083888"/>
    <w:rsid w:val="00083A9C"/>
    <w:rsid w:val="0008542F"/>
    <w:rsid w:val="00085D19"/>
    <w:rsid w:val="00086B4F"/>
    <w:rsid w:val="00087E73"/>
    <w:rsid w:val="00092DED"/>
    <w:rsid w:val="0009385C"/>
    <w:rsid w:val="000958D3"/>
    <w:rsid w:val="00095ED8"/>
    <w:rsid w:val="00096683"/>
    <w:rsid w:val="000A042A"/>
    <w:rsid w:val="000A1ED0"/>
    <w:rsid w:val="000A2091"/>
    <w:rsid w:val="000A2878"/>
    <w:rsid w:val="000A2DE9"/>
    <w:rsid w:val="000A4EAF"/>
    <w:rsid w:val="000A62C0"/>
    <w:rsid w:val="000B0456"/>
    <w:rsid w:val="000B055F"/>
    <w:rsid w:val="000B072A"/>
    <w:rsid w:val="000B336B"/>
    <w:rsid w:val="000B33FD"/>
    <w:rsid w:val="000B4C13"/>
    <w:rsid w:val="000B5E49"/>
    <w:rsid w:val="000B61DB"/>
    <w:rsid w:val="000B6A61"/>
    <w:rsid w:val="000B740C"/>
    <w:rsid w:val="000B7588"/>
    <w:rsid w:val="000C06A1"/>
    <w:rsid w:val="000C0D7A"/>
    <w:rsid w:val="000C1442"/>
    <w:rsid w:val="000C22C6"/>
    <w:rsid w:val="000C2669"/>
    <w:rsid w:val="000C27DA"/>
    <w:rsid w:val="000C28EC"/>
    <w:rsid w:val="000C2BD0"/>
    <w:rsid w:val="000C5406"/>
    <w:rsid w:val="000C5B68"/>
    <w:rsid w:val="000C6BB7"/>
    <w:rsid w:val="000D04C1"/>
    <w:rsid w:val="000D11FB"/>
    <w:rsid w:val="000D1358"/>
    <w:rsid w:val="000D2E10"/>
    <w:rsid w:val="000D404D"/>
    <w:rsid w:val="000D48EA"/>
    <w:rsid w:val="000D49F5"/>
    <w:rsid w:val="000D62B5"/>
    <w:rsid w:val="000D6335"/>
    <w:rsid w:val="000D7317"/>
    <w:rsid w:val="000E03EA"/>
    <w:rsid w:val="000E3453"/>
    <w:rsid w:val="000E5B8F"/>
    <w:rsid w:val="000E61F3"/>
    <w:rsid w:val="000E6C67"/>
    <w:rsid w:val="000E6DA3"/>
    <w:rsid w:val="000E738E"/>
    <w:rsid w:val="000E7D86"/>
    <w:rsid w:val="000E7F48"/>
    <w:rsid w:val="000F0C6A"/>
    <w:rsid w:val="000F1FD5"/>
    <w:rsid w:val="000F2205"/>
    <w:rsid w:val="000F29AC"/>
    <w:rsid w:val="000F3083"/>
    <w:rsid w:val="000F3166"/>
    <w:rsid w:val="000F375F"/>
    <w:rsid w:val="000F3DF2"/>
    <w:rsid w:val="000F42EB"/>
    <w:rsid w:val="000F584C"/>
    <w:rsid w:val="000F597A"/>
    <w:rsid w:val="000F5E5A"/>
    <w:rsid w:val="000F5E72"/>
    <w:rsid w:val="000F6006"/>
    <w:rsid w:val="000F64DA"/>
    <w:rsid w:val="00100AF2"/>
    <w:rsid w:val="00101F13"/>
    <w:rsid w:val="00102263"/>
    <w:rsid w:val="001022FB"/>
    <w:rsid w:val="00102BAB"/>
    <w:rsid w:val="00103493"/>
    <w:rsid w:val="00103B82"/>
    <w:rsid w:val="001066F5"/>
    <w:rsid w:val="001109D1"/>
    <w:rsid w:val="0011102C"/>
    <w:rsid w:val="00111B4B"/>
    <w:rsid w:val="00111E09"/>
    <w:rsid w:val="0011208B"/>
    <w:rsid w:val="00112189"/>
    <w:rsid w:val="00112CC7"/>
    <w:rsid w:val="00115B82"/>
    <w:rsid w:val="00117750"/>
    <w:rsid w:val="001204A5"/>
    <w:rsid w:val="00121EB2"/>
    <w:rsid w:val="001224F1"/>
    <w:rsid w:val="00122E82"/>
    <w:rsid w:val="00123BF0"/>
    <w:rsid w:val="00126907"/>
    <w:rsid w:val="001270EF"/>
    <w:rsid w:val="00127235"/>
    <w:rsid w:val="00127813"/>
    <w:rsid w:val="00127BE9"/>
    <w:rsid w:val="00131643"/>
    <w:rsid w:val="00131773"/>
    <w:rsid w:val="001327BC"/>
    <w:rsid w:val="00132BD0"/>
    <w:rsid w:val="001335D8"/>
    <w:rsid w:val="00134AE7"/>
    <w:rsid w:val="001356C3"/>
    <w:rsid w:val="00140460"/>
    <w:rsid w:val="00141655"/>
    <w:rsid w:val="00141BA1"/>
    <w:rsid w:val="0014247D"/>
    <w:rsid w:val="001427E5"/>
    <w:rsid w:val="00142F50"/>
    <w:rsid w:val="00143039"/>
    <w:rsid w:val="00143A46"/>
    <w:rsid w:val="00144A75"/>
    <w:rsid w:val="00144E10"/>
    <w:rsid w:val="00147238"/>
    <w:rsid w:val="001474AB"/>
    <w:rsid w:val="0014795C"/>
    <w:rsid w:val="00151459"/>
    <w:rsid w:val="0015219B"/>
    <w:rsid w:val="00152713"/>
    <w:rsid w:val="00154AAD"/>
    <w:rsid w:val="00157278"/>
    <w:rsid w:val="00160452"/>
    <w:rsid w:val="00160A19"/>
    <w:rsid w:val="00160FBA"/>
    <w:rsid w:val="00161FEF"/>
    <w:rsid w:val="0016231A"/>
    <w:rsid w:val="00163E98"/>
    <w:rsid w:val="00164A40"/>
    <w:rsid w:val="0016749D"/>
    <w:rsid w:val="00167C2D"/>
    <w:rsid w:val="00170174"/>
    <w:rsid w:val="0017178D"/>
    <w:rsid w:val="00171930"/>
    <w:rsid w:val="00173CD1"/>
    <w:rsid w:val="0017447A"/>
    <w:rsid w:val="00174D4E"/>
    <w:rsid w:val="001761D3"/>
    <w:rsid w:val="0017728F"/>
    <w:rsid w:val="0018071C"/>
    <w:rsid w:val="00180B7B"/>
    <w:rsid w:val="00180D84"/>
    <w:rsid w:val="001816FC"/>
    <w:rsid w:val="00181EC8"/>
    <w:rsid w:val="001860E1"/>
    <w:rsid w:val="00191D72"/>
    <w:rsid w:val="00191D90"/>
    <w:rsid w:val="00193377"/>
    <w:rsid w:val="00193F88"/>
    <w:rsid w:val="001945B2"/>
    <w:rsid w:val="00194635"/>
    <w:rsid w:val="00196037"/>
    <w:rsid w:val="001A0A2C"/>
    <w:rsid w:val="001A15C3"/>
    <w:rsid w:val="001A224F"/>
    <w:rsid w:val="001A25B5"/>
    <w:rsid w:val="001A3219"/>
    <w:rsid w:val="001B0D7A"/>
    <w:rsid w:val="001B239A"/>
    <w:rsid w:val="001B24C7"/>
    <w:rsid w:val="001B396B"/>
    <w:rsid w:val="001B4798"/>
    <w:rsid w:val="001B5332"/>
    <w:rsid w:val="001B5EEC"/>
    <w:rsid w:val="001B61AE"/>
    <w:rsid w:val="001B70CA"/>
    <w:rsid w:val="001B7598"/>
    <w:rsid w:val="001C0BD2"/>
    <w:rsid w:val="001C0C5D"/>
    <w:rsid w:val="001C2167"/>
    <w:rsid w:val="001C4148"/>
    <w:rsid w:val="001C553C"/>
    <w:rsid w:val="001C609B"/>
    <w:rsid w:val="001C7F14"/>
    <w:rsid w:val="001D13E3"/>
    <w:rsid w:val="001D3F4E"/>
    <w:rsid w:val="001D4890"/>
    <w:rsid w:val="001D506D"/>
    <w:rsid w:val="001D6A26"/>
    <w:rsid w:val="001D6E8F"/>
    <w:rsid w:val="001D768F"/>
    <w:rsid w:val="001D7A77"/>
    <w:rsid w:val="001E1A45"/>
    <w:rsid w:val="001E26DF"/>
    <w:rsid w:val="001E40C9"/>
    <w:rsid w:val="001E5393"/>
    <w:rsid w:val="001F3594"/>
    <w:rsid w:val="001F4401"/>
    <w:rsid w:val="001F53D6"/>
    <w:rsid w:val="001F587B"/>
    <w:rsid w:val="001F5BF1"/>
    <w:rsid w:val="001F6904"/>
    <w:rsid w:val="001F6F2F"/>
    <w:rsid w:val="002000EF"/>
    <w:rsid w:val="00200447"/>
    <w:rsid w:val="0020158E"/>
    <w:rsid w:val="0020285C"/>
    <w:rsid w:val="00202C47"/>
    <w:rsid w:val="002037AE"/>
    <w:rsid w:val="00204085"/>
    <w:rsid w:val="0020454C"/>
    <w:rsid w:val="002060C4"/>
    <w:rsid w:val="002069E4"/>
    <w:rsid w:val="00206F5B"/>
    <w:rsid w:val="00207A64"/>
    <w:rsid w:val="00207CD5"/>
    <w:rsid w:val="00213B14"/>
    <w:rsid w:val="00214152"/>
    <w:rsid w:val="0021699D"/>
    <w:rsid w:val="002174B7"/>
    <w:rsid w:val="00220143"/>
    <w:rsid w:val="00222B40"/>
    <w:rsid w:val="00222E98"/>
    <w:rsid w:val="0022307D"/>
    <w:rsid w:val="00224AAB"/>
    <w:rsid w:val="00224DE3"/>
    <w:rsid w:val="002254F1"/>
    <w:rsid w:val="00226168"/>
    <w:rsid w:val="00227C34"/>
    <w:rsid w:val="00231344"/>
    <w:rsid w:val="002314DE"/>
    <w:rsid w:val="00233BA5"/>
    <w:rsid w:val="00234442"/>
    <w:rsid w:val="00244506"/>
    <w:rsid w:val="0024465F"/>
    <w:rsid w:val="002447FF"/>
    <w:rsid w:val="0024565B"/>
    <w:rsid w:val="0024572C"/>
    <w:rsid w:val="00246FFE"/>
    <w:rsid w:val="00252FB1"/>
    <w:rsid w:val="00253926"/>
    <w:rsid w:val="00253E17"/>
    <w:rsid w:val="002553C5"/>
    <w:rsid w:val="0026117E"/>
    <w:rsid w:val="00261B54"/>
    <w:rsid w:val="0026217D"/>
    <w:rsid w:val="00264F71"/>
    <w:rsid w:val="00265D93"/>
    <w:rsid w:val="00265E81"/>
    <w:rsid w:val="00267792"/>
    <w:rsid w:val="00270580"/>
    <w:rsid w:val="00270623"/>
    <w:rsid w:val="0027121E"/>
    <w:rsid w:val="00273C96"/>
    <w:rsid w:val="0027463C"/>
    <w:rsid w:val="00274811"/>
    <w:rsid w:val="002758A7"/>
    <w:rsid w:val="00275EDC"/>
    <w:rsid w:val="002765C6"/>
    <w:rsid w:val="00277ABC"/>
    <w:rsid w:val="00282511"/>
    <w:rsid w:val="0028390D"/>
    <w:rsid w:val="0028642D"/>
    <w:rsid w:val="00286AE2"/>
    <w:rsid w:val="0028701F"/>
    <w:rsid w:val="00287872"/>
    <w:rsid w:val="002910B8"/>
    <w:rsid w:val="002930FE"/>
    <w:rsid w:val="00293733"/>
    <w:rsid w:val="00295CFF"/>
    <w:rsid w:val="00296CED"/>
    <w:rsid w:val="00296D17"/>
    <w:rsid w:val="00297603"/>
    <w:rsid w:val="002A17AA"/>
    <w:rsid w:val="002A1C24"/>
    <w:rsid w:val="002A29F1"/>
    <w:rsid w:val="002A40B8"/>
    <w:rsid w:val="002A40F6"/>
    <w:rsid w:val="002A4141"/>
    <w:rsid w:val="002A4144"/>
    <w:rsid w:val="002A6D74"/>
    <w:rsid w:val="002A7E7E"/>
    <w:rsid w:val="002B0DC0"/>
    <w:rsid w:val="002B0DC4"/>
    <w:rsid w:val="002B0F64"/>
    <w:rsid w:val="002B73C7"/>
    <w:rsid w:val="002C04E9"/>
    <w:rsid w:val="002C186A"/>
    <w:rsid w:val="002C2596"/>
    <w:rsid w:val="002C2EE1"/>
    <w:rsid w:val="002C45DB"/>
    <w:rsid w:val="002C4684"/>
    <w:rsid w:val="002C4B07"/>
    <w:rsid w:val="002C4B32"/>
    <w:rsid w:val="002C50BC"/>
    <w:rsid w:val="002C5ACE"/>
    <w:rsid w:val="002C5E8C"/>
    <w:rsid w:val="002C6E78"/>
    <w:rsid w:val="002C7AC5"/>
    <w:rsid w:val="002D173F"/>
    <w:rsid w:val="002D2B3A"/>
    <w:rsid w:val="002D5F21"/>
    <w:rsid w:val="002D5F50"/>
    <w:rsid w:val="002D773D"/>
    <w:rsid w:val="002D7751"/>
    <w:rsid w:val="002D79F5"/>
    <w:rsid w:val="002D7A86"/>
    <w:rsid w:val="002E0E63"/>
    <w:rsid w:val="002E1926"/>
    <w:rsid w:val="002E24FB"/>
    <w:rsid w:val="002E2768"/>
    <w:rsid w:val="002E282D"/>
    <w:rsid w:val="002E5DA2"/>
    <w:rsid w:val="002E6686"/>
    <w:rsid w:val="002E760C"/>
    <w:rsid w:val="002F05BE"/>
    <w:rsid w:val="002F0B29"/>
    <w:rsid w:val="002F0CFC"/>
    <w:rsid w:val="002F34DD"/>
    <w:rsid w:val="002F3564"/>
    <w:rsid w:val="002F3817"/>
    <w:rsid w:val="002F534D"/>
    <w:rsid w:val="002F6C7A"/>
    <w:rsid w:val="002F7E64"/>
    <w:rsid w:val="00300238"/>
    <w:rsid w:val="00300818"/>
    <w:rsid w:val="00300EB7"/>
    <w:rsid w:val="00301072"/>
    <w:rsid w:val="003015B1"/>
    <w:rsid w:val="003018D3"/>
    <w:rsid w:val="00303375"/>
    <w:rsid w:val="00303E8B"/>
    <w:rsid w:val="00304A39"/>
    <w:rsid w:val="0030747E"/>
    <w:rsid w:val="003075F7"/>
    <w:rsid w:val="003079F2"/>
    <w:rsid w:val="003118E3"/>
    <w:rsid w:val="00312055"/>
    <w:rsid w:val="003128F4"/>
    <w:rsid w:val="00313EB7"/>
    <w:rsid w:val="00314BEB"/>
    <w:rsid w:val="003151A5"/>
    <w:rsid w:val="003159FB"/>
    <w:rsid w:val="0031643A"/>
    <w:rsid w:val="00322A3D"/>
    <w:rsid w:val="0032358D"/>
    <w:rsid w:val="0032363A"/>
    <w:rsid w:val="00323D4C"/>
    <w:rsid w:val="003244BC"/>
    <w:rsid w:val="00325BFC"/>
    <w:rsid w:val="003308D9"/>
    <w:rsid w:val="00332D0E"/>
    <w:rsid w:val="00333BF0"/>
    <w:rsid w:val="003357E1"/>
    <w:rsid w:val="00335957"/>
    <w:rsid w:val="00336285"/>
    <w:rsid w:val="00336899"/>
    <w:rsid w:val="00337C96"/>
    <w:rsid w:val="00340A12"/>
    <w:rsid w:val="0034225C"/>
    <w:rsid w:val="0034227C"/>
    <w:rsid w:val="00343C4E"/>
    <w:rsid w:val="0034697E"/>
    <w:rsid w:val="00350071"/>
    <w:rsid w:val="00353154"/>
    <w:rsid w:val="00354514"/>
    <w:rsid w:val="00360DAD"/>
    <w:rsid w:val="0036160D"/>
    <w:rsid w:val="0036207A"/>
    <w:rsid w:val="00363976"/>
    <w:rsid w:val="00364808"/>
    <w:rsid w:val="0036521C"/>
    <w:rsid w:val="003669F9"/>
    <w:rsid w:val="00367F39"/>
    <w:rsid w:val="0037049A"/>
    <w:rsid w:val="00371AF8"/>
    <w:rsid w:val="0037257B"/>
    <w:rsid w:val="003730C3"/>
    <w:rsid w:val="00373D56"/>
    <w:rsid w:val="0037509A"/>
    <w:rsid w:val="00375518"/>
    <w:rsid w:val="00376884"/>
    <w:rsid w:val="00376DEE"/>
    <w:rsid w:val="00377975"/>
    <w:rsid w:val="00382BF2"/>
    <w:rsid w:val="003840C9"/>
    <w:rsid w:val="0038441D"/>
    <w:rsid w:val="0038489D"/>
    <w:rsid w:val="003857F6"/>
    <w:rsid w:val="00385C56"/>
    <w:rsid w:val="00386902"/>
    <w:rsid w:val="00386912"/>
    <w:rsid w:val="00386F2B"/>
    <w:rsid w:val="00391064"/>
    <w:rsid w:val="0039157A"/>
    <w:rsid w:val="0039394C"/>
    <w:rsid w:val="00393CC8"/>
    <w:rsid w:val="003941FE"/>
    <w:rsid w:val="00395309"/>
    <w:rsid w:val="00396412"/>
    <w:rsid w:val="00397810"/>
    <w:rsid w:val="003978A2"/>
    <w:rsid w:val="003A0143"/>
    <w:rsid w:val="003A0FDC"/>
    <w:rsid w:val="003A2CCD"/>
    <w:rsid w:val="003A305A"/>
    <w:rsid w:val="003A338A"/>
    <w:rsid w:val="003A3C96"/>
    <w:rsid w:val="003A52DE"/>
    <w:rsid w:val="003A686A"/>
    <w:rsid w:val="003B11D2"/>
    <w:rsid w:val="003B17B8"/>
    <w:rsid w:val="003B3681"/>
    <w:rsid w:val="003B4249"/>
    <w:rsid w:val="003B4C76"/>
    <w:rsid w:val="003B6030"/>
    <w:rsid w:val="003B6EC5"/>
    <w:rsid w:val="003B7D8A"/>
    <w:rsid w:val="003C1F83"/>
    <w:rsid w:val="003C242F"/>
    <w:rsid w:val="003C45E9"/>
    <w:rsid w:val="003C496B"/>
    <w:rsid w:val="003C4FC3"/>
    <w:rsid w:val="003C5E80"/>
    <w:rsid w:val="003C63EF"/>
    <w:rsid w:val="003C648D"/>
    <w:rsid w:val="003C677F"/>
    <w:rsid w:val="003D1264"/>
    <w:rsid w:val="003D152B"/>
    <w:rsid w:val="003D16CC"/>
    <w:rsid w:val="003D305C"/>
    <w:rsid w:val="003D345B"/>
    <w:rsid w:val="003D3C77"/>
    <w:rsid w:val="003D438A"/>
    <w:rsid w:val="003D4EB0"/>
    <w:rsid w:val="003D64D8"/>
    <w:rsid w:val="003D6995"/>
    <w:rsid w:val="003E26F6"/>
    <w:rsid w:val="003E2AED"/>
    <w:rsid w:val="003E2EBF"/>
    <w:rsid w:val="003E3F95"/>
    <w:rsid w:val="003E4E6A"/>
    <w:rsid w:val="003E666E"/>
    <w:rsid w:val="003F02D9"/>
    <w:rsid w:val="003F167A"/>
    <w:rsid w:val="003F2F7C"/>
    <w:rsid w:val="003F5501"/>
    <w:rsid w:val="003F5717"/>
    <w:rsid w:val="003F6602"/>
    <w:rsid w:val="003F7A93"/>
    <w:rsid w:val="003F7CF8"/>
    <w:rsid w:val="0040240D"/>
    <w:rsid w:val="00402EE4"/>
    <w:rsid w:val="00403CFD"/>
    <w:rsid w:val="004047F9"/>
    <w:rsid w:val="00405EEE"/>
    <w:rsid w:val="0040731C"/>
    <w:rsid w:val="00410279"/>
    <w:rsid w:val="00410382"/>
    <w:rsid w:val="00411494"/>
    <w:rsid w:val="00412032"/>
    <w:rsid w:val="00412AF2"/>
    <w:rsid w:val="00413090"/>
    <w:rsid w:val="00413F8C"/>
    <w:rsid w:val="00414686"/>
    <w:rsid w:val="00415BD0"/>
    <w:rsid w:val="00416094"/>
    <w:rsid w:val="004160F8"/>
    <w:rsid w:val="00420172"/>
    <w:rsid w:val="00421B9B"/>
    <w:rsid w:val="00422192"/>
    <w:rsid w:val="00422436"/>
    <w:rsid w:val="00424C91"/>
    <w:rsid w:val="004254BC"/>
    <w:rsid w:val="00425713"/>
    <w:rsid w:val="00426147"/>
    <w:rsid w:val="00426913"/>
    <w:rsid w:val="00426C76"/>
    <w:rsid w:val="00431394"/>
    <w:rsid w:val="00433FDD"/>
    <w:rsid w:val="00435CE8"/>
    <w:rsid w:val="00435DA9"/>
    <w:rsid w:val="00435E56"/>
    <w:rsid w:val="004360AA"/>
    <w:rsid w:val="00437D67"/>
    <w:rsid w:val="00442ABF"/>
    <w:rsid w:val="004439BC"/>
    <w:rsid w:val="0044582A"/>
    <w:rsid w:val="00446BDB"/>
    <w:rsid w:val="00446F54"/>
    <w:rsid w:val="00450176"/>
    <w:rsid w:val="0045116B"/>
    <w:rsid w:val="004512A8"/>
    <w:rsid w:val="00452F81"/>
    <w:rsid w:val="00455152"/>
    <w:rsid w:val="00455FC3"/>
    <w:rsid w:val="004563B1"/>
    <w:rsid w:val="0045656D"/>
    <w:rsid w:val="00456A6D"/>
    <w:rsid w:val="00460C52"/>
    <w:rsid w:val="00463BA2"/>
    <w:rsid w:val="00464E63"/>
    <w:rsid w:val="00466A83"/>
    <w:rsid w:val="00466D08"/>
    <w:rsid w:val="00470BBA"/>
    <w:rsid w:val="00471312"/>
    <w:rsid w:val="00471D9E"/>
    <w:rsid w:val="004756E3"/>
    <w:rsid w:val="00475A82"/>
    <w:rsid w:val="004778BB"/>
    <w:rsid w:val="00481BC0"/>
    <w:rsid w:val="00483500"/>
    <w:rsid w:val="0048525F"/>
    <w:rsid w:val="00485ED3"/>
    <w:rsid w:val="0048659A"/>
    <w:rsid w:val="004875D3"/>
    <w:rsid w:val="00487CCF"/>
    <w:rsid w:val="00491818"/>
    <w:rsid w:val="00491FE6"/>
    <w:rsid w:val="00493E69"/>
    <w:rsid w:val="00496178"/>
    <w:rsid w:val="0049774F"/>
    <w:rsid w:val="00497812"/>
    <w:rsid w:val="00497D7E"/>
    <w:rsid w:val="004A3DC2"/>
    <w:rsid w:val="004A3FDC"/>
    <w:rsid w:val="004A47F2"/>
    <w:rsid w:val="004A5105"/>
    <w:rsid w:val="004A555B"/>
    <w:rsid w:val="004A6144"/>
    <w:rsid w:val="004A65E7"/>
    <w:rsid w:val="004A7A7A"/>
    <w:rsid w:val="004B1786"/>
    <w:rsid w:val="004B2A66"/>
    <w:rsid w:val="004B39DF"/>
    <w:rsid w:val="004B4BE7"/>
    <w:rsid w:val="004B7391"/>
    <w:rsid w:val="004B7F15"/>
    <w:rsid w:val="004C09B5"/>
    <w:rsid w:val="004C1FD0"/>
    <w:rsid w:val="004C2A3B"/>
    <w:rsid w:val="004C3412"/>
    <w:rsid w:val="004C3C47"/>
    <w:rsid w:val="004C715F"/>
    <w:rsid w:val="004D0ACC"/>
    <w:rsid w:val="004D106D"/>
    <w:rsid w:val="004D26B7"/>
    <w:rsid w:val="004D2E7B"/>
    <w:rsid w:val="004D38F1"/>
    <w:rsid w:val="004D3AB6"/>
    <w:rsid w:val="004D566A"/>
    <w:rsid w:val="004D6390"/>
    <w:rsid w:val="004D6CCB"/>
    <w:rsid w:val="004D770B"/>
    <w:rsid w:val="004D7D12"/>
    <w:rsid w:val="004E48AA"/>
    <w:rsid w:val="004E6454"/>
    <w:rsid w:val="004E78B2"/>
    <w:rsid w:val="004E7EFD"/>
    <w:rsid w:val="004F13FE"/>
    <w:rsid w:val="004F2378"/>
    <w:rsid w:val="004F36C4"/>
    <w:rsid w:val="004F3E80"/>
    <w:rsid w:val="004F45E6"/>
    <w:rsid w:val="004F4A55"/>
    <w:rsid w:val="004F6E31"/>
    <w:rsid w:val="004F7349"/>
    <w:rsid w:val="004F76F1"/>
    <w:rsid w:val="004F780E"/>
    <w:rsid w:val="004F7F7D"/>
    <w:rsid w:val="0050152B"/>
    <w:rsid w:val="0050271F"/>
    <w:rsid w:val="00503945"/>
    <w:rsid w:val="00503A86"/>
    <w:rsid w:val="0050553B"/>
    <w:rsid w:val="00505A86"/>
    <w:rsid w:val="005065C5"/>
    <w:rsid w:val="0051240F"/>
    <w:rsid w:val="00515582"/>
    <w:rsid w:val="00517731"/>
    <w:rsid w:val="00517F0F"/>
    <w:rsid w:val="005202FD"/>
    <w:rsid w:val="00521B14"/>
    <w:rsid w:val="00522365"/>
    <w:rsid w:val="0052272B"/>
    <w:rsid w:val="0052358E"/>
    <w:rsid w:val="005241DA"/>
    <w:rsid w:val="00527077"/>
    <w:rsid w:val="00530467"/>
    <w:rsid w:val="00532BD2"/>
    <w:rsid w:val="00535302"/>
    <w:rsid w:val="00535D20"/>
    <w:rsid w:val="005368F0"/>
    <w:rsid w:val="00537036"/>
    <w:rsid w:val="00537A6F"/>
    <w:rsid w:val="0054010E"/>
    <w:rsid w:val="00540C9C"/>
    <w:rsid w:val="00541031"/>
    <w:rsid w:val="00544344"/>
    <w:rsid w:val="00546384"/>
    <w:rsid w:val="00547157"/>
    <w:rsid w:val="00550955"/>
    <w:rsid w:val="00551C6F"/>
    <w:rsid w:val="00553F43"/>
    <w:rsid w:val="00553FC6"/>
    <w:rsid w:val="00554F15"/>
    <w:rsid w:val="00555DC9"/>
    <w:rsid w:val="005565D9"/>
    <w:rsid w:val="00556C4C"/>
    <w:rsid w:val="00556CEC"/>
    <w:rsid w:val="00557644"/>
    <w:rsid w:val="00561773"/>
    <w:rsid w:val="005617E1"/>
    <w:rsid w:val="00562799"/>
    <w:rsid w:val="0056347F"/>
    <w:rsid w:val="005650EA"/>
    <w:rsid w:val="005652E5"/>
    <w:rsid w:val="00565C34"/>
    <w:rsid w:val="005669C8"/>
    <w:rsid w:val="00570B02"/>
    <w:rsid w:val="005710F0"/>
    <w:rsid w:val="005735FA"/>
    <w:rsid w:val="0057418D"/>
    <w:rsid w:val="00574E87"/>
    <w:rsid w:val="00576A6A"/>
    <w:rsid w:val="00581652"/>
    <w:rsid w:val="005821DD"/>
    <w:rsid w:val="005846BE"/>
    <w:rsid w:val="005906F3"/>
    <w:rsid w:val="00590FB3"/>
    <w:rsid w:val="00592B22"/>
    <w:rsid w:val="00592CC8"/>
    <w:rsid w:val="00593AD6"/>
    <w:rsid w:val="0059431F"/>
    <w:rsid w:val="005951EF"/>
    <w:rsid w:val="005954A2"/>
    <w:rsid w:val="005957DA"/>
    <w:rsid w:val="00595AEB"/>
    <w:rsid w:val="005967A9"/>
    <w:rsid w:val="0059698D"/>
    <w:rsid w:val="00597826"/>
    <w:rsid w:val="00597E23"/>
    <w:rsid w:val="005A17C2"/>
    <w:rsid w:val="005A3846"/>
    <w:rsid w:val="005A4EEC"/>
    <w:rsid w:val="005A50F4"/>
    <w:rsid w:val="005A5567"/>
    <w:rsid w:val="005A6906"/>
    <w:rsid w:val="005A7D36"/>
    <w:rsid w:val="005B0283"/>
    <w:rsid w:val="005B065E"/>
    <w:rsid w:val="005B0D57"/>
    <w:rsid w:val="005B17C2"/>
    <w:rsid w:val="005B1A47"/>
    <w:rsid w:val="005B1C2F"/>
    <w:rsid w:val="005B3EA3"/>
    <w:rsid w:val="005B5BD1"/>
    <w:rsid w:val="005B6645"/>
    <w:rsid w:val="005C0995"/>
    <w:rsid w:val="005C1547"/>
    <w:rsid w:val="005C1BFE"/>
    <w:rsid w:val="005C1DD4"/>
    <w:rsid w:val="005C2283"/>
    <w:rsid w:val="005C23EF"/>
    <w:rsid w:val="005C2D59"/>
    <w:rsid w:val="005C4A08"/>
    <w:rsid w:val="005C4A66"/>
    <w:rsid w:val="005C5A0F"/>
    <w:rsid w:val="005C656D"/>
    <w:rsid w:val="005C717C"/>
    <w:rsid w:val="005D0B30"/>
    <w:rsid w:val="005D23BC"/>
    <w:rsid w:val="005D258B"/>
    <w:rsid w:val="005D4452"/>
    <w:rsid w:val="005D5443"/>
    <w:rsid w:val="005E058F"/>
    <w:rsid w:val="005E1AE9"/>
    <w:rsid w:val="005E3D4A"/>
    <w:rsid w:val="005E49CA"/>
    <w:rsid w:val="005E4C74"/>
    <w:rsid w:val="005E4EF6"/>
    <w:rsid w:val="005E5AA8"/>
    <w:rsid w:val="005E6F92"/>
    <w:rsid w:val="005E7995"/>
    <w:rsid w:val="005F0792"/>
    <w:rsid w:val="005F0816"/>
    <w:rsid w:val="005F1126"/>
    <w:rsid w:val="005F1179"/>
    <w:rsid w:val="005F11D4"/>
    <w:rsid w:val="005F3713"/>
    <w:rsid w:val="005F436E"/>
    <w:rsid w:val="005F4868"/>
    <w:rsid w:val="005F59DD"/>
    <w:rsid w:val="00600885"/>
    <w:rsid w:val="00601438"/>
    <w:rsid w:val="00601FF1"/>
    <w:rsid w:val="00602A34"/>
    <w:rsid w:val="006041A7"/>
    <w:rsid w:val="00604D5A"/>
    <w:rsid w:val="00606116"/>
    <w:rsid w:val="0060631B"/>
    <w:rsid w:val="00610347"/>
    <w:rsid w:val="00610447"/>
    <w:rsid w:val="0061188C"/>
    <w:rsid w:val="00611AA2"/>
    <w:rsid w:val="00612B18"/>
    <w:rsid w:val="00613E41"/>
    <w:rsid w:val="0061503E"/>
    <w:rsid w:val="00617186"/>
    <w:rsid w:val="006212E1"/>
    <w:rsid w:val="00622A47"/>
    <w:rsid w:val="00622A7B"/>
    <w:rsid w:val="00622CBA"/>
    <w:rsid w:val="0062375D"/>
    <w:rsid w:val="006240BE"/>
    <w:rsid w:val="0062410B"/>
    <w:rsid w:val="006243F9"/>
    <w:rsid w:val="0062455A"/>
    <w:rsid w:val="00624987"/>
    <w:rsid w:val="00627735"/>
    <w:rsid w:val="0063121D"/>
    <w:rsid w:val="006315C9"/>
    <w:rsid w:val="0063215C"/>
    <w:rsid w:val="006349C5"/>
    <w:rsid w:val="0063561E"/>
    <w:rsid w:val="00637766"/>
    <w:rsid w:val="00637F87"/>
    <w:rsid w:val="00640DE1"/>
    <w:rsid w:val="00641A39"/>
    <w:rsid w:val="006435F0"/>
    <w:rsid w:val="00644407"/>
    <w:rsid w:val="0064452F"/>
    <w:rsid w:val="006457EE"/>
    <w:rsid w:val="006464EE"/>
    <w:rsid w:val="00650759"/>
    <w:rsid w:val="006509C2"/>
    <w:rsid w:val="006519D9"/>
    <w:rsid w:val="006541A5"/>
    <w:rsid w:val="006547DC"/>
    <w:rsid w:val="00657412"/>
    <w:rsid w:val="00657C5B"/>
    <w:rsid w:val="006607EF"/>
    <w:rsid w:val="00661012"/>
    <w:rsid w:val="0066125A"/>
    <w:rsid w:val="00662530"/>
    <w:rsid w:val="006642C3"/>
    <w:rsid w:val="0066478B"/>
    <w:rsid w:val="00664799"/>
    <w:rsid w:val="00664F97"/>
    <w:rsid w:val="00665003"/>
    <w:rsid w:val="006650AE"/>
    <w:rsid w:val="00665A2D"/>
    <w:rsid w:val="00666B01"/>
    <w:rsid w:val="00666E9F"/>
    <w:rsid w:val="006703E5"/>
    <w:rsid w:val="00671529"/>
    <w:rsid w:val="00673530"/>
    <w:rsid w:val="0067452D"/>
    <w:rsid w:val="006745E3"/>
    <w:rsid w:val="00675411"/>
    <w:rsid w:val="00676F09"/>
    <w:rsid w:val="00677505"/>
    <w:rsid w:val="00677DA6"/>
    <w:rsid w:val="006807A9"/>
    <w:rsid w:val="00683F51"/>
    <w:rsid w:val="0068414C"/>
    <w:rsid w:val="0068548C"/>
    <w:rsid w:val="00685941"/>
    <w:rsid w:val="00685F24"/>
    <w:rsid w:val="0068601B"/>
    <w:rsid w:val="00686F19"/>
    <w:rsid w:val="00686FCA"/>
    <w:rsid w:val="00687CC4"/>
    <w:rsid w:val="00691571"/>
    <w:rsid w:val="00691D37"/>
    <w:rsid w:val="00692016"/>
    <w:rsid w:val="00694224"/>
    <w:rsid w:val="0069451C"/>
    <w:rsid w:val="0069517C"/>
    <w:rsid w:val="00696C11"/>
    <w:rsid w:val="006A0F45"/>
    <w:rsid w:val="006A0F84"/>
    <w:rsid w:val="006A1899"/>
    <w:rsid w:val="006A5362"/>
    <w:rsid w:val="006A602A"/>
    <w:rsid w:val="006A668A"/>
    <w:rsid w:val="006B023D"/>
    <w:rsid w:val="006B2454"/>
    <w:rsid w:val="006B2DA6"/>
    <w:rsid w:val="006B4526"/>
    <w:rsid w:val="006B612F"/>
    <w:rsid w:val="006B6BD5"/>
    <w:rsid w:val="006B74A9"/>
    <w:rsid w:val="006C375D"/>
    <w:rsid w:val="006C3997"/>
    <w:rsid w:val="006C3D8E"/>
    <w:rsid w:val="006C423F"/>
    <w:rsid w:val="006C6BFA"/>
    <w:rsid w:val="006D04FB"/>
    <w:rsid w:val="006D068F"/>
    <w:rsid w:val="006D0915"/>
    <w:rsid w:val="006D178A"/>
    <w:rsid w:val="006D21BE"/>
    <w:rsid w:val="006D281F"/>
    <w:rsid w:val="006D2E67"/>
    <w:rsid w:val="006D33AE"/>
    <w:rsid w:val="006D3DA5"/>
    <w:rsid w:val="006D4BEA"/>
    <w:rsid w:val="006D4F65"/>
    <w:rsid w:val="006D4FDF"/>
    <w:rsid w:val="006D56FC"/>
    <w:rsid w:val="006D79CB"/>
    <w:rsid w:val="006E03C8"/>
    <w:rsid w:val="006E073D"/>
    <w:rsid w:val="006E197C"/>
    <w:rsid w:val="006E2D4F"/>
    <w:rsid w:val="006E4246"/>
    <w:rsid w:val="006E50FE"/>
    <w:rsid w:val="006E5C04"/>
    <w:rsid w:val="006E6305"/>
    <w:rsid w:val="006E76AB"/>
    <w:rsid w:val="006F2D45"/>
    <w:rsid w:val="006F2FD4"/>
    <w:rsid w:val="006F3688"/>
    <w:rsid w:val="006F368D"/>
    <w:rsid w:val="006F40B5"/>
    <w:rsid w:val="006F4625"/>
    <w:rsid w:val="006F672E"/>
    <w:rsid w:val="006F6EE6"/>
    <w:rsid w:val="006F7DAE"/>
    <w:rsid w:val="00700580"/>
    <w:rsid w:val="00702A3A"/>
    <w:rsid w:val="00702DAE"/>
    <w:rsid w:val="007046C7"/>
    <w:rsid w:val="007062CC"/>
    <w:rsid w:val="007066E2"/>
    <w:rsid w:val="0070681D"/>
    <w:rsid w:val="00707BC0"/>
    <w:rsid w:val="00707DFC"/>
    <w:rsid w:val="0071152B"/>
    <w:rsid w:val="00712336"/>
    <w:rsid w:val="007125CF"/>
    <w:rsid w:val="00713A60"/>
    <w:rsid w:val="00713CDC"/>
    <w:rsid w:val="00713FEB"/>
    <w:rsid w:val="007141C9"/>
    <w:rsid w:val="0071504A"/>
    <w:rsid w:val="00722ED1"/>
    <w:rsid w:val="007232D1"/>
    <w:rsid w:val="0072337B"/>
    <w:rsid w:val="00723798"/>
    <w:rsid w:val="00724692"/>
    <w:rsid w:val="00726547"/>
    <w:rsid w:val="00726DA7"/>
    <w:rsid w:val="007271AC"/>
    <w:rsid w:val="00727DA9"/>
    <w:rsid w:val="00730D9D"/>
    <w:rsid w:val="00731041"/>
    <w:rsid w:val="00731453"/>
    <w:rsid w:val="00732ED3"/>
    <w:rsid w:val="00732F11"/>
    <w:rsid w:val="00733C97"/>
    <w:rsid w:val="0073404F"/>
    <w:rsid w:val="007345B2"/>
    <w:rsid w:val="00736359"/>
    <w:rsid w:val="00737175"/>
    <w:rsid w:val="00737DA0"/>
    <w:rsid w:val="00742133"/>
    <w:rsid w:val="00743D70"/>
    <w:rsid w:val="007447DD"/>
    <w:rsid w:val="00744B94"/>
    <w:rsid w:val="00746050"/>
    <w:rsid w:val="00746139"/>
    <w:rsid w:val="007464E6"/>
    <w:rsid w:val="00746998"/>
    <w:rsid w:val="00747FFB"/>
    <w:rsid w:val="007500A0"/>
    <w:rsid w:val="007505F6"/>
    <w:rsid w:val="0075162F"/>
    <w:rsid w:val="00751CED"/>
    <w:rsid w:val="00752850"/>
    <w:rsid w:val="00753EFB"/>
    <w:rsid w:val="0075633A"/>
    <w:rsid w:val="007570D0"/>
    <w:rsid w:val="007604A2"/>
    <w:rsid w:val="0076224C"/>
    <w:rsid w:val="007629D7"/>
    <w:rsid w:val="007633EC"/>
    <w:rsid w:val="007641ED"/>
    <w:rsid w:val="0076489B"/>
    <w:rsid w:val="00766AB7"/>
    <w:rsid w:val="0076701E"/>
    <w:rsid w:val="0076734F"/>
    <w:rsid w:val="00767719"/>
    <w:rsid w:val="00767AB7"/>
    <w:rsid w:val="00767B2A"/>
    <w:rsid w:val="00770868"/>
    <w:rsid w:val="00770E82"/>
    <w:rsid w:val="00772BC8"/>
    <w:rsid w:val="00772FE6"/>
    <w:rsid w:val="00773B42"/>
    <w:rsid w:val="0077509B"/>
    <w:rsid w:val="0077514C"/>
    <w:rsid w:val="00775D4C"/>
    <w:rsid w:val="007765ED"/>
    <w:rsid w:val="00776E7A"/>
    <w:rsid w:val="0078045D"/>
    <w:rsid w:val="00781B29"/>
    <w:rsid w:val="00781D11"/>
    <w:rsid w:val="00781D44"/>
    <w:rsid w:val="007828B8"/>
    <w:rsid w:val="007864FE"/>
    <w:rsid w:val="007865F9"/>
    <w:rsid w:val="007871D6"/>
    <w:rsid w:val="007874F4"/>
    <w:rsid w:val="007876AF"/>
    <w:rsid w:val="00787CFB"/>
    <w:rsid w:val="00791257"/>
    <w:rsid w:val="00791F5A"/>
    <w:rsid w:val="007923C0"/>
    <w:rsid w:val="00792DA2"/>
    <w:rsid w:val="0079571F"/>
    <w:rsid w:val="007959DF"/>
    <w:rsid w:val="00795B11"/>
    <w:rsid w:val="0079635E"/>
    <w:rsid w:val="00797C5D"/>
    <w:rsid w:val="007A27B1"/>
    <w:rsid w:val="007A2855"/>
    <w:rsid w:val="007A289A"/>
    <w:rsid w:val="007A2C94"/>
    <w:rsid w:val="007A2FEE"/>
    <w:rsid w:val="007A5C77"/>
    <w:rsid w:val="007A68A5"/>
    <w:rsid w:val="007B0200"/>
    <w:rsid w:val="007B0979"/>
    <w:rsid w:val="007B0B85"/>
    <w:rsid w:val="007B1880"/>
    <w:rsid w:val="007B3B47"/>
    <w:rsid w:val="007B4130"/>
    <w:rsid w:val="007B472C"/>
    <w:rsid w:val="007B584E"/>
    <w:rsid w:val="007B5B93"/>
    <w:rsid w:val="007B63A6"/>
    <w:rsid w:val="007B65E6"/>
    <w:rsid w:val="007C01C4"/>
    <w:rsid w:val="007C2813"/>
    <w:rsid w:val="007C3464"/>
    <w:rsid w:val="007C3C68"/>
    <w:rsid w:val="007C4794"/>
    <w:rsid w:val="007C4812"/>
    <w:rsid w:val="007C57F9"/>
    <w:rsid w:val="007C5EE2"/>
    <w:rsid w:val="007C6E2D"/>
    <w:rsid w:val="007D06DE"/>
    <w:rsid w:val="007D0F46"/>
    <w:rsid w:val="007D2784"/>
    <w:rsid w:val="007D2B21"/>
    <w:rsid w:val="007D3C78"/>
    <w:rsid w:val="007D4044"/>
    <w:rsid w:val="007D50E9"/>
    <w:rsid w:val="007D52A5"/>
    <w:rsid w:val="007D5956"/>
    <w:rsid w:val="007D5C79"/>
    <w:rsid w:val="007D6AB1"/>
    <w:rsid w:val="007D6E5C"/>
    <w:rsid w:val="007D74B8"/>
    <w:rsid w:val="007D7706"/>
    <w:rsid w:val="007D7C2D"/>
    <w:rsid w:val="007E0058"/>
    <w:rsid w:val="007E2CFD"/>
    <w:rsid w:val="007E40C1"/>
    <w:rsid w:val="007F0448"/>
    <w:rsid w:val="007F0663"/>
    <w:rsid w:val="007F078D"/>
    <w:rsid w:val="007F1A5B"/>
    <w:rsid w:val="007F25B4"/>
    <w:rsid w:val="007F444D"/>
    <w:rsid w:val="007F5F04"/>
    <w:rsid w:val="007F6AC9"/>
    <w:rsid w:val="007F7F37"/>
    <w:rsid w:val="00801178"/>
    <w:rsid w:val="00801239"/>
    <w:rsid w:val="00802180"/>
    <w:rsid w:val="0080221D"/>
    <w:rsid w:val="00804509"/>
    <w:rsid w:val="00807202"/>
    <w:rsid w:val="00807370"/>
    <w:rsid w:val="00807F6C"/>
    <w:rsid w:val="0081007A"/>
    <w:rsid w:val="00810244"/>
    <w:rsid w:val="00811AA8"/>
    <w:rsid w:val="00812F45"/>
    <w:rsid w:val="00813853"/>
    <w:rsid w:val="00814510"/>
    <w:rsid w:val="00815B5F"/>
    <w:rsid w:val="008160A9"/>
    <w:rsid w:val="00816C0A"/>
    <w:rsid w:val="00817716"/>
    <w:rsid w:val="00820156"/>
    <w:rsid w:val="0082047E"/>
    <w:rsid w:val="008213C7"/>
    <w:rsid w:val="00823EAE"/>
    <w:rsid w:val="00824DF1"/>
    <w:rsid w:val="00830BB8"/>
    <w:rsid w:val="00830E26"/>
    <w:rsid w:val="00831139"/>
    <w:rsid w:val="0083169F"/>
    <w:rsid w:val="00832BA1"/>
    <w:rsid w:val="008332DE"/>
    <w:rsid w:val="00834DF6"/>
    <w:rsid w:val="0083554A"/>
    <w:rsid w:val="00835591"/>
    <w:rsid w:val="00835DE3"/>
    <w:rsid w:val="0083607E"/>
    <w:rsid w:val="00836919"/>
    <w:rsid w:val="00836EED"/>
    <w:rsid w:val="00843630"/>
    <w:rsid w:val="0084389B"/>
    <w:rsid w:val="00844685"/>
    <w:rsid w:val="00845239"/>
    <w:rsid w:val="00847890"/>
    <w:rsid w:val="008479E1"/>
    <w:rsid w:val="00847D00"/>
    <w:rsid w:val="00851B97"/>
    <w:rsid w:val="00851C9D"/>
    <w:rsid w:val="00852179"/>
    <w:rsid w:val="0085235B"/>
    <w:rsid w:val="008559EB"/>
    <w:rsid w:val="00860F27"/>
    <w:rsid w:val="0086129E"/>
    <w:rsid w:val="0086255F"/>
    <w:rsid w:val="00862795"/>
    <w:rsid w:val="00862B23"/>
    <w:rsid w:val="008646F4"/>
    <w:rsid w:val="00864F54"/>
    <w:rsid w:val="00865270"/>
    <w:rsid w:val="00865539"/>
    <w:rsid w:val="00866718"/>
    <w:rsid w:val="00867118"/>
    <w:rsid w:val="00867B7F"/>
    <w:rsid w:val="00867F7D"/>
    <w:rsid w:val="00870D1C"/>
    <w:rsid w:val="00872E61"/>
    <w:rsid w:val="008730C6"/>
    <w:rsid w:val="00873A36"/>
    <w:rsid w:val="008742F8"/>
    <w:rsid w:val="008762A6"/>
    <w:rsid w:val="0087722E"/>
    <w:rsid w:val="0088011E"/>
    <w:rsid w:val="00880FF2"/>
    <w:rsid w:val="00882AE1"/>
    <w:rsid w:val="008831D3"/>
    <w:rsid w:val="00883AA6"/>
    <w:rsid w:val="008841F1"/>
    <w:rsid w:val="00884476"/>
    <w:rsid w:val="00884D3F"/>
    <w:rsid w:val="008853E0"/>
    <w:rsid w:val="00890599"/>
    <w:rsid w:val="008909A9"/>
    <w:rsid w:val="00891285"/>
    <w:rsid w:val="00891A3D"/>
    <w:rsid w:val="0089273D"/>
    <w:rsid w:val="00893C1D"/>
    <w:rsid w:val="00893D3F"/>
    <w:rsid w:val="00896AEA"/>
    <w:rsid w:val="00897162"/>
    <w:rsid w:val="008974DE"/>
    <w:rsid w:val="008A14E8"/>
    <w:rsid w:val="008A202C"/>
    <w:rsid w:val="008A3709"/>
    <w:rsid w:val="008A449C"/>
    <w:rsid w:val="008A4575"/>
    <w:rsid w:val="008A48BC"/>
    <w:rsid w:val="008A7822"/>
    <w:rsid w:val="008B186F"/>
    <w:rsid w:val="008B356F"/>
    <w:rsid w:val="008B3E0C"/>
    <w:rsid w:val="008B478A"/>
    <w:rsid w:val="008B718B"/>
    <w:rsid w:val="008B7485"/>
    <w:rsid w:val="008B7604"/>
    <w:rsid w:val="008C08CC"/>
    <w:rsid w:val="008C08F7"/>
    <w:rsid w:val="008C0CAF"/>
    <w:rsid w:val="008C1736"/>
    <w:rsid w:val="008C2EEA"/>
    <w:rsid w:val="008C4C89"/>
    <w:rsid w:val="008C6158"/>
    <w:rsid w:val="008D0653"/>
    <w:rsid w:val="008D31EC"/>
    <w:rsid w:val="008D3E2D"/>
    <w:rsid w:val="008D6B45"/>
    <w:rsid w:val="008D742E"/>
    <w:rsid w:val="008D7E92"/>
    <w:rsid w:val="008E23D3"/>
    <w:rsid w:val="008E273B"/>
    <w:rsid w:val="008E4476"/>
    <w:rsid w:val="008E4D94"/>
    <w:rsid w:val="008E4DBF"/>
    <w:rsid w:val="008E57CA"/>
    <w:rsid w:val="008E5C4B"/>
    <w:rsid w:val="008E61B5"/>
    <w:rsid w:val="008E6234"/>
    <w:rsid w:val="008E6E7D"/>
    <w:rsid w:val="008F0C3B"/>
    <w:rsid w:val="008F1AFA"/>
    <w:rsid w:val="008F1D6D"/>
    <w:rsid w:val="008F36D9"/>
    <w:rsid w:val="008F38B6"/>
    <w:rsid w:val="0090074E"/>
    <w:rsid w:val="00901691"/>
    <w:rsid w:val="00902846"/>
    <w:rsid w:val="009040B9"/>
    <w:rsid w:val="00904B03"/>
    <w:rsid w:val="00904FD4"/>
    <w:rsid w:val="009065C7"/>
    <w:rsid w:val="009068B7"/>
    <w:rsid w:val="009074EB"/>
    <w:rsid w:val="0091094D"/>
    <w:rsid w:val="0091151C"/>
    <w:rsid w:val="00911900"/>
    <w:rsid w:val="00912A94"/>
    <w:rsid w:val="009139D8"/>
    <w:rsid w:val="009179AC"/>
    <w:rsid w:val="009209EB"/>
    <w:rsid w:val="00923CBA"/>
    <w:rsid w:val="00923F43"/>
    <w:rsid w:val="00924998"/>
    <w:rsid w:val="00924F6D"/>
    <w:rsid w:val="00926A42"/>
    <w:rsid w:val="00927376"/>
    <w:rsid w:val="00930704"/>
    <w:rsid w:val="0093172A"/>
    <w:rsid w:val="00933397"/>
    <w:rsid w:val="009340D3"/>
    <w:rsid w:val="0093430D"/>
    <w:rsid w:val="00934D0B"/>
    <w:rsid w:val="00935861"/>
    <w:rsid w:val="009362FA"/>
    <w:rsid w:val="00936921"/>
    <w:rsid w:val="00940EAA"/>
    <w:rsid w:val="00941954"/>
    <w:rsid w:val="00941D2E"/>
    <w:rsid w:val="00942484"/>
    <w:rsid w:val="009427ED"/>
    <w:rsid w:val="0094284D"/>
    <w:rsid w:val="00943197"/>
    <w:rsid w:val="0094348C"/>
    <w:rsid w:val="00943B6D"/>
    <w:rsid w:val="00943E48"/>
    <w:rsid w:val="009440A0"/>
    <w:rsid w:val="0094440B"/>
    <w:rsid w:val="0094463C"/>
    <w:rsid w:val="009457C2"/>
    <w:rsid w:val="009458B5"/>
    <w:rsid w:val="00945B0D"/>
    <w:rsid w:val="00947138"/>
    <w:rsid w:val="0094763A"/>
    <w:rsid w:val="00950B39"/>
    <w:rsid w:val="0095134C"/>
    <w:rsid w:val="009514E6"/>
    <w:rsid w:val="0095180D"/>
    <w:rsid w:val="009521E1"/>
    <w:rsid w:val="00952955"/>
    <w:rsid w:val="00955AB8"/>
    <w:rsid w:val="009614EE"/>
    <w:rsid w:val="00962DFF"/>
    <w:rsid w:val="00962FA2"/>
    <w:rsid w:val="009642E4"/>
    <w:rsid w:val="00965A14"/>
    <w:rsid w:val="00965A7A"/>
    <w:rsid w:val="009665D2"/>
    <w:rsid w:val="00966EFE"/>
    <w:rsid w:val="00967067"/>
    <w:rsid w:val="00967BD1"/>
    <w:rsid w:val="00967DA3"/>
    <w:rsid w:val="0097153F"/>
    <w:rsid w:val="00972516"/>
    <w:rsid w:val="00974AE5"/>
    <w:rsid w:val="009751C6"/>
    <w:rsid w:val="00975248"/>
    <w:rsid w:val="009771D5"/>
    <w:rsid w:val="00977C3D"/>
    <w:rsid w:val="00982192"/>
    <w:rsid w:val="00982884"/>
    <w:rsid w:val="00983398"/>
    <w:rsid w:val="00983BDF"/>
    <w:rsid w:val="00984677"/>
    <w:rsid w:val="00984967"/>
    <w:rsid w:val="00985171"/>
    <w:rsid w:val="009869A8"/>
    <w:rsid w:val="0098794B"/>
    <w:rsid w:val="00987D9D"/>
    <w:rsid w:val="009914A4"/>
    <w:rsid w:val="009914BA"/>
    <w:rsid w:val="00991D98"/>
    <w:rsid w:val="00992096"/>
    <w:rsid w:val="00993761"/>
    <w:rsid w:val="00994B4B"/>
    <w:rsid w:val="00996756"/>
    <w:rsid w:val="00997342"/>
    <w:rsid w:val="009974FD"/>
    <w:rsid w:val="0099795A"/>
    <w:rsid w:val="009A09E3"/>
    <w:rsid w:val="009A0A21"/>
    <w:rsid w:val="009A2773"/>
    <w:rsid w:val="009A3E7B"/>
    <w:rsid w:val="009A4010"/>
    <w:rsid w:val="009A4DA0"/>
    <w:rsid w:val="009A617C"/>
    <w:rsid w:val="009A680F"/>
    <w:rsid w:val="009A7275"/>
    <w:rsid w:val="009B0C61"/>
    <w:rsid w:val="009B0FA5"/>
    <w:rsid w:val="009B5232"/>
    <w:rsid w:val="009B52C1"/>
    <w:rsid w:val="009B552B"/>
    <w:rsid w:val="009C0EE9"/>
    <w:rsid w:val="009C3B9E"/>
    <w:rsid w:val="009C465B"/>
    <w:rsid w:val="009C6E0A"/>
    <w:rsid w:val="009D1783"/>
    <w:rsid w:val="009D20E0"/>
    <w:rsid w:val="009D3837"/>
    <w:rsid w:val="009D5D3B"/>
    <w:rsid w:val="009D5DD9"/>
    <w:rsid w:val="009D6B9C"/>
    <w:rsid w:val="009D7E8C"/>
    <w:rsid w:val="009E11AF"/>
    <w:rsid w:val="009E24FC"/>
    <w:rsid w:val="009E465B"/>
    <w:rsid w:val="009E5604"/>
    <w:rsid w:val="009E64CC"/>
    <w:rsid w:val="009E76F6"/>
    <w:rsid w:val="009F0485"/>
    <w:rsid w:val="009F2623"/>
    <w:rsid w:val="009F277B"/>
    <w:rsid w:val="009F27B7"/>
    <w:rsid w:val="009F293C"/>
    <w:rsid w:val="009F31D2"/>
    <w:rsid w:val="009F482C"/>
    <w:rsid w:val="009F4D17"/>
    <w:rsid w:val="009F532A"/>
    <w:rsid w:val="009F5698"/>
    <w:rsid w:val="009F6626"/>
    <w:rsid w:val="009F7552"/>
    <w:rsid w:val="009F7EAF"/>
    <w:rsid w:val="00A001D7"/>
    <w:rsid w:val="00A0075F"/>
    <w:rsid w:val="00A0166F"/>
    <w:rsid w:val="00A01942"/>
    <w:rsid w:val="00A01FF2"/>
    <w:rsid w:val="00A023E2"/>
    <w:rsid w:val="00A030D1"/>
    <w:rsid w:val="00A03F18"/>
    <w:rsid w:val="00A10F9E"/>
    <w:rsid w:val="00A114B5"/>
    <w:rsid w:val="00A1165A"/>
    <w:rsid w:val="00A11A2E"/>
    <w:rsid w:val="00A12454"/>
    <w:rsid w:val="00A13C87"/>
    <w:rsid w:val="00A16278"/>
    <w:rsid w:val="00A16414"/>
    <w:rsid w:val="00A176AF"/>
    <w:rsid w:val="00A227DD"/>
    <w:rsid w:val="00A22B24"/>
    <w:rsid w:val="00A22C69"/>
    <w:rsid w:val="00A26B4E"/>
    <w:rsid w:val="00A278D2"/>
    <w:rsid w:val="00A30592"/>
    <w:rsid w:val="00A30907"/>
    <w:rsid w:val="00A31D31"/>
    <w:rsid w:val="00A32680"/>
    <w:rsid w:val="00A32751"/>
    <w:rsid w:val="00A33136"/>
    <w:rsid w:val="00A33770"/>
    <w:rsid w:val="00A34E50"/>
    <w:rsid w:val="00A36243"/>
    <w:rsid w:val="00A36292"/>
    <w:rsid w:val="00A363D9"/>
    <w:rsid w:val="00A368E0"/>
    <w:rsid w:val="00A374F6"/>
    <w:rsid w:val="00A378C7"/>
    <w:rsid w:val="00A37B10"/>
    <w:rsid w:val="00A4119A"/>
    <w:rsid w:val="00A41A2E"/>
    <w:rsid w:val="00A4376B"/>
    <w:rsid w:val="00A452C0"/>
    <w:rsid w:val="00A45EAB"/>
    <w:rsid w:val="00A469C6"/>
    <w:rsid w:val="00A507B3"/>
    <w:rsid w:val="00A53EFF"/>
    <w:rsid w:val="00A54E95"/>
    <w:rsid w:val="00A61D7A"/>
    <w:rsid w:val="00A6298C"/>
    <w:rsid w:val="00A63E88"/>
    <w:rsid w:val="00A63EFE"/>
    <w:rsid w:val="00A649D8"/>
    <w:rsid w:val="00A65024"/>
    <w:rsid w:val="00A6610A"/>
    <w:rsid w:val="00A673A8"/>
    <w:rsid w:val="00A675A3"/>
    <w:rsid w:val="00A70BE9"/>
    <w:rsid w:val="00A715DA"/>
    <w:rsid w:val="00A72280"/>
    <w:rsid w:val="00A7395D"/>
    <w:rsid w:val="00A73E32"/>
    <w:rsid w:val="00A74876"/>
    <w:rsid w:val="00A75059"/>
    <w:rsid w:val="00A75FF7"/>
    <w:rsid w:val="00A76D0B"/>
    <w:rsid w:val="00A77C79"/>
    <w:rsid w:val="00A80C52"/>
    <w:rsid w:val="00A80D06"/>
    <w:rsid w:val="00A81328"/>
    <w:rsid w:val="00A82FEE"/>
    <w:rsid w:val="00A831D1"/>
    <w:rsid w:val="00A83AB9"/>
    <w:rsid w:val="00A8446E"/>
    <w:rsid w:val="00A848E8"/>
    <w:rsid w:val="00A874F6"/>
    <w:rsid w:val="00A8777E"/>
    <w:rsid w:val="00A90024"/>
    <w:rsid w:val="00A91A13"/>
    <w:rsid w:val="00A93BD5"/>
    <w:rsid w:val="00A945C1"/>
    <w:rsid w:val="00A94697"/>
    <w:rsid w:val="00A94E9E"/>
    <w:rsid w:val="00A94ED2"/>
    <w:rsid w:val="00A965F8"/>
    <w:rsid w:val="00A9698E"/>
    <w:rsid w:val="00A97BE4"/>
    <w:rsid w:val="00AA07D7"/>
    <w:rsid w:val="00AA0C87"/>
    <w:rsid w:val="00AA0C9C"/>
    <w:rsid w:val="00AA2502"/>
    <w:rsid w:val="00AA53E3"/>
    <w:rsid w:val="00AA5A7F"/>
    <w:rsid w:val="00AA6D0E"/>
    <w:rsid w:val="00AA6FA6"/>
    <w:rsid w:val="00AB057C"/>
    <w:rsid w:val="00AB0C6A"/>
    <w:rsid w:val="00AB1D99"/>
    <w:rsid w:val="00AB2E0A"/>
    <w:rsid w:val="00AB3565"/>
    <w:rsid w:val="00AB366C"/>
    <w:rsid w:val="00AB5547"/>
    <w:rsid w:val="00AB590E"/>
    <w:rsid w:val="00AB5C69"/>
    <w:rsid w:val="00AB6286"/>
    <w:rsid w:val="00AB6C0D"/>
    <w:rsid w:val="00AB6DED"/>
    <w:rsid w:val="00AB7236"/>
    <w:rsid w:val="00AB76BE"/>
    <w:rsid w:val="00AB7BE4"/>
    <w:rsid w:val="00AC0DC2"/>
    <w:rsid w:val="00AC17B6"/>
    <w:rsid w:val="00AC2948"/>
    <w:rsid w:val="00AC4FD3"/>
    <w:rsid w:val="00AC635F"/>
    <w:rsid w:val="00AC6818"/>
    <w:rsid w:val="00AC6BA2"/>
    <w:rsid w:val="00AC728E"/>
    <w:rsid w:val="00AC7B38"/>
    <w:rsid w:val="00AC7D4F"/>
    <w:rsid w:val="00AC7DAA"/>
    <w:rsid w:val="00AD014F"/>
    <w:rsid w:val="00AD0AE6"/>
    <w:rsid w:val="00AD2534"/>
    <w:rsid w:val="00AD3349"/>
    <w:rsid w:val="00AD3527"/>
    <w:rsid w:val="00AD3AA7"/>
    <w:rsid w:val="00AD3C51"/>
    <w:rsid w:val="00AD56E3"/>
    <w:rsid w:val="00AE2123"/>
    <w:rsid w:val="00AE239D"/>
    <w:rsid w:val="00AE26A3"/>
    <w:rsid w:val="00AE26F5"/>
    <w:rsid w:val="00AE28A7"/>
    <w:rsid w:val="00AE2FDD"/>
    <w:rsid w:val="00AE35A4"/>
    <w:rsid w:val="00AE3ABC"/>
    <w:rsid w:val="00AE4CD7"/>
    <w:rsid w:val="00AE51CC"/>
    <w:rsid w:val="00AE635F"/>
    <w:rsid w:val="00AE6E7A"/>
    <w:rsid w:val="00AE7229"/>
    <w:rsid w:val="00AE774D"/>
    <w:rsid w:val="00AF062D"/>
    <w:rsid w:val="00AF30CF"/>
    <w:rsid w:val="00AF30ED"/>
    <w:rsid w:val="00AF311F"/>
    <w:rsid w:val="00AF3854"/>
    <w:rsid w:val="00AF3AF9"/>
    <w:rsid w:val="00AF40B7"/>
    <w:rsid w:val="00AF56DC"/>
    <w:rsid w:val="00AF7A71"/>
    <w:rsid w:val="00B00B95"/>
    <w:rsid w:val="00B00D95"/>
    <w:rsid w:val="00B00D9E"/>
    <w:rsid w:val="00B01180"/>
    <w:rsid w:val="00B02419"/>
    <w:rsid w:val="00B02BC7"/>
    <w:rsid w:val="00B04742"/>
    <w:rsid w:val="00B05CD1"/>
    <w:rsid w:val="00B06190"/>
    <w:rsid w:val="00B07C40"/>
    <w:rsid w:val="00B07D27"/>
    <w:rsid w:val="00B10139"/>
    <w:rsid w:val="00B10F0D"/>
    <w:rsid w:val="00B11302"/>
    <w:rsid w:val="00B12517"/>
    <w:rsid w:val="00B152FE"/>
    <w:rsid w:val="00B158D5"/>
    <w:rsid w:val="00B17866"/>
    <w:rsid w:val="00B17CAD"/>
    <w:rsid w:val="00B20B3E"/>
    <w:rsid w:val="00B21271"/>
    <w:rsid w:val="00B222BB"/>
    <w:rsid w:val="00B2349D"/>
    <w:rsid w:val="00B26778"/>
    <w:rsid w:val="00B26B26"/>
    <w:rsid w:val="00B26E07"/>
    <w:rsid w:val="00B3102E"/>
    <w:rsid w:val="00B31D30"/>
    <w:rsid w:val="00B31FD3"/>
    <w:rsid w:val="00B3206B"/>
    <w:rsid w:val="00B320A2"/>
    <w:rsid w:val="00B32A56"/>
    <w:rsid w:val="00B340A8"/>
    <w:rsid w:val="00B34683"/>
    <w:rsid w:val="00B34E72"/>
    <w:rsid w:val="00B35FAA"/>
    <w:rsid w:val="00B360AF"/>
    <w:rsid w:val="00B375EB"/>
    <w:rsid w:val="00B37D19"/>
    <w:rsid w:val="00B40A2C"/>
    <w:rsid w:val="00B40AEA"/>
    <w:rsid w:val="00B42BA3"/>
    <w:rsid w:val="00B43196"/>
    <w:rsid w:val="00B44EC5"/>
    <w:rsid w:val="00B45553"/>
    <w:rsid w:val="00B45E00"/>
    <w:rsid w:val="00B46CB8"/>
    <w:rsid w:val="00B478B2"/>
    <w:rsid w:val="00B50F4A"/>
    <w:rsid w:val="00B525CA"/>
    <w:rsid w:val="00B545BB"/>
    <w:rsid w:val="00B56124"/>
    <w:rsid w:val="00B56E0A"/>
    <w:rsid w:val="00B57C38"/>
    <w:rsid w:val="00B60609"/>
    <w:rsid w:val="00B608EF"/>
    <w:rsid w:val="00B609B0"/>
    <w:rsid w:val="00B6379E"/>
    <w:rsid w:val="00B65631"/>
    <w:rsid w:val="00B65F85"/>
    <w:rsid w:val="00B67634"/>
    <w:rsid w:val="00B677AE"/>
    <w:rsid w:val="00B678C5"/>
    <w:rsid w:val="00B701BC"/>
    <w:rsid w:val="00B7285B"/>
    <w:rsid w:val="00B72EBE"/>
    <w:rsid w:val="00B74533"/>
    <w:rsid w:val="00B7467F"/>
    <w:rsid w:val="00B74D0F"/>
    <w:rsid w:val="00B75464"/>
    <w:rsid w:val="00B7630A"/>
    <w:rsid w:val="00B76333"/>
    <w:rsid w:val="00B7663C"/>
    <w:rsid w:val="00B7665C"/>
    <w:rsid w:val="00B7666C"/>
    <w:rsid w:val="00B7776E"/>
    <w:rsid w:val="00B8296C"/>
    <w:rsid w:val="00B82C30"/>
    <w:rsid w:val="00B82FEB"/>
    <w:rsid w:val="00B8346A"/>
    <w:rsid w:val="00B8376A"/>
    <w:rsid w:val="00B839CB"/>
    <w:rsid w:val="00B84AB0"/>
    <w:rsid w:val="00B855B0"/>
    <w:rsid w:val="00B85A29"/>
    <w:rsid w:val="00B865DB"/>
    <w:rsid w:val="00B87582"/>
    <w:rsid w:val="00B87704"/>
    <w:rsid w:val="00B87AAC"/>
    <w:rsid w:val="00B87F31"/>
    <w:rsid w:val="00B902CD"/>
    <w:rsid w:val="00B90301"/>
    <w:rsid w:val="00B9173F"/>
    <w:rsid w:val="00B92998"/>
    <w:rsid w:val="00B92C84"/>
    <w:rsid w:val="00B943E5"/>
    <w:rsid w:val="00B946C6"/>
    <w:rsid w:val="00B94D3D"/>
    <w:rsid w:val="00B95A6A"/>
    <w:rsid w:val="00B9703D"/>
    <w:rsid w:val="00B9731E"/>
    <w:rsid w:val="00BA0311"/>
    <w:rsid w:val="00BA071C"/>
    <w:rsid w:val="00BA0C7B"/>
    <w:rsid w:val="00BA215C"/>
    <w:rsid w:val="00BA3E52"/>
    <w:rsid w:val="00BA4356"/>
    <w:rsid w:val="00BA4A61"/>
    <w:rsid w:val="00BA52A2"/>
    <w:rsid w:val="00BA7B04"/>
    <w:rsid w:val="00BB02B3"/>
    <w:rsid w:val="00BB1B50"/>
    <w:rsid w:val="00BB31FB"/>
    <w:rsid w:val="00BB58E6"/>
    <w:rsid w:val="00BB5900"/>
    <w:rsid w:val="00BB5E4F"/>
    <w:rsid w:val="00BB63A1"/>
    <w:rsid w:val="00BB66FE"/>
    <w:rsid w:val="00BC12AD"/>
    <w:rsid w:val="00BC16F6"/>
    <w:rsid w:val="00BC17BD"/>
    <w:rsid w:val="00BC1E05"/>
    <w:rsid w:val="00BC35A6"/>
    <w:rsid w:val="00BC3DA4"/>
    <w:rsid w:val="00BC49EC"/>
    <w:rsid w:val="00BC4FAD"/>
    <w:rsid w:val="00BC50AD"/>
    <w:rsid w:val="00BC6ADC"/>
    <w:rsid w:val="00BC6C0D"/>
    <w:rsid w:val="00BC6CBD"/>
    <w:rsid w:val="00BC6DAA"/>
    <w:rsid w:val="00BC6E94"/>
    <w:rsid w:val="00BC723A"/>
    <w:rsid w:val="00BD068C"/>
    <w:rsid w:val="00BD123D"/>
    <w:rsid w:val="00BD1910"/>
    <w:rsid w:val="00BD5DC7"/>
    <w:rsid w:val="00BD6A79"/>
    <w:rsid w:val="00BD7313"/>
    <w:rsid w:val="00BD734C"/>
    <w:rsid w:val="00BE014B"/>
    <w:rsid w:val="00BE037C"/>
    <w:rsid w:val="00BE0E23"/>
    <w:rsid w:val="00BE1EF8"/>
    <w:rsid w:val="00BE2BFD"/>
    <w:rsid w:val="00BE326F"/>
    <w:rsid w:val="00BE3A3F"/>
    <w:rsid w:val="00BE43B2"/>
    <w:rsid w:val="00BE48F9"/>
    <w:rsid w:val="00BE5665"/>
    <w:rsid w:val="00BE6166"/>
    <w:rsid w:val="00BF134F"/>
    <w:rsid w:val="00BF2A7B"/>
    <w:rsid w:val="00BF2E51"/>
    <w:rsid w:val="00BF36E3"/>
    <w:rsid w:val="00BF3E52"/>
    <w:rsid w:val="00BF409C"/>
    <w:rsid w:val="00BF4EBF"/>
    <w:rsid w:val="00BF6C28"/>
    <w:rsid w:val="00C01317"/>
    <w:rsid w:val="00C0369F"/>
    <w:rsid w:val="00C03E95"/>
    <w:rsid w:val="00C06606"/>
    <w:rsid w:val="00C07110"/>
    <w:rsid w:val="00C078C2"/>
    <w:rsid w:val="00C106A6"/>
    <w:rsid w:val="00C11B16"/>
    <w:rsid w:val="00C1272C"/>
    <w:rsid w:val="00C12953"/>
    <w:rsid w:val="00C1357A"/>
    <w:rsid w:val="00C1366A"/>
    <w:rsid w:val="00C14C82"/>
    <w:rsid w:val="00C14D03"/>
    <w:rsid w:val="00C159BF"/>
    <w:rsid w:val="00C15BBF"/>
    <w:rsid w:val="00C200EC"/>
    <w:rsid w:val="00C20F43"/>
    <w:rsid w:val="00C213B2"/>
    <w:rsid w:val="00C2187C"/>
    <w:rsid w:val="00C21CEA"/>
    <w:rsid w:val="00C2243D"/>
    <w:rsid w:val="00C22618"/>
    <w:rsid w:val="00C2314E"/>
    <w:rsid w:val="00C23546"/>
    <w:rsid w:val="00C24C67"/>
    <w:rsid w:val="00C24EA1"/>
    <w:rsid w:val="00C2534C"/>
    <w:rsid w:val="00C2639B"/>
    <w:rsid w:val="00C26F00"/>
    <w:rsid w:val="00C2731D"/>
    <w:rsid w:val="00C27C2C"/>
    <w:rsid w:val="00C31437"/>
    <w:rsid w:val="00C31ADC"/>
    <w:rsid w:val="00C32A10"/>
    <w:rsid w:val="00C34AFF"/>
    <w:rsid w:val="00C34B75"/>
    <w:rsid w:val="00C34D6E"/>
    <w:rsid w:val="00C355E6"/>
    <w:rsid w:val="00C356D6"/>
    <w:rsid w:val="00C4118F"/>
    <w:rsid w:val="00C41726"/>
    <w:rsid w:val="00C419E7"/>
    <w:rsid w:val="00C442C7"/>
    <w:rsid w:val="00C44F7C"/>
    <w:rsid w:val="00C45155"/>
    <w:rsid w:val="00C463F7"/>
    <w:rsid w:val="00C46B84"/>
    <w:rsid w:val="00C50DBE"/>
    <w:rsid w:val="00C51A97"/>
    <w:rsid w:val="00C51C10"/>
    <w:rsid w:val="00C523ED"/>
    <w:rsid w:val="00C52AFC"/>
    <w:rsid w:val="00C558A7"/>
    <w:rsid w:val="00C564E2"/>
    <w:rsid w:val="00C5752E"/>
    <w:rsid w:val="00C57CB8"/>
    <w:rsid w:val="00C61F68"/>
    <w:rsid w:val="00C6253C"/>
    <w:rsid w:val="00C63AE6"/>
    <w:rsid w:val="00C63E05"/>
    <w:rsid w:val="00C66522"/>
    <w:rsid w:val="00C67D40"/>
    <w:rsid w:val="00C714CA"/>
    <w:rsid w:val="00C716E8"/>
    <w:rsid w:val="00C7284C"/>
    <w:rsid w:val="00C73390"/>
    <w:rsid w:val="00C73EA3"/>
    <w:rsid w:val="00C75377"/>
    <w:rsid w:val="00C770BD"/>
    <w:rsid w:val="00C77398"/>
    <w:rsid w:val="00C83A29"/>
    <w:rsid w:val="00C83BDA"/>
    <w:rsid w:val="00C8474A"/>
    <w:rsid w:val="00C84BDA"/>
    <w:rsid w:val="00C85923"/>
    <w:rsid w:val="00C85C0E"/>
    <w:rsid w:val="00C867A0"/>
    <w:rsid w:val="00C86ABB"/>
    <w:rsid w:val="00C902B4"/>
    <w:rsid w:val="00C90A04"/>
    <w:rsid w:val="00C91095"/>
    <w:rsid w:val="00C9243B"/>
    <w:rsid w:val="00C92BA3"/>
    <w:rsid w:val="00C93C2F"/>
    <w:rsid w:val="00C952A8"/>
    <w:rsid w:val="00C95EAE"/>
    <w:rsid w:val="00C95F17"/>
    <w:rsid w:val="00C95FD2"/>
    <w:rsid w:val="00C97763"/>
    <w:rsid w:val="00CA28D8"/>
    <w:rsid w:val="00CA2D8F"/>
    <w:rsid w:val="00CA2F97"/>
    <w:rsid w:val="00CA4F4B"/>
    <w:rsid w:val="00CA4FEF"/>
    <w:rsid w:val="00CA5803"/>
    <w:rsid w:val="00CA5A0F"/>
    <w:rsid w:val="00CA5A91"/>
    <w:rsid w:val="00CA7237"/>
    <w:rsid w:val="00CA72D7"/>
    <w:rsid w:val="00CA76DB"/>
    <w:rsid w:val="00CB00AB"/>
    <w:rsid w:val="00CB1AD8"/>
    <w:rsid w:val="00CB250C"/>
    <w:rsid w:val="00CB25B3"/>
    <w:rsid w:val="00CB3715"/>
    <w:rsid w:val="00CB622F"/>
    <w:rsid w:val="00CB73C7"/>
    <w:rsid w:val="00CC0F44"/>
    <w:rsid w:val="00CC140A"/>
    <w:rsid w:val="00CC1EA8"/>
    <w:rsid w:val="00CC3109"/>
    <w:rsid w:val="00CC3655"/>
    <w:rsid w:val="00CC554F"/>
    <w:rsid w:val="00CC6F30"/>
    <w:rsid w:val="00CC7D7D"/>
    <w:rsid w:val="00CD01C4"/>
    <w:rsid w:val="00CD1BB9"/>
    <w:rsid w:val="00CD4BC5"/>
    <w:rsid w:val="00CD5AF7"/>
    <w:rsid w:val="00CD5DE5"/>
    <w:rsid w:val="00CD60E8"/>
    <w:rsid w:val="00CD6C9A"/>
    <w:rsid w:val="00CE061A"/>
    <w:rsid w:val="00CE163D"/>
    <w:rsid w:val="00CE1C7A"/>
    <w:rsid w:val="00CE299C"/>
    <w:rsid w:val="00CE509A"/>
    <w:rsid w:val="00CE57D4"/>
    <w:rsid w:val="00CE6723"/>
    <w:rsid w:val="00CE7F36"/>
    <w:rsid w:val="00CE7F46"/>
    <w:rsid w:val="00CF03BB"/>
    <w:rsid w:val="00CF0E89"/>
    <w:rsid w:val="00CF19DF"/>
    <w:rsid w:val="00CF3A2A"/>
    <w:rsid w:val="00CF3E80"/>
    <w:rsid w:val="00CF3F7F"/>
    <w:rsid w:val="00CF433C"/>
    <w:rsid w:val="00CF5308"/>
    <w:rsid w:val="00CF55D2"/>
    <w:rsid w:val="00CF5E47"/>
    <w:rsid w:val="00D007CA"/>
    <w:rsid w:val="00D02105"/>
    <w:rsid w:val="00D04A10"/>
    <w:rsid w:val="00D056AC"/>
    <w:rsid w:val="00D05766"/>
    <w:rsid w:val="00D10154"/>
    <w:rsid w:val="00D1035B"/>
    <w:rsid w:val="00D126C7"/>
    <w:rsid w:val="00D13462"/>
    <w:rsid w:val="00D140E1"/>
    <w:rsid w:val="00D141D6"/>
    <w:rsid w:val="00D14285"/>
    <w:rsid w:val="00D17086"/>
    <w:rsid w:val="00D22AC1"/>
    <w:rsid w:val="00D234B6"/>
    <w:rsid w:val="00D23685"/>
    <w:rsid w:val="00D23AA0"/>
    <w:rsid w:val="00D23C19"/>
    <w:rsid w:val="00D23E89"/>
    <w:rsid w:val="00D241E3"/>
    <w:rsid w:val="00D253CA"/>
    <w:rsid w:val="00D256E2"/>
    <w:rsid w:val="00D25E24"/>
    <w:rsid w:val="00D263D5"/>
    <w:rsid w:val="00D264E8"/>
    <w:rsid w:val="00D270FA"/>
    <w:rsid w:val="00D2727F"/>
    <w:rsid w:val="00D27828"/>
    <w:rsid w:val="00D304A0"/>
    <w:rsid w:val="00D354B3"/>
    <w:rsid w:val="00D375AA"/>
    <w:rsid w:val="00D41878"/>
    <w:rsid w:val="00D418C9"/>
    <w:rsid w:val="00D41B70"/>
    <w:rsid w:val="00D434DD"/>
    <w:rsid w:val="00D43DFD"/>
    <w:rsid w:val="00D442D8"/>
    <w:rsid w:val="00D44C10"/>
    <w:rsid w:val="00D44FCB"/>
    <w:rsid w:val="00D459AD"/>
    <w:rsid w:val="00D45A0A"/>
    <w:rsid w:val="00D476CD"/>
    <w:rsid w:val="00D5266E"/>
    <w:rsid w:val="00D53D13"/>
    <w:rsid w:val="00D547F1"/>
    <w:rsid w:val="00D5585E"/>
    <w:rsid w:val="00D55D03"/>
    <w:rsid w:val="00D61768"/>
    <w:rsid w:val="00D61CC8"/>
    <w:rsid w:val="00D62213"/>
    <w:rsid w:val="00D62948"/>
    <w:rsid w:val="00D6317C"/>
    <w:rsid w:val="00D63FEA"/>
    <w:rsid w:val="00D64014"/>
    <w:rsid w:val="00D6470F"/>
    <w:rsid w:val="00D6481C"/>
    <w:rsid w:val="00D64DD4"/>
    <w:rsid w:val="00D6585E"/>
    <w:rsid w:val="00D66037"/>
    <w:rsid w:val="00D664FC"/>
    <w:rsid w:val="00D67F9F"/>
    <w:rsid w:val="00D7033D"/>
    <w:rsid w:val="00D72069"/>
    <w:rsid w:val="00D7254F"/>
    <w:rsid w:val="00D7263E"/>
    <w:rsid w:val="00D7330B"/>
    <w:rsid w:val="00D74178"/>
    <w:rsid w:val="00D7573F"/>
    <w:rsid w:val="00D81838"/>
    <w:rsid w:val="00D82818"/>
    <w:rsid w:val="00D82FDE"/>
    <w:rsid w:val="00D83014"/>
    <w:rsid w:val="00D835E3"/>
    <w:rsid w:val="00D83EE7"/>
    <w:rsid w:val="00D845C8"/>
    <w:rsid w:val="00D84ACB"/>
    <w:rsid w:val="00D84BD9"/>
    <w:rsid w:val="00D85865"/>
    <w:rsid w:val="00D858CF"/>
    <w:rsid w:val="00D85D7F"/>
    <w:rsid w:val="00D85ECC"/>
    <w:rsid w:val="00D87ED2"/>
    <w:rsid w:val="00D90106"/>
    <w:rsid w:val="00D9016B"/>
    <w:rsid w:val="00D91116"/>
    <w:rsid w:val="00D92AA9"/>
    <w:rsid w:val="00D930CC"/>
    <w:rsid w:val="00D943B9"/>
    <w:rsid w:val="00D957EA"/>
    <w:rsid w:val="00D960E2"/>
    <w:rsid w:val="00D9636F"/>
    <w:rsid w:val="00D976D7"/>
    <w:rsid w:val="00D97AF7"/>
    <w:rsid w:val="00DA033D"/>
    <w:rsid w:val="00DA0D6C"/>
    <w:rsid w:val="00DA1E7D"/>
    <w:rsid w:val="00DA3272"/>
    <w:rsid w:val="00DA3D6C"/>
    <w:rsid w:val="00DA492D"/>
    <w:rsid w:val="00DA618D"/>
    <w:rsid w:val="00DA6218"/>
    <w:rsid w:val="00DA62D4"/>
    <w:rsid w:val="00DA65FB"/>
    <w:rsid w:val="00DB06FE"/>
    <w:rsid w:val="00DB087A"/>
    <w:rsid w:val="00DB10B1"/>
    <w:rsid w:val="00DB10BC"/>
    <w:rsid w:val="00DB1597"/>
    <w:rsid w:val="00DB2001"/>
    <w:rsid w:val="00DB3666"/>
    <w:rsid w:val="00DB65B9"/>
    <w:rsid w:val="00DB7598"/>
    <w:rsid w:val="00DC03B6"/>
    <w:rsid w:val="00DC157E"/>
    <w:rsid w:val="00DC2731"/>
    <w:rsid w:val="00DC3546"/>
    <w:rsid w:val="00DC35C1"/>
    <w:rsid w:val="00DC3741"/>
    <w:rsid w:val="00DC3850"/>
    <w:rsid w:val="00DC420C"/>
    <w:rsid w:val="00DC5116"/>
    <w:rsid w:val="00DC514D"/>
    <w:rsid w:val="00DC5B28"/>
    <w:rsid w:val="00DC60D2"/>
    <w:rsid w:val="00DC662D"/>
    <w:rsid w:val="00DC6650"/>
    <w:rsid w:val="00DC74C3"/>
    <w:rsid w:val="00DD14BD"/>
    <w:rsid w:val="00DD1DF8"/>
    <w:rsid w:val="00DD5D61"/>
    <w:rsid w:val="00DD63D7"/>
    <w:rsid w:val="00DD65BD"/>
    <w:rsid w:val="00DD78FD"/>
    <w:rsid w:val="00DE0D05"/>
    <w:rsid w:val="00DE1368"/>
    <w:rsid w:val="00DE15EE"/>
    <w:rsid w:val="00DE1E52"/>
    <w:rsid w:val="00DE2C95"/>
    <w:rsid w:val="00DE410C"/>
    <w:rsid w:val="00DE5BFF"/>
    <w:rsid w:val="00DE63FC"/>
    <w:rsid w:val="00DE69D0"/>
    <w:rsid w:val="00DE6F52"/>
    <w:rsid w:val="00DE7048"/>
    <w:rsid w:val="00DE7A6D"/>
    <w:rsid w:val="00DF010F"/>
    <w:rsid w:val="00DF09CC"/>
    <w:rsid w:val="00DF0F6B"/>
    <w:rsid w:val="00DF26E4"/>
    <w:rsid w:val="00DF3242"/>
    <w:rsid w:val="00DF3522"/>
    <w:rsid w:val="00DF5FE1"/>
    <w:rsid w:val="00DF7BF3"/>
    <w:rsid w:val="00E012C7"/>
    <w:rsid w:val="00E01C71"/>
    <w:rsid w:val="00E0264A"/>
    <w:rsid w:val="00E05F23"/>
    <w:rsid w:val="00E06009"/>
    <w:rsid w:val="00E061AA"/>
    <w:rsid w:val="00E06D02"/>
    <w:rsid w:val="00E06DFA"/>
    <w:rsid w:val="00E0720F"/>
    <w:rsid w:val="00E0750F"/>
    <w:rsid w:val="00E07F4E"/>
    <w:rsid w:val="00E116AC"/>
    <w:rsid w:val="00E16143"/>
    <w:rsid w:val="00E1718A"/>
    <w:rsid w:val="00E176BB"/>
    <w:rsid w:val="00E20B20"/>
    <w:rsid w:val="00E2298B"/>
    <w:rsid w:val="00E2350C"/>
    <w:rsid w:val="00E241CE"/>
    <w:rsid w:val="00E26ACF"/>
    <w:rsid w:val="00E26E59"/>
    <w:rsid w:val="00E2706F"/>
    <w:rsid w:val="00E275CE"/>
    <w:rsid w:val="00E30837"/>
    <w:rsid w:val="00E30843"/>
    <w:rsid w:val="00E30861"/>
    <w:rsid w:val="00E32F1B"/>
    <w:rsid w:val="00E337D3"/>
    <w:rsid w:val="00E35AB6"/>
    <w:rsid w:val="00E3678C"/>
    <w:rsid w:val="00E37438"/>
    <w:rsid w:val="00E42072"/>
    <w:rsid w:val="00E4298A"/>
    <w:rsid w:val="00E42B0A"/>
    <w:rsid w:val="00E42F92"/>
    <w:rsid w:val="00E4413D"/>
    <w:rsid w:val="00E44E53"/>
    <w:rsid w:val="00E45201"/>
    <w:rsid w:val="00E452CE"/>
    <w:rsid w:val="00E4570A"/>
    <w:rsid w:val="00E45C1A"/>
    <w:rsid w:val="00E463E4"/>
    <w:rsid w:val="00E46479"/>
    <w:rsid w:val="00E474B3"/>
    <w:rsid w:val="00E50620"/>
    <w:rsid w:val="00E54647"/>
    <w:rsid w:val="00E56280"/>
    <w:rsid w:val="00E600C8"/>
    <w:rsid w:val="00E60446"/>
    <w:rsid w:val="00E62980"/>
    <w:rsid w:val="00E65781"/>
    <w:rsid w:val="00E65B51"/>
    <w:rsid w:val="00E663EC"/>
    <w:rsid w:val="00E665CB"/>
    <w:rsid w:val="00E66D2E"/>
    <w:rsid w:val="00E6710D"/>
    <w:rsid w:val="00E703AF"/>
    <w:rsid w:val="00E73EC6"/>
    <w:rsid w:val="00E77D72"/>
    <w:rsid w:val="00E80287"/>
    <w:rsid w:val="00E82C0A"/>
    <w:rsid w:val="00E83A38"/>
    <w:rsid w:val="00E9399D"/>
    <w:rsid w:val="00E93AE1"/>
    <w:rsid w:val="00E94BED"/>
    <w:rsid w:val="00E96661"/>
    <w:rsid w:val="00EA17D2"/>
    <w:rsid w:val="00EA1A2B"/>
    <w:rsid w:val="00EA2C3A"/>
    <w:rsid w:val="00EA42D2"/>
    <w:rsid w:val="00EA4CA2"/>
    <w:rsid w:val="00EA50A2"/>
    <w:rsid w:val="00EA54C6"/>
    <w:rsid w:val="00EA56AF"/>
    <w:rsid w:val="00EA56DE"/>
    <w:rsid w:val="00EA5A9E"/>
    <w:rsid w:val="00EA6340"/>
    <w:rsid w:val="00EA6772"/>
    <w:rsid w:val="00EA7830"/>
    <w:rsid w:val="00EB0506"/>
    <w:rsid w:val="00EB0CC0"/>
    <w:rsid w:val="00EB31B8"/>
    <w:rsid w:val="00EB62EA"/>
    <w:rsid w:val="00EB65CA"/>
    <w:rsid w:val="00EB7630"/>
    <w:rsid w:val="00EB7E7E"/>
    <w:rsid w:val="00EC0C12"/>
    <w:rsid w:val="00EC0E42"/>
    <w:rsid w:val="00EC150F"/>
    <w:rsid w:val="00EC279F"/>
    <w:rsid w:val="00EC2D9B"/>
    <w:rsid w:val="00EC332F"/>
    <w:rsid w:val="00EC39E4"/>
    <w:rsid w:val="00EC489A"/>
    <w:rsid w:val="00EC4CCD"/>
    <w:rsid w:val="00EC5E12"/>
    <w:rsid w:val="00EC655A"/>
    <w:rsid w:val="00EC6598"/>
    <w:rsid w:val="00ED06A1"/>
    <w:rsid w:val="00ED071A"/>
    <w:rsid w:val="00ED0746"/>
    <w:rsid w:val="00ED0840"/>
    <w:rsid w:val="00ED0979"/>
    <w:rsid w:val="00ED1E2A"/>
    <w:rsid w:val="00ED47A1"/>
    <w:rsid w:val="00ED48DE"/>
    <w:rsid w:val="00ED4DA7"/>
    <w:rsid w:val="00ED56E3"/>
    <w:rsid w:val="00ED644E"/>
    <w:rsid w:val="00ED7829"/>
    <w:rsid w:val="00EE2156"/>
    <w:rsid w:val="00EE3350"/>
    <w:rsid w:val="00EE642D"/>
    <w:rsid w:val="00EE65E7"/>
    <w:rsid w:val="00EE6612"/>
    <w:rsid w:val="00EE7226"/>
    <w:rsid w:val="00EE76E5"/>
    <w:rsid w:val="00EE78E3"/>
    <w:rsid w:val="00EE7B73"/>
    <w:rsid w:val="00EF05CE"/>
    <w:rsid w:val="00EF1117"/>
    <w:rsid w:val="00EF27DA"/>
    <w:rsid w:val="00EF34ED"/>
    <w:rsid w:val="00EF46FE"/>
    <w:rsid w:val="00EF5ACE"/>
    <w:rsid w:val="00EF5BC8"/>
    <w:rsid w:val="00EF5F90"/>
    <w:rsid w:val="00EF6121"/>
    <w:rsid w:val="00EF673F"/>
    <w:rsid w:val="00EF7B9D"/>
    <w:rsid w:val="00F0033D"/>
    <w:rsid w:val="00F01289"/>
    <w:rsid w:val="00F01A67"/>
    <w:rsid w:val="00F01D54"/>
    <w:rsid w:val="00F0222D"/>
    <w:rsid w:val="00F0222E"/>
    <w:rsid w:val="00F03DBE"/>
    <w:rsid w:val="00F03F3D"/>
    <w:rsid w:val="00F061B9"/>
    <w:rsid w:val="00F06FCC"/>
    <w:rsid w:val="00F07138"/>
    <w:rsid w:val="00F07874"/>
    <w:rsid w:val="00F102A1"/>
    <w:rsid w:val="00F118A5"/>
    <w:rsid w:val="00F12C19"/>
    <w:rsid w:val="00F13066"/>
    <w:rsid w:val="00F13F09"/>
    <w:rsid w:val="00F15084"/>
    <w:rsid w:val="00F1598B"/>
    <w:rsid w:val="00F16DF6"/>
    <w:rsid w:val="00F174B9"/>
    <w:rsid w:val="00F17C52"/>
    <w:rsid w:val="00F20FEF"/>
    <w:rsid w:val="00F2128D"/>
    <w:rsid w:val="00F216D7"/>
    <w:rsid w:val="00F21DBE"/>
    <w:rsid w:val="00F22036"/>
    <w:rsid w:val="00F23645"/>
    <w:rsid w:val="00F23915"/>
    <w:rsid w:val="00F24015"/>
    <w:rsid w:val="00F266FB"/>
    <w:rsid w:val="00F26A3C"/>
    <w:rsid w:val="00F27AB5"/>
    <w:rsid w:val="00F27B95"/>
    <w:rsid w:val="00F304D0"/>
    <w:rsid w:val="00F31446"/>
    <w:rsid w:val="00F3157B"/>
    <w:rsid w:val="00F315D2"/>
    <w:rsid w:val="00F3184E"/>
    <w:rsid w:val="00F31AF6"/>
    <w:rsid w:val="00F34A47"/>
    <w:rsid w:val="00F34BB0"/>
    <w:rsid w:val="00F34C02"/>
    <w:rsid w:val="00F36349"/>
    <w:rsid w:val="00F36E63"/>
    <w:rsid w:val="00F40689"/>
    <w:rsid w:val="00F40AAD"/>
    <w:rsid w:val="00F424B4"/>
    <w:rsid w:val="00F42CB8"/>
    <w:rsid w:val="00F43EB7"/>
    <w:rsid w:val="00F44B07"/>
    <w:rsid w:val="00F46CCB"/>
    <w:rsid w:val="00F46CF5"/>
    <w:rsid w:val="00F47739"/>
    <w:rsid w:val="00F5074C"/>
    <w:rsid w:val="00F51A36"/>
    <w:rsid w:val="00F51B58"/>
    <w:rsid w:val="00F524FF"/>
    <w:rsid w:val="00F5264B"/>
    <w:rsid w:val="00F52AE4"/>
    <w:rsid w:val="00F52B46"/>
    <w:rsid w:val="00F545FE"/>
    <w:rsid w:val="00F546E2"/>
    <w:rsid w:val="00F552BC"/>
    <w:rsid w:val="00F572DD"/>
    <w:rsid w:val="00F57778"/>
    <w:rsid w:val="00F602D7"/>
    <w:rsid w:val="00F61216"/>
    <w:rsid w:val="00F6196D"/>
    <w:rsid w:val="00F61F17"/>
    <w:rsid w:val="00F628F1"/>
    <w:rsid w:val="00F6295D"/>
    <w:rsid w:val="00F62C12"/>
    <w:rsid w:val="00F64690"/>
    <w:rsid w:val="00F64793"/>
    <w:rsid w:val="00F64CDC"/>
    <w:rsid w:val="00F65351"/>
    <w:rsid w:val="00F65A7D"/>
    <w:rsid w:val="00F666F2"/>
    <w:rsid w:val="00F679D3"/>
    <w:rsid w:val="00F70BE7"/>
    <w:rsid w:val="00F720EE"/>
    <w:rsid w:val="00F730CA"/>
    <w:rsid w:val="00F73B32"/>
    <w:rsid w:val="00F74C1C"/>
    <w:rsid w:val="00F7543B"/>
    <w:rsid w:val="00F76F7C"/>
    <w:rsid w:val="00F771B4"/>
    <w:rsid w:val="00F808B5"/>
    <w:rsid w:val="00F818E5"/>
    <w:rsid w:val="00F81E5C"/>
    <w:rsid w:val="00F82643"/>
    <w:rsid w:val="00F8306D"/>
    <w:rsid w:val="00F83301"/>
    <w:rsid w:val="00F8379D"/>
    <w:rsid w:val="00F83FCA"/>
    <w:rsid w:val="00F857E5"/>
    <w:rsid w:val="00F86EE5"/>
    <w:rsid w:val="00F91E9A"/>
    <w:rsid w:val="00F9288A"/>
    <w:rsid w:val="00F95B1D"/>
    <w:rsid w:val="00F97008"/>
    <w:rsid w:val="00F971AC"/>
    <w:rsid w:val="00FA1E04"/>
    <w:rsid w:val="00FA2A46"/>
    <w:rsid w:val="00FA2ACF"/>
    <w:rsid w:val="00FA3915"/>
    <w:rsid w:val="00FA406A"/>
    <w:rsid w:val="00FA41C3"/>
    <w:rsid w:val="00FA5960"/>
    <w:rsid w:val="00FB08DA"/>
    <w:rsid w:val="00FB2239"/>
    <w:rsid w:val="00FB43EB"/>
    <w:rsid w:val="00FB4406"/>
    <w:rsid w:val="00FB6400"/>
    <w:rsid w:val="00FB6451"/>
    <w:rsid w:val="00FB66F7"/>
    <w:rsid w:val="00FB67BA"/>
    <w:rsid w:val="00FB6B24"/>
    <w:rsid w:val="00FB77D6"/>
    <w:rsid w:val="00FC3A24"/>
    <w:rsid w:val="00FC438A"/>
    <w:rsid w:val="00FC450C"/>
    <w:rsid w:val="00FC5E29"/>
    <w:rsid w:val="00FC5EE3"/>
    <w:rsid w:val="00FC7BC6"/>
    <w:rsid w:val="00FD0D8A"/>
    <w:rsid w:val="00FD1890"/>
    <w:rsid w:val="00FD269A"/>
    <w:rsid w:val="00FD2ACB"/>
    <w:rsid w:val="00FD2D6A"/>
    <w:rsid w:val="00FD35AE"/>
    <w:rsid w:val="00FD4F48"/>
    <w:rsid w:val="00FD671D"/>
    <w:rsid w:val="00FD6885"/>
    <w:rsid w:val="00FD7913"/>
    <w:rsid w:val="00FD7BB4"/>
    <w:rsid w:val="00FE081B"/>
    <w:rsid w:val="00FE1612"/>
    <w:rsid w:val="00FE1D1C"/>
    <w:rsid w:val="00FE24D5"/>
    <w:rsid w:val="00FE2D65"/>
    <w:rsid w:val="00FE38D8"/>
    <w:rsid w:val="00FE5545"/>
    <w:rsid w:val="00FE56E2"/>
    <w:rsid w:val="00FE5EA0"/>
    <w:rsid w:val="00FE6269"/>
    <w:rsid w:val="00FE6D5E"/>
    <w:rsid w:val="00FF0D16"/>
    <w:rsid w:val="00FF12DD"/>
    <w:rsid w:val="00FF176E"/>
    <w:rsid w:val="00FF1A2B"/>
    <w:rsid w:val="00FF25A3"/>
    <w:rsid w:val="00FF3D8C"/>
    <w:rsid w:val="00FF3E5A"/>
    <w:rsid w:val="00FF428F"/>
    <w:rsid w:val="00FF45FA"/>
    <w:rsid w:val="00FF4987"/>
    <w:rsid w:val="00FF4BEA"/>
    <w:rsid w:val="00FF708B"/>
    <w:rsid w:val="00FF78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85ED3"/>
  </w:style>
  <w:style w:type="paragraph" w:styleId="Nadpis1">
    <w:name w:val="heading 1"/>
    <w:basedOn w:val="Normlny"/>
    <w:link w:val="Nadpis1Char"/>
    <w:uiPriority w:val="9"/>
    <w:qFormat/>
    <w:rsid w:val="000B072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FB43EB"/>
    <w:rPr>
      <w:sz w:val="20"/>
      <w:szCs w:val="20"/>
    </w:rPr>
  </w:style>
  <w:style w:type="character" w:customStyle="1" w:styleId="TextpoznmkypodiarouChar">
    <w:name w:val="Text poznámky pod čiarou Char"/>
    <w:basedOn w:val="Predvolenpsmoodseku"/>
    <w:link w:val="Textpoznmkypodiarou"/>
    <w:uiPriority w:val="99"/>
    <w:semiHidden/>
    <w:locked/>
    <w:rsid w:val="00FB43EB"/>
    <w:rPr>
      <w:rFonts w:cs="Times New Roman"/>
      <w:sz w:val="20"/>
      <w:szCs w:val="20"/>
    </w:rPr>
  </w:style>
  <w:style w:type="character" w:styleId="Odkaznapoznmkupodiarou">
    <w:name w:val="footnote reference"/>
    <w:basedOn w:val="Predvolenpsmoodseku"/>
    <w:uiPriority w:val="99"/>
    <w:semiHidden/>
    <w:unhideWhenUsed/>
    <w:rsid w:val="00FB43EB"/>
    <w:rPr>
      <w:rFonts w:cs="Times New Roman"/>
      <w:vertAlign w:val="superscript"/>
    </w:rPr>
  </w:style>
  <w:style w:type="character" w:styleId="Siln">
    <w:name w:val="Strong"/>
    <w:basedOn w:val="Predvolenpsmoodseku"/>
    <w:uiPriority w:val="22"/>
    <w:qFormat/>
    <w:rsid w:val="00FB43EB"/>
    <w:rPr>
      <w:rFonts w:cs="Times New Roman"/>
      <w:b/>
    </w:rPr>
  </w:style>
  <w:style w:type="paragraph" w:styleId="Textbubliny">
    <w:name w:val="Balloon Text"/>
    <w:basedOn w:val="Normlny"/>
    <w:link w:val="TextbublinyChar"/>
    <w:uiPriority w:val="99"/>
    <w:semiHidden/>
    <w:unhideWhenUsed/>
    <w:rsid w:val="0071233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712336"/>
    <w:rPr>
      <w:rFonts w:ascii="Segoe UI" w:hAnsi="Segoe UI" w:cs="Segoe UI"/>
      <w:sz w:val="18"/>
      <w:szCs w:val="18"/>
    </w:rPr>
  </w:style>
  <w:style w:type="paragraph" w:styleId="Odsekzoznamu">
    <w:name w:val="List Paragraph"/>
    <w:basedOn w:val="Normlny"/>
    <w:uiPriority w:val="34"/>
    <w:qFormat/>
    <w:rsid w:val="00B31D30"/>
    <w:pPr>
      <w:spacing w:after="200" w:line="276" w:lineRule="auto"/>
      <w:ind w:left="720"/>
      <w:contextualSpacing/>
    </w:pPr>
    <w:rPr>
      <w:lang w:eastAsia="en-US"/>
    </w:rPr>
  </w:style>
  <w:style w:type="paragraph" w:customStyle="1" w:styleId="Default">
    <w:name w:val="Default"/>
    <w:rsid w:val="00B31D30"/>
    <w:pPr>
      <w:autoSpaceDE w:val="0"/>
      <w:autoSpaceDN w:val="0"/>
      <w:adjustRightInd w:val="0"/>
      <w:spacing w:after="0" w:line="240" w:lineRule="auto"/>
    </w:pPr>
    <w:rPr>
      <w:rFonts w:ascii="Times New Roman" w:hAnsi="Times New Roman"/>
      <w:color w:val="000000"/>
      <w:sz w:val="24"/>
      <w:szCs w:val="24"/>
      <w:lang w:eastAsia="en-US"/>
    </w:rPr>
  </w:style>
  <w:style w:type="paragraph" w:customStyle="1" w:styleId="CM1">
    <w:name w:val="CM1"/>
    <w:basedOn w:val="Default"/>
    <w:next w:val="Default"/>
    <w:uiPriority w:val="99"/>
    <w:rsid w:val="00DA3D6C"/>
    <w:rPr>
      <w:rFonts w:ascii="EUAlbertina" w:hAnsi="EUAlbertina"/>
      <w:color w:val="auto"/>
      <w:lang w:eastAsia="sk-SK"/>
    </w:rPr>
  </w:style>
  <w:style w:type="paragraph" w:customStyle="1" w:styleId="CM3">
    <w:name w:val="CM3"/>
    <w:basedOn w:val="Default"/>
    <w:next w:val="Default"/>
    <w:uiPriority w:val="99"/>
    <w:rsid w:val="00DA3D6C"/>
    <w:rPr>
      <w:rFonts w:ascii="EUAlbertina" w:hAnsi="EUAlbertina"/>
      <w:color w:val="auto"/>
      <w:lang w:eastAsia="sk-SK"/>
    </w:rPr>
  </w:style>
  <w:style w:type="character" w:styleId="Hypertextovprepojenie">
    <w:name w:val="Hyperlink"/>
    <w:basedOn w:val="Predvolenpsmoodseku"/>
    <w:uiPriority w:val="99"/>
    <w:semiHidden/>
    <w:unhideWhenUsed/>
    <w:rsid w:val="00541031"/>
    <w:rPr>
      <w:rFonts w:cs="Times New Roman"/>
      <w:color w:val="0000FF"/>
      <w:u w:val="single"/>
    </w:rPr>
  </w:style>
  <w:style w:type="character" w:styleId="Odkaznakomentr">
    <w:name w:val="annotation reference"/>
    <w:basedOn w:val="Predvolenpsmoodseku"/>
    <w:uiPriority w:val="99"/>
    <w:semiHidden/>
    <w:unhideWhenUsed/>
    <w:rsid w:val="004C3412"/>
    <w:rPr>
      <w:rFonts w:cs="Times New Roman"/>
      <w:sz w:val="16"/>
      <w:szCs w:val="16"/>
    </w:rPr>
  </w:style>
  <w:style w:type="paragraph" w:styleId="Textkomentra">
    <w:name w:val="annotation text"/>
    <w:basedOn w:val="Normlny"/>
    <w:link w:val="TextkomentraChar"/>
    <w:uiPriority w:val="99"/>
    <w:semiHidden/>
    <w:unhideWhenUsed/>
    <w:rsid w:val="004C3412"/>
    <w:rPr>
      <w:sz w:val="20"/>
      <w:szCs w:val="20"/>
    </w:rPr>
  </w:style>
  <w:style w:type="character" w:customStyle="1" w:styleId="TextkomentraChar">
    <w:name w:val="Text komentára Char"/>
    <w:basedOn w:val="Predvolenpsmoodseku"/>
    <w:link w:val="Textkomentra"/>
    <w:uiPriority w:val="99"/>
    <w:semiHidden/>
    <w:locked/>
    <w:rsid w:val="004C3412"/>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4C3412"/>
    <w:rPr>
      <w:b/>
      <w:bCs/>
    </w:rPr>
  </w:style>
  <w:style w:type="character" w:customStyle="1" w:styleId="PredmetkomentraChar">
    <w:name w:val="Predmet komentára Char"/>
    <w:basedOn w:val="TextkomentraChar"/>
    <w:link w:val="Predmetkomentra"/>
    <w:uiPriority w:val="99"/>
    <w:semiHidden/>
    <w:locked/>
    <w:rsid w:val="004C3412"/>
    <w:rPr>
      <w:rFonts w:cs="Times New Roman"/>
      <w:b/>
      <w:bCs/>
      <w:sz w:val="20"/>
      <w:szCs w:val="20"/>
    </w:rPr>
  </w:style>
  <w:style w:type="character" w:customStyle="1" w:styleId="Nadpis1Char">
    <w:name w:val="Nadpis 1 Char"/>
    <w:basedOn w:val="Predvolenpsmoodseku"/>
    <w:link w:val="Nadpis1"/>
    <w:uiPriority w:val="9"/>
    <w:rsid w:val="000B072A"/>
    <w:rPr>
      <w:rFonts w:ascii="Times New Roman" w:eastAsia="Times New Roman" w:hAnsi="Times New Roman"/>
      <w:b/>
      <w:bCs/>
      <w:kern w:val="36"/>
      <w:sz w:val="48"/>
      <w:szCs w:val="48"/>
    </w:rPr>
  </w:style>
  <w:style w:type="character" w:customStyle="1" w:styleId="apple-converted-space">
    <w:name w:val="apple-converted-space"/>
    <w:basedOn w:val="Predvolenpsmoodseku"/>
    <w:rsid w:val="0087722E"/>
  </w:style>
  <w:style w:type="paragraph" w:styleId="Hlavika">
    <w:name w:val="header"/>
    <w:basedOn w:val="Normlny"/>
    <w:link w:val="HlavikaChar"/>
    <w:uiPriority w:val="99"/>
    <w:unhideWhenUsed/>
    <w:rsid w:val="003730C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730C3"/>
  </w:style>
  <w:style w:type="paragraph" w:styleId="Pta">
    <w:name w:val="footer"/>
    <w:basedOn w:val="Normlny"/>
    <w:link w:val="PtaChar"/>
    <w:uiPriority w:val="99"/>
    <w:unhideWhenUsed/>
    <w:rsid w:val="003730C3"/>
    <w:pPr>
      <w:tabs>
        <w:tab w:val="center" w:pos="4536"/>
        <w:tab w:val="right" w:pos="9072"/>
      </w:tabs>
      <w:spacing w:after="0" w:line="240" w:lineRule="auto"/>
    </w:pPr>
  </w:style>
  <w:style w:type="character" w:customStyle="1" w:styleId="PtaChar">
    <w:name w:val="Päta Char"/>
    <w:basedOn w:val="Predvolenpsmoodseku"/>
    <w:link w:val="Pta"/>
    <w:uiPriority w:val="99"/>
    <w:rsid w:val="003730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85ED3"/>
  </w:style>
  <w:style w:type="paragraph" w:styleId="Nadpis1">
    <w:name w:val="heading 1"/>
    <w:basedOn w:val="Normlny"/>
    <w:link w:val="Nadpis1Char"/>
    <w:uiPriority w:val="9"/>
    <w:qFormat/>
    <w:rsid w:val="000B072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FB43EB"/>
    <w:rPr>
      <w:sz w:val="20"/>
      <w:szCs w:val="20"/>
    </w:rPr>
  </w:style>
  <w:style w:type="character" w:customStyle="1" w:styleId="TextpoznmkypodiarouChar">
    <w:name w:val="Text poznámky pod čiarou Char"/>
    <w:basedOn w:val="Predvolenpsmoodseku"/>
    <w:link w:val="Textpoznmkypodiarou"/>
    <w:uiPriority w:val="99"/>
    <w:semiHidden/>
    <w:locked/>
    <w:rsid w:val="00FB43EB"/>
    <w:rPr>
      <w:rFonts w:cs="Times New Roman"/>
      <w:sz w:val="20"/>
      <w:szCs w:val="20"/>
    </w:rPr>
  </w:style>
  <w:style w:type="character" w:styleId="Odkaznapoznmkupodiarou">
    <w:name w:val="footnote reference"/>
    <w:basedOn w:val="Predvolenpsmoodseku"/>
    <w:uiPriority w:val="99"/>
    <w:semiHidden/>
    <w:unhideWhenUsed/>
    <w:rsid w:val="00FB43EB"/>
    <w:rPr>
      <w:rFonts w:cs="Times New Roman"/>
      <w:vertAlign w:val="superscript"/>
    </w:rPr>
  </w:style>
  <w:style w:type="character" w:styleId="Siln">
    <w:name w:val="Strong"/>
    <w:basedOn w:val="Predvolenpsmoodseku"/>
    <w:uiPriority w:val="22"/>
    <w:qFormat/>
    <w:rsid w:val="00FB43EB"/>
    <w:rPr>
      <w:rFonts w:cs="Times New Roman"/>
      <w:b/>
    </w:rPr>
  </w:style>
  <w:style w:type="paragraph" w:styleId="Textbubliny">
    <w:name w:val="Balloon Text"/>
    <w:basedOn w:val="Normlny"/>
    <w:link w:val="TextbublinyChar"/>
    <w:uiPriority w:val="99"/>
    <w:semiHidden/>
    <w:unhideWhenUsed/>
    <w:rsid w:val="0071233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712336"/>
    <w:rPr>
      <w:rFonts w:ascii="Segoe UI" w:hAnsi="Segoe UI" w:cs="Segoe UI"/>
      <w:sz w:val="18"/>
      <w:szCs w:val="18"/>
    </w:rPr>
  </w:style>
  <w:style w:type="paragraph" w:styleId="Odsekzoznamu">
    <w:name w:val="List Paragraph"/>
    <w:basedOn w:val="Normlny"/>
    <w:uiPriority w:val="34"/>
    <w:qFormat/>
    <w:rsid w:val="00B31D30"/>
    <w:pPr>
      <w:spacing w:after="200" w:line="276" w:lineRule="auto"/>
      <w:ind w:left="720"/>
      <w:contextualSpacing/>
    </w:pPr>
    <w:rPr>
      <w:lang w:eastAsia="en-US"/>
    </w:rPr>
  </w:style>
  <w:style w:type="paragraph" w:customStyle="1" w:styleId="Default">
    <w:name w:val="Default"/>
    <w:rsid w:val="00B31D30"/>
    <w:pPr>
      <w:autoSpaceDE w:val="0"/>
      <w:autoSpaceDN w:val="0"/>
      <w:adjustRightInd w:val="0"/>
      <w:spacing w:after="0" w:line="240" w:lineRule="auto"/>
    </w:pPr>
    <w:rPr>
      <w:rFonts w:ascii="Times New Roman" w:hAnsi="Times New Roman"/>
      <w:color w:val="000000"/>
      <w:sz w:val="24"/>
      <w:szCs w:val="24"/>
      <w:lang w:eastAsia="en-US"/>
    </w:rPr>
  </w:style>
  <w:style w:type="paragraph" w:customStyle="1" w:styleId="CM1">
    <w:name w:val="CM1"/>
    <w:basedOn w:val="Default"/>
    <w:next w:val="Default"/>
    <w:uiPriority w:val="99"/>
    <w:rsid w:val="00DA3D6C"/>
    <w:rPr>
      <w:rFonts w:ascii="EUAlbertina" w:hAnsi="EUAlbertina"/>
      <w:color w:val="auto"/>
      <w:lang w:eastAsia="sk-SK"/>
    </w:rPr>
  </w:style>
  <w:style w:type="paragraph" w:customStyle="1" w:styleId="CM3">
    <w:name w:val="CM3"/>
    <w:basedOn w:val="Default"/>
    <w:next w:val="Default"/>
    <w:uiPriority w:val="99"/>
    <w:rsid w:val="00DA3D6C"/>
    <w:rPr>
      <w:rFonts w:ascii="EUAlbertina" w:hAnsi="EUAlbertina"/>
      <w:color w:val="auto"/>
      <w:lang w:eastAsia="sk-SK"/>
    </w:rPr>
  </w:style>
  <w:style w:type="character" w:styleId="Hypertextovprepojenie">
    <w:name w:val="Hyperlink"/>
    <w:basedOn w:val="Predvolenpsmoodseku"/>
    <w:uiPriority w:val="99"/>
    <w:semiHidden/>
    <w:unhideWhenUsed/>
    <w:rsid w:val="00541031"/>
    <w:rPr>
      <w:rFonts w:cs="Times New Roman"/>
      <w:color w:val="0000FF"/>
      <w:u w:val="single"/>
    </w:rPr>
  </w:style>
  <w:style w:type="character" w:styleId="Odkaznakomentr">
    <w:name w:val="annotation reference"/>
    <w:basedOn w:val="Predvolenpsmoodseku"/>
    <w:uiPriority w:val="99"/>
    <w:semiHidden/>
    <w:unhideWhenUsed/>
    <w:rsid w:val="004C3412"/>
    <w:rPr>
      <w:rFonts w:cs="Times New Roman"/>
      <w:sz w:val="16"/>
      <w:szCs w:val="16"/>
    </w:rPr>
  </w:style>
  <w:style w:type="paragraph" w:styleId="Textkomentra">
    <w:name w:val="annotation text"/>
    <w:basedOn w:val="Normlny"/>
    <w:link w:val="TextkomentraChar"/>
    <w:uiPriority w:val="99"/>
    <w:semiHidden/>
    <w:unhideWhenUsed/>
    <w:rsid w:val="004C3412"/>
    <w:rPr>
      <w:sz w:val="20"/>
      <w:szCs w:val="20"/>
    </w:rPr>
  </w:style>
  <w:style w:type="character" w:customStyle="1" w:styleId="TextkomentraChar">
    <w:name w:val="Text komentára Char"/>
    <w:basedOn w:val="Predvolenpsmoodseku"/>
    <w:link w:val="Textkomentra"/>
    <w:uiPriority w:val="99"/>
    <w:semiHidden/>
    <w:locked/>
    <w:rsid w:val="004C3412"/>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4C3412"/>
    <w:rPr>
      <w:b/>
      <w:bCs/>
    </w:rPr>
  </w:style>
  <w:style w:type="character" w:customStyle="1" w:styleId="PredmetkomentraChar">
    <w:name w:val="Predmet komentára Char"/>
    <w:basedOn w:val="TextkomentraChar"/>
    <w:link w:val="Predmetkomentra"/>
    <w:uiPriority w:val="99"/>
    <w:semiHidden/>
    <w:locked/>
    <w:rsid w:val="004C3412"/>
    <w:rPr>
      <w:rFonts w:cs="Times New Roman"/>
      <w:b/>
      <w:bCs/>
      <w:sz w:val="20"/>
      <w:szCs w:val="20"/>
    </w:rPr>
  </w:style>
  <w:style w:type="character" w:customStyle="1" w:styleId="Nadpis1Char">
    <w:name w:val="Nadpis 1 Char"/>
    <w:basedOn w:val="Predvolenpsmoodseku"/>
    <w:link w:val="Nadpis1"/>
    <w:uiPriority w:val="9"/>
    <w:rsid w:val="000B072A"/>
    <w:rPr>
      <w:rFonts w:ascii="Times New Roman" w:eastAsia="Times New Roman" w:hAnsi="Times New Roman"/>
      <w:b/>
      <w:bCs/>
      <w:kern w:val="36"/>
      <w:sz w:val="48"/>
      <w:szCs w:val="48"/>
    </w:rPr>
  </w:style>
  <w:style w:type="character" w:customStyle="1" w:styleId="apple-converted-space">
    <w:name w:val="apple-converted-space"/>
    <w:basedOn w:val="Predvolenpsmoodseku"/>
    <w:rsid w:val="0087722E"/>
  </w:style>
  <w:style w:type="paragraph" w:styleId="Hlavika">
    <w:name w:val="header"/>
    <w:basedOn w:val="Normlny"/>
    <w:link w:val="HlavikaChar"/>
    <w:uiPriority w:val="99"/>
    <w:unhideWhenUsed/>
    <w:rsid w:val="003730C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730C3"/>
  </w:style>
  <w:style w:type="paragraph" w:styleId="Pta">
    <w:name w:val="footer"/>
    <w:basedOn w:val="Normlny"/>
    <w:link w:val="PtaChar"/>
    <w:uiPriority w:val="99"/>
    <w:unhideWhenUsed/>
    <w:rsid w:val="003730C3"/>
    <w:pPr>
      <w:tabs>
        <w:tab w:val="center" w:pos="4536"/>
        <w:tab w:val="right" w:pos="9072"/>
      </w:tabs>
      <w:spacing w:after="0" w:line="240" w:lineRule="auto"/>
    </w:pPr>
  </w:style>
  <w:style w:type="character" w:customStyle="1" w:styleId="PtaChar">
    <w:name w:val="Päta Char"/>
    <w:basedOn w:val="Predvolenpsmoodseku"/>
    <w:link w:val="Pta"/>
    <w:uiPriority w:val="99"/>
    <w:rsid w:val="00373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15740">
      <w:bodyDiv w:val="1"/>
      <w:marLeft w:val="0"/>
      <w:marRight w:val="0"/>
      <w:marTop w:val="0"/>
      <w:marBottom w:val="0"/>
      <w:divBdr>
        <w:top w:val="none" w:sz="0" w:space="0" w:color="auto"/>
        <w:left w:val="none" w:sz="0" w:space="0" w:color="auto"/>
        <w:bottom w:val="none" w:sz="0" w:space="0" w:color="auto"/>
        <w:right w:val="none" w:sz="0" w:space="0" w:color="auto"/>
      </w:divBdr>
    </w:div>
    <w:div w:id="926159821">
      <w:bodyDiv w:val="1"/>
      <w:marLeft w:val="0"/>
      <w:marRight w:val="0"/>
      <w:marTop w:val="0"/>
      <w:marBottom w:val="0"/>
      <w:divBdr>
        <w:top w:val="none" w:sz="0" w:space="0" w:color="auto"/>
        <w:left w:val="none" w:sz="0" w:space="0" w:color="auto"/>
        <w:bottom w:val="none" w:sz="0" w:space="0" w:color="auto"/>
        <w:right w:val="none" w:sz="0" w:space="0" w:color="auto"/>
      </w:divBdr>
      <w:divsChild>
        <w:div w:id="255478944">
          <w:marLeft w:val="0"/>
          <w:marRight w:val="0"/>
          <w:marTop w:val="0"/>
          <w:marBottom w:val="0"/>
          <w:divBdr>
            <w:top w:val="none" w:sz="0" w:space="0" w:color="auto"/>
            <w:left w:val="none" w:sz="0" w:space="0" w:color="auto"/>
            <w:bottom w:val="none" w:sz="0" w:space="0" w:color="auto"/>
            <w:right w:val="none" w:sz="0" w:space="0" w:color="auto"/>
          </w:divBdr>
        </w:div>
      </w:divsChild>
    </w:div>
    <w:div w:id="954406040">
      <w:bodyDiv w:val="1"/>
      <w:marLeft w:val="0"/>
      <w:marRight w:val="0"/>
      <w:marTop w:val="0"/>
      <w:marBottom w:val="0"/>
      <w:divBdr>
        <w:top w:val="none" w:sz="0" w:space="0" w:color="auto"/>
        <w:left w:val="none" w:sz="0" w:space="0" w:color="auto"/>
        <w:bottom w:val="none" w:sz="0" w:space="0" w:color="auto"/>
        <w:right w:val="none" w:sz="0" w:space="0" w:color="auto"/>
      </w:divBdr>
    </w:div>
    <w:div w:id="1195188440">
      <w:bodyDiv w:val="1"/>
      <w:marLeft w:val="0"/>
      <w:marRight w:val="0"/>
      <w:marTop w:val="0"/>
      <w:marBottom w:val="0"/>
      <w:divBdr>
        <w:top w:val="none" w:sz="0" w:space="0" w:color="auto"/>
        <w:left w:val="none" w:sz="0" w:space="0" w:color="auto"/>
        <w:bottom w:val="none" w:sz="0" w:space="0" w:color="auto"/>
        <w:right w:val="none" w:sz="0" w:space="0" w:color="auto"/>
      </w:divBdr>
    </w:div>
    <w:div w:id="1268856170">
      <w:bodyDiv w:val="1"/>
      <w:marLeft w:val="0"/>
      <w:marRight w:val="0"/>
      <w:marTop w:val="0"/>
      <w:marBottom w:val="0"/>
      <w:divBdr>
        <w:top w:val="none" w:sz="0" w:space="0" w:color="auto"/>
        <w:left w:val="none" w:sz="0" w:space="0" w:color="auto"/>
        <w:bottom w:val="none" w:sz="0" w:space="0" w:color="auto"/>
        <w:right w:val="none" w:sz="0" w:space="0" w:color="auto"/>
      </w:divBdr>
    </w:div>
    <w:div w:id="1646885501">
      <w:marLeft w:val="0"/>
      <w:marRight w:val="0"/>
      <w:marTop w:val="0"/>
      <w:marBottom w:val="0"/>
      <w:divBdr>
        <w:top w:val="none" w:sz="0" w:space="0" w:color="auto"/>
        <w:left w:val="none" w:sz="0" w:space="0" w:color="auto"/>
        <w:bottom w:val="none" w:sz="0" w:space="0" w:color="auto"/>
        <w:right w:val="none" w:sz="0" w:space="0" w:color="auto"/>
      </w:divBdr>
    </w:div>
    <w:div w:id="199715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 TargetMode="External"/><Relationship Id="rId21" Type="http://schemas.openxmlformats.org/officeDocument/2006/relationships/hyperlink" Target="aspi://module='ASPI'&amp;" TargetMode="External"/><Relationship Id="rId42" Type="http://schemas.openxmlformats.org/officeDocument/2006/relationships/hyperlink" Target="aspi://module='ASPI'&amp;" TargetMode="External"/><Relationship Id="rId63" Type="http://schemas.openxmlformats.org/officeDocument/2006/relationships/hyperlink" Target="aspi://module='ASPI'&amp;" TargetMode="External"/><Relationship Id="rId84" Type="http://schemas.openxmlformats.org/officeDocument/2006/relationships/hyperlink" Target="aspi://module='ASPI'&amp;" TargetMode="External"/><Relationship Id="rId138" Type="http://schemas.openxmlformats.org/officeDocument/2006/relationships/hyperlink" Target="aspi://module='ASPI'&amp;" TargetMode="External"/><Relationship Id="rId159" Type="http://schemas.openxmlformats.org/officeDocument/2006/relationships/hyperlink" Target="aspi://module='ASPI'&amp;" TargetMode="External"/><Relationship Id="rId170" Type="http://schemas.openxmlformats.org/officeDocument/2006/relationships/hyperlink" Target="aspi://module='ASPI'&amp;" TargetMode="External"/><Relationship Id="rId191" Type="http://schemas.openxmlformats.org/officeDocument/2006/relationships/hyperlink" Target="aspi://module='ASPI'&amp;" TargetMode="External"/><Relationship Id="rId196" Type="http://schemas.openxmlformats.org/officeDocument/2006/relationships/hyperlink" Target="aspi://module='ASPI'&amp;" TargetMode="External"/><Relationship Id="rId200" Type="http://schemas.openxmlformats.org/officeDocument/2006/relationships/footer" Target="footer1.xml"/><Relationship Id="rId16" Type="http://schemas.openxmlformats.org/officeDocument/2006/relationships/hyperlink" Target="aspi://module='ASPI'&amp;" TargetMode="External"/><Relationship Id="rId107" Type="http://schemas.openxmlformats.org/officeDocument/2006/relationships/hyperlink" Target="aspi://module='ASPI'&amp;" TargetMode="External"/><Relationship Id="rId11" Type="http://schemas.openxmlformats.org/officeDocument/2006/relationships/hyperlink" Target="aspi://module='ASPI'&amp;" TargetMode="External"/><Relationship Id="rId32" Type="http://schemas.openxmlformats.org/officeDocument/2006/relationships/hyperlink" Target="aspi://module='ASPI'&amp;" TargetMode="External"/><Relationship Id="rId37" Type="http://schemas.openxmlformats.org/officeDocument/2006/relationships/hyperlink" Target="aspi://module='ASPI'&amp;" TargetMode="External"/><Relationship Id="rId53" Type="http://schemas.openxmlformats.org/officeDocument/2006/relationships/hyperlink" Target="aspi://module='ASPI'&amp;" TargetMode="External"/><Relationship Id="rId58" Type="http://schemas.openxmlformats.org/officeDocument/2006/relationships/hyperlink" Target="aspi://module='ASPI'&amp;" TargetMode="External"/><Relationship Id="rId74" Type="http://schemas.openxmlformats.org/officeDocument/2006/relationships/hyperlink" Target="aspi://module='ASPI'&amp;" TargetMode="External"/><Relationship Id="rId79" Type="http://schemas.openxmlformats.org/officeDocument/2006/relationships/hyperlink" Target="aspi://module='ASPI'&amp;" TargetMode="External"/><Relationship Id="rId102" Type="http://schemas.openxmlformats.org/officeDocument/2006/relationships/hyperlink" Target="aspi://module='ASPI'&amp;" TargetMode="External"/><Relationship Id="rId123" Type="http://schemas.openxmlformats.org/officeDocument/2006/relationships/hyperlink" Target="aspi://module='ASPI'&amp;" TargetMode="External"/><Relationship Id="rId128" Type="http://schemas.openxmlformats.org/officeDocument/2006/relationships/hyperlink" Target="aspi://module='ASPI'&amp;" TargetMode="External"/><Relationship Id="rId144" Type="http://schemas.openxmlformats.org/officeDocument/2006/relationships/hyperlink" Target="aspi://module='ASPI'&amp;" TargetMode="External"/><Relationship Id="rId149" Type="http://schemas.openxmlformats.org/officeDocument/2006/relationships/hyperlink" Target="aspi://module='ASPI'&amp;" TargetMode="External"/><Relationship Id="rId5" Type="http://schemas.microsoft.com/office/2007/relationships/stylesWithEffects" Target="stylesWithEffects.xml"/><Relationship Id="rId90" Type="http://schemas.openxmlformats.org/officeDocument/2006/relationships/hyperlink" Target="aspi://module='ASPI'&amp;" TargetMode="External"/><Relationship Id="rId95" Type="http://schemas.openxmlformats.org/officeDocument/2006/relationships/hyperlink" Target="aspi://module='ASPI'&amp;" TargetMode="External"/><Relationship Id="rId160" Type="http://schemas.openxmlformats.org/officeDocument/2006/relationships/hyperlink" Target="aspi://module='ASPI'&amp;" TargetMode="External"/><Relationship Id="rId165" Type="http://schemas.openxmlformats.org/officeDocument/2006/relationships/hyperlink" Target="aspi://module='ASPI'&amp;" TargetMode="External"/><Relationship Id="rId181" Type="http://schemas.openxmlformats.org/officeDocument/2006/relationships/hyperlink" Target="aspi://module='ASPI'&amp;" TargetMode="External"/><Relationship Id="rId186" Type="http://schemas.openxmlformats.org/officeDocument/2006/relationships/hyperlink" Target="aspi://module='ASPI'&amp;" TargetMode="External"/><Relationship Id="rId22" Type="http://schemas.openxmlformats.org/officeDocument/2006/relationships/hyperlink" Target="aspi://module='ASPI'&amp;" TargetMode="External"/><Relationship Id="rId27" Type="http://schemas.openxmlformats.org/officeDocument/2006/relationships/hyperlink" Target="aspi://module='ASPI'&amp;" TargetMode="External"/><Relationship Id="rId43" Type="http://schemas.openxmlformats.org/officeDocument/2006/relationships/hyperlink" Target="aspi://module='ASPI'&amp;" TargetMode="External"/><Relationship Id="rId48" Type="http://schemas.openxmlformats.org/officeDocument/2006/relationships/hyperlink" Target="aspi://module='ASPI'&amp;" TargetMode="External"/><Relationship Id="rId64" Type="http://schemas.openxmlformats.org/officeDocument/2006/relationships/hyperlink" Target="aspi://module='ASPI'&amp;" TargetMode="External"/><Relationship Id="rId69" Type="http://schemas.openxmlformats.org/officeDocument/2006/relationships/hyperlink" Target="aspi://module='ASPI'&amp;" TargetMode="External"/><Relationship Id="rId113" Type="http://schemas.openxmlformats.org/officeDocument/2006/relationships/hyperlink" Target="aspi://module='ASPI'&amp;" TargetMode="External"/><Relationship Id="rId118" Type="http://schemas.openxmlformats.org/officeDocument/2006/relationships/hyperlink" Target="aspi://module='ASPI'&amp;" TargetMode="External"/><Relationship Id="rId134" Type="http://schemas.openxmlformats.org/officeDocument/2006/relationships/hyperlink" Target="aspi://module='ASPI'&amp;" TargetMode="External"/><Relationship Id="rId139" Type="http://schemas.openxmlformats.org/officeDocument/2006/relationships/hyperlink" Target="aspi://module='ASPI'&amp;" TargetMode="External"/><Relationship Id="rId80" Type="http://schemas.openxmlformats.org/officeDocument/2006/relationships/hyperlink" Target="aspi://module='ASPI'&amp;" TargetMode="External"/><Relationship Id="rId85" Type="http://schemas.openxmlformats.org/officeDocument/2006/relationships/hyperlink" Target="aspi://module='ASPI'&amp;" TargetMode="External"/><Relationship Id="rId150" Type="http://schemas.openxmlformats.org/officeDocument/2006/relationships/hyperlink" Target="aspi://module='ASPI'&amp;" TargetMode="External"/><Relationship Id="rId155" Type="http://schemas.openxmlformats.org/officeDocument/2006/relationships/hyperlink" Target="aspi://module='ASPI'&amp;" TargetMode="External"/><Relationship Id="rId171" Type="http://schemas.openxmlformats.org/officeDocument/2006/relationships/hyperlink" Target="aspi://module='ASPI'&amp;" TargetMode="External"/><Relationship Id="rId176" Type="http://schemas.openxmlformats.org/officeDocument/2006/relationships/hyperlink" Target="aspi://module='ASPI'&amp;" TargetMode="External"/><Relationship Id="rId192" Type="http://schemas.openxmlformats.org/officeDocument/2006/relationships/hyperlink" Target="aspi://module='ASPI'&amp;" TargetMode="External"/><Relationship Id="rId197" Type="http://schemas.openxmlformats.org/officeDocument/2006/relationships/hyperlink" Target="aspi://module='ASPI'&amp;" TargetMode="External"/><Relationship Id="rId201" Type="http://schemas.openxmlformats.org/officeDocument/2006/relationships/fontTable" Target="fontTable.xml"/><Relationship Id="rId12" Type="http://schemas.openxmlformats.org/officeDocument/2006/relationships/hyperlink" Target="aspi://module='ASPI'&amp;" TargetMode="External"/><Relationship Id="rId17" Type="http://schemas.openxmlformats.org/officeDocument/2006/relationships/hyperlink" Target="aspi://module='ASPI'&amp;" TargetMode="External"/><Relationship Id="rId33" Type="http://schemas.openxmlformats.org/officeDocument/2006/relationships/hyperlink" Target="aspi://module='ASPI'&amp;" TargetMode="External"/><Relationship Id="rId38" Type="http://schemas.openxmlformats.org/officeDocument/2006/relationships/hyperlink" Target="aspi://module='ASPI'&amp;" TargetMode="External"/><Relationship Id="rId59" Type="http://schemas.openxmlformats.org/officeDocument/2006/relationships/hyperlink" Target="aspi://module='ASPI'&amp;" TargetMode="External"/><Relationship Id="rId103" Type="http://schemas.openxmlformats.org/officeDocument/2006/relationships/hyperlink" Target="aspi://module='ASPI'&amp;" TargetMode="External"/><Relationship Id="rId108" Type="http://schemas.openxmlformats.org/officeDocument/2006/relationships/hyperlink" Target="aspi://module='ASPI'&amp;" TargetMode="External"/><Relationship Id="rId124" Type="http://schemas.openxmlformats.org/officeDocument/2006/relationships/hyperlink" Target="aspi://module='ASPI'&amp;" TargetMode="External"/><Relationship Id="rId129" Type="http://schemas.openxmlformats.org/officeDocument/2006/relationships/hyperlink" Target="aspi://module='ASPI'&amp;" TargetMode="External"/><Relationship Id="rId54" Type="http://schemas.openxmlformats.org/officeDocument/2006/relationships/hyperlink" Target="aspi://module='ASPI'&amp;" TargetMode="External"/><Relationship Id="rId70" Type="http://schemas.openxmlformats.org/officeDocument/2006/relationships/hyperlink" Target="aspi://module='ASPI'&amp;" TargetMode="External"/><Relationship Id="rId75" Type="http://schemas.openxmlformats.org/officeDocument/2006/relationships/hyperlink" Target="aspi://module='ASPI'&amp;" TargetMode="External"/><Relationship Id="rId91" Type="http://schemas.openxmlformats.org/officeDocument/2006/relationships/hyperlink" Target="aspi://module='ASPI'&amp;" TargetMode="External"/><Relationship Id="rId96" Type="http://schemas.openxmlformats.org/officeDocument/2006/relationships/hyperlink" Target="aspi://module='ASPI'&amp;" TargetMode="External"/><Relationship Id="rId140" Type="http://schemas.openxmlformats.org/officeDocument/2006/relationships/hyperlink" Target="aspi://module='ASPI'&amp;" TargetMode="External"/><Relationship Id="rId145" Type="http://schemas.openxmlformats.org/officeDocument/2006/relationships/hyperlink" Target="aspi://module='ASPI'&amp;" TargetMode="External"/><Relationship Id="rId161" Type="http://schemas.openxmlformats.org/officeDocument/2006/relationships/hyperlink" Target="aspi://module='ASPI'&amp;" TargetMode="External"/><Relationship Id="rId166" Type="http://schemas.openxmlformats.org/officeDocument/2006/relationships/hyperlink" Target="aspi://module='ASPI'&amp;" TargetMode="External"/><Relationship Id="rId182" Type="http://schemas.openxmlformats.org/officeDocument/2006/relationships/hyperlink" Target="aspi://module='ASPI'&amp;" TargetMode="External"/><Relationship Id="rId187" Type="http://schemas.openxmlformats.org/officeDocument/2006/relationships/hyperlink" Target="aspi://module='ASPI'&amp;"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aspi://module='ASPI'&amp;" TargetMode="External"/><Relationship Id="rId28" Type="http://schemas.openxmlformats.org/officeDocument/2006/relationships/hyperlink" Target="aspi://module='ASPI'&amp;" TargetMode="External"/><Relationship Id="rId49" Type="http://schemas.openxmlformats.org/officeDocument/2006/relationships/hyperlink" Target="aspi://module='ASPI'&amp;" TargetMode="External"/><Relationship Id="rId114" Type="http://schemas.openxmlformats.org/officeDocument/2006/relationships/hyperlink" Target="aspi://module='ASPI'&amp;" TargetMode="External"/><Relationship Id="rId119" Type="http://schemas.openxmlformats.org/officeDocument/2006/relationships/hyperlink" Target="aspi://module='ASPI'&amp;" TargetMode="External"/><Relationship Id="rId44" Type="http://schemas.openxmlformats.org/officeDocument/2006/relationships/hyperlink" Target="aspi://module='ASPI'&amp;" TargetMode="External"/><Relationship Id="rId60" Type="http://schemas.openxmlformats.org/officeDocument/2006/relationships/hyperlink" Target="aspi://module='ASPI'&amp;" TargetMode="External"/><Relationship Id="rId65" Type="http://schemas.openxmlformats.org/officeDocument/2006/relationships/hyperlink" Target="aspi://module='ASPI'&amp;" TargetMode="External"/><Relationship Id="rId81" Type="http://schemas.openxmlformats.org/officeDocument/2006/relationships/hyperlink" Target="aspi://module='ASPI'&amp;" TargetMode="External"/><Relationship Id="rId86" Type="http://schemas.openxmlformats.org/officeDocument/2006/relationships/hyperlink" Target="aspi://module='ASPI'&amp;" TargetMode="External"/><Relationship Id="rId130" Type="http://schemas.openxmlformats.org/officeDocument/2006/relationships/hyperlink" Target="aspi://module='ASPI'&amp;" TargetMode="External"/><Relationship Id="rId135" Type="http://schemas.openxmlformats.org/officeDocument/2006/relationships/hyperlink" Target="aspi://module='ASPI'&amp;" TargetMode="External"/><Relationship Id="rId151" Type="http://schemas.openxmlformats.org/officeDocument/2006/relationships/hyperlink" Target="aspi://module='ASPI'&amp;" TargetMode="External"/><Relationship Id="rId156" Type="http://schemas.openxmlformats.org/officeDocument/2006/relationships/hyperlink" Target="aspi://module='ASPI'&amp;" TargetMode="External"/><Relationship Id="rId177" Type="http://schemas.openxmlformats.org/officeDocument/2006/relationships/hyperlink" Target="aspi://module='ASPI'&amp;" TargetMode="External"/><Relationship Id="rId198" Type="http://schemas.openxmlformats.org/officeDocument/2006/relationships/hyperlink" Target="aspi://module='ASPI'&amp;" TargetMode="External"/><Relationship Id="rId172" Type="http://schemas.openxmlformats.org/officeDocument/2006/relationships/hyperlink" Target="aspi://module='ASPI'&amp;" TargetMode="External"/><Relationship Id="rId193" Type="http://schemas.openxmlformats.org/officeDocument/2006/relationships/hyperlink" Target="aspi://module='ASPI'&amp;" TargetMode="External"/><Relationship Id="rId202" Type="http://schemas.openxmlformats.org/officeDocument/2006/relationships/theme" Target="theme/theme1.xml"/><Relationship Id="rId13" Type="http://schemas.openxmlformats.org/officeDocument/2006/relationships/hyperlink" Target="aspi://module='ASPI'&amp;" TargetMode="External"/><Relationship Id="rId18" Type="http://schemas.openxmlformats.org/officeDocument/2006/relationships/hyperlink" Target="aspi://module='ASPI'&amp;" TargetMode="External"/><Relationship Id="rId39" Type="http://schemas.openxmlformats.org/officeDocument/2006/relationships/hyperlink" Target="aspi://module='ASPI'&amp;" TargetMode="External"/><Relationship Id="rId109" Type="http://schemas.openxmlformats.org/officeDocument/2006/relationships/hyperlink" Target="aspi://module='ASPI'&amp;" TargetMode="External"/><Relationship Id="rId34" Type="http://schemas.openxmlformats.org/officeDocument/2006/relationships/hyperlink" Target="aspi://module='ASPI'&amp;" TargetMode="External"/><Relationship Id="rId50" Type="http://schemas.openxmlformats.org/officeDocument/2006/relationships/hyperlink" Target="aspi://module='ASPI'&amp;" TargetMode="External"/><Relationship Id="rId55" Type="http://schemas.openxmlformats.org/officeDocument/2006/relationships/hyperlink" Target="aspi://module='ASPI'&amp;" TargetMode="External"/><Relationship Id="rId76" Type="http://schemas.openxmlformats.org/officeDocument/2006/relationships/hyperlink" Target="aspi://module='ASPI'&amp;" TargetMode="External"/><Relationship Id="rId97" Type="http://schemas.openxmlformats.org/officeDocument/2006/relationships/hyperlink" Target="aspi://module='ASPI'&amp;" TargetMode="External"/><Relationship Id="rId104" Type="http://schemas.openxmlformats.org/officeDocument/2006/relationships/hyperlink" Target="aspi://module='ASPI'&amp;" TargetMode="External"/><Relationship Id="rId120" Type="http://schemas.openxmlformats.org/officeDocument/2006/relationships/hyperlink" Target="aspi://module='ASPI'&amp;" TargetMode="External"/><Relationship Id="rId125" Type="http://schemas.openxmlformats.org/officeDocument/2006/relationships/hyperlink" Target="aspi://module='ASPI'&amp;" TargetMode="External"/><Relationship Id="rId141" Type="http://schemas.openxmlformats.org/officeDocument/2006/relationships/hyperlink" Target="aspi://module='ASPI'&amp;" TargetMode="External"/><Relationship Id="rId146" Type="http://schemas.openxmlformats.org/officeDocument/2006/relationships/hyperlink" Target="aspi://module='ASPI'&amp;" TargetMode="External"/><Relationship Id="rId167" Type="http://schemas.openxmlformats.org/officeDocument/2006/relationships/hyperlink" Target="aspi://module='ASPI'&amp;" TargetMode="External"/><Relationship Id="rId188" Type="http://schemas.openxmlformats.org/officeDocument/2006/relationships/hyperlink" Target="aspi://module='ASPI'&amp;" TargetMode="External"/><Relationship Id="rId7" Type="http://schemas.openxmlformats.org/officeDocument/2006/relationships/webSettings" Target="webSettings.xml"/><Relationship Id="rId71" Type="http://schemas.openxmlformats.org/officeDocument/2006/relationships/hyperlink" Target="aspi://module='ASPI'&amp;" TargetMode="External"/><Relationship Id="rId92" Type="http://schemas.openxmlformats.org/officeDocument/2006/relationships/hyperlink" Target="aspi://module='ASPI'&amp;" TargetMode="External"/><Relationship Id="rId162" Type="http://schemas.openxmlformats.org/officeDocument/2006/relationships/hyperlink" Target="aspi://module='ASPI'&amp;" TargetMode="External"/><Relationship Id="rId183" Type="http://schemas.openxmlformats.org/officeDocument/2006/relationships/hyperlink" Target="aspi://module='ASPI'&amp;" TargetMode="External"/><Relationship Id="rId2" Type="http://schemas.openxmlformats.org/officeDocument/2006/relationships/customXml" Target="../customXml/item2.xml"/><Relationship Id="rId29" Type="http://schemas.openxmlformats.org/officeDocument/2006/relationships/hyperlink" Target="aspi://module='ASPI'&amp;" TargetMode="External"/><Relationship Id="rId24" Type="http://schemas.openxmlformats.org/officeDocument/2006/relationships/hyperlink" Target="aspi://module='ASPI'&amp;" TargetMode="External"/><Relationship Id="rId40" Type="http://schemas.openxmlformats.org/officeDocument/2006/relationships/hyperlink" Target="aspi://module='ASPI'&amp;" TargetMode="External"/><Relationship Id="rId45" Type="http://schemas.openxmlformats.org/officeDocument/2006/relationships/hyperlink" Target="aspi://module='ASPI'&amp;" TargetMode="External"/><Relationship Id="rId66" Type="http://schemas.openxmlformats.org/officeDocument/2006/relationships/hyperlink" Target="aspi://module='ASPI'&amp;" TargetMode="External"/><Relationship Id="rId87" Type="http://schemas.openxmlformats.org/officeDocument/2006/relationships/hyperlink" Target="aspi://module='ASPI'&amp;" TargetMode="External"/><Relationship Id="rId110" Type="http://schemas.openxmlformats.org/officeDocument/2006/relationships/hyperlink" Target="aspi://module='ASPI'&amp;" TargetMode="External"/><Relationship Id="rId115" Type="http://schemas.openxmlformats.org/officeDocument/2006/relationships/hyperlink" Target="aspi://module='ASPI'&amp;" TargetMode="External"/><Relationship Id="rId131" Type="http://schemas.openxmlformats.org/officeDocument/2006/relationships/hyperlink" Target="aspi://module='ASPI'&amp;" TargetMode="External"/><Relationship Id="rId136" Type="http://schemas.openxmlformats.org/officeDocument/2006/relationships/hyperlink" Target="aspi://module='ASPI'&amp;" TargetMode="External"/><Relationship Id="rId157" Type="http://schemas.openxmlformats.org/officeDocument/2006/relationships/hyperlink" Target="aspi://module='ASPI'&amp;" TargetMode="External"/><Relationship Id="rId178" Type="http://schemas.openxmlformats.org/officeDocument/2006/relationships/hyperlink" Target="aspi://module='ASPI'&amp;" TargetMode="External"/><Relationship Id="rId61" Type="http://schemas.openxmlformats.org/officeDocument/2006/relationships/hyperlink" Target="aspi://module='ASPI'&amp;" TargetMode="External"/><Relationship Id="rId82" Type="http://schemas.openxmlformats.org/officeDocument/2006/relationships/hyperlink" Target="aspi://module='ASPI'&amp;" TargetMode="External"/><Relationship Id="rId152" Type="http://schemas.openxmlformats.org/officeDocument/2006/relationships/hyperlink" Target="aspi://module='ASPI'&amp;" TargetMode="External"/><Relationship Id="rId173" Type="http://schemas.openxmlformats.org/officeDocument/2006/relationships/hyperlink" Target="aspi://module='ASPI'&amp;" TargetMode="External"/><Relationship Id="rId194" Type="http://schemas.openxmlformats.org/officeDocument/2006/relationships/hyperlink" Target="aspi://module='ASPI'&amp;" TargetMode="External"/><Relationship Id="rId199" Type="http://schemas.openxmlformats.org/officeDocument/2006/relationships/hyperlink" Target="aspi://module='ASPI'&amp;link='138/2010%20Z.z.'&amp;ucin-k-dni='30.12.9999'" TargetMode="External"/><Relationship Id="rId19" Type="http://schemas.openxmlformats.org/officeDocument/2006/relationships/hyperlink" Target="aspi://module='ASPI'&amp;" TargetMode="External"/><Relationship Id="rId14" Type="http://schemas.openxmlformats.org/officeDocument/2006/relationships/hyperlink" Target="aspi://module='ASPI'&amp;" TargetMode="External"/><Relationship Id="rId30" Type="http://schemas.openxmlformats.org/officeDocument/2006/relationships/hyperlink" Target="aspi://module='ASPI'&amp;" TargetMode="External"/><Relationship Id="rId35" Type="http://schemas.openxmlformats.org/officeDocument/2006/relationships/hyperlink" Target="aspi://module='ASPI'&amp;" TargetMode="External"/><Relationship Id="rId56" Type="http://schemas.openxmlformats.org/officeDocument/2006/relationships/hyperlink" Target="aspi://module='ASPI'&amp;" TargetMode="External"/><Relationship Id="rId77" Type="http://schemas.openxmlformats.org/officeDocument/2006/relationships/hyperlink" Target="aspi://module='ASPI'&amp;" TargetMode="External"/><Relationship Id="rId100" Type="http://schemas.openxmlformats.org/officeDocument/2006/relationships/hyperlink" Target="aspi://module='ASPI'&amp;" TargetMode="External"/><Relationship Id="rId105" Type="http://schemas.openxmlformats.org/officeDocument/2006/relationships/hyperlink" Target="aspi://module='ASPI'&amp;" TargetMode="External"/><Relationship Id="rId126" Type="http://schemas.openxmlformats.org/officeDocument/2006/relationships/hyperlink" Target="aspi://module='ASPI'&amp;" TargetMode="External"/><Relationship Id="rId147" Type="http://schemas.openxmlformats.org/officeDocument/2006/relationships/hyperlink" Target="aspi://module='ASPI'&amp;" TargetMode="External"/><Relationship Id="rId168" Type="http://schemas.openxmlformats.org/officeDocument/2006/relationships/hyperlink" Target="aspi://module='ASPI'&amp;" TargetMode="External"/><Relationship Id="rId8" Type="http://schemas.openxmlformats.org/officeDocument/2006/relationships/footnotes" Target="footnotes.xml"/><Relationship Id="rId51" Type="http://schemas.openxmlformats.org/officeDocument/2006/relationships/hyperlink" Target="aspi://module='ASPI'&amp;" TargetMode="External"/><Relationship Id="rId72" Type="http://schemas.openxmlformats.org/officeDocument/2006/relationships/hyperlink" Target="aspi://module='ASPI'&amp;" TargetMode="External"/><Relationship Id="rId93" Type="http://schemas.openxmlformats.org/officeDocument/2006/relationships/hyperlink" Target="aspi://module='ASPI'&amp;" TargetMode="External"/><Relationship Id="rId98" Type="http://schemas.openxmlformats.org/officeDocument/2006/relationships/hyperlink" Target="aspi://module='ASPI'&amp;" TargetMode="External"/><Relationship Id="rId121" Type="http://schemas.openxmlformats.org/officeDocument/2006/relationships/hyperlink" Target="aspi://module='ASPI'&amp;" TargetMode="External"/><Relationship Id="rId142" Type="http://schemas.openxmlformats.org/officeDocument/2006/relationships/hyperlink" Target="aspi://module='ASPI'&amp;" TargetMode="External"/><Relationship Id="rId163" Type="http://schemas.openxmlformats.org/officeDocument/2006/relationships/hyperlink" Target="aspi://module='ASPI'&amp;" TargetMode="External"/><Relationship Id="rId184" Type="http://schemas.openxmlformats.org/officeDocument/2006/relationships/hyperlink" Target="aspi://module='ASPI'&amp;" TargetMode="External"/><Relationship Id="rId189" Type="http://schemas.openxmlformats.org/officeDocument/2006/relationships/hyperlink" Target="aspi://module='ASPI'&amp;" TargetMode="External"/><Relationship Id="rId3" Type="http://schemas.openxmlformats.org/officeDocument/2006/relationships/numbering" Target="numbering.xml"/><Relationship Id="rId25" Type="http://schemas.openxmlformats.org/officeDocument/2006/relationships/hyperlink" Target="aspi://module='ASPI'&amp;" TargetMode="External"/><Relationship Id="rId46" Type="http://schemas.openxmlformats.org/officeDocument/2006/relationships/hyperlink" Target="aspi://module='ASPI'&amp;" TargetMode="External"/><Relationship Id="rId67" Type="http://schemas.openxmlformats.org/officeDocument/2006/relationships/hyperlink" Target="aspi://module='ASPI'&amp;" TargetMode="External"/><Relationship Id="rId116" Type="http://schemas.openxmlformats.org/officeDocument/2006/relationships/hyperlink" Target="aspi://module='ASPI'&amp;" TargetMode="External"/><Relationship Id="rId137" Type="http://schemas.openxmlformats.org/officeDocument/2006/relationships/hyperlink" Target="aspi://module='ASPI'&amp;" TargetMode="External"/><Relationship Id="rId158" Type="http://schemas.openxmlformats.org/officeDocument/2006/relationships/hyperlink" Target="aspi://module='ASPI'&amp;" TargetMode="External"/><Relationship Id="rId20" Type="http://schemas.openxmlformats.org/officeDocument/2006/relationships/hyperlink" Target="aspi://module='ASPI'&amp;" TargetMode="External"/><Relationship Id="rId41" Type="http://schemas.openxmlformats.org/officeDocument/2006/relationships/hyperlink" Target="aspi://module='ASPI'&amp;" TargetMode="External"/><Relationship Id="rId62" Type="http://schemas.openxmlformats.org/officeDocument/2006/relationships/hyperlink" Target="aspi://module='ASPI'&amp;" TargetMode="External"/><Relationship Id="rId83" Type="http://schemas.openxmlformats.org/officeDocument/2006/relationships/hyperlink" Target="aspi://module='ASPI'&amp;" TargetMode="External"/><Relationship Id="rId88" Type="http://schemas.openxmlformats.org/officeDocument/2006/relationships/hyperlink" Target="aspi://module='ASPI'&amp;" TargetMode="External"/><Relationship Id="rId111" Type="http://schemas.openxmlformats.org/officeDocument/2006/relationships/hyperlink" Target="aspi://module='ASPI'&amp;" TargetMode="External"/><Relationship Id="rId132" Type="http://schemas.openxmlformats.org/officeDocument/2006/relationships/hyperlink" Target="aspi://module='ASPI'&amp;" TargetMode="External"/><Relationship Id="rId153" Type="http://schemas.openxmlformats.org/officeDocument/2006/relationships/hyperlink" Target="aspi://module='ASPI'&amp;" TargetMode="External"/><Relationship Id="rId174" Type="http://schemas.openxmlformats.org/officeDocument/2006/relationships/hyperlink" Target="aspi://module='ASPI'&amp;" TargetMode="External"/><Relationship Id="rId179" Type="http://schemas.openxmlformats.org/officeDocument/2006/relationships/hyperlink" Target="aspi://module='ASPI'&amp;" TargetMode="External"/><Relationship Id="rId195" Type="http://schemas.openxmlformats.org/officeDocument/2006/relationships/hyperlink" Target="aspi://module='ASPI'&amp;" TargetMode="External"/><Relationship Id="rId190" Type="http://schemas.openxmlformats.org/officeDocument/2006/relationships/hyperlink" Target="aspi://module='ASPI'&amp;" TargetMode="External"/><Relationship Id="rId15" Type="http://schemas.openxmlformats.org/officeDocument/2006/relationships/hyperlink" Target="aspi://module='ASPI'&amp;" TargetMode="External"/><Relationship Id="rId36" Type="http://schemas.openxmlformats.org/officeDocument/2006/relationships/hyperlink" Target="aspi://module='ASPI'&amp;" TargetMode="External"/><Relationship Id="rId57" Type="http://schemas.openxmlformats.org/officeDocument/2006/relationships/hyperlink" Target="aspi://module='ASPI'&amp;" TargetMode="External"/><Relationship Id="rId106" Type="http://schemas.openxmlformats.org/officeDocument/2006/relationships/hyperlink" Target="aspi://module='ASPI'&amp;" TargetMode="External"/><Relationship Id="rId127" Type="http://schemas.openxmlformats.org/officeDocument/2006/relationships/hyperlink" Target="aspi://module='ASPI'&amp;" TargetMode="External"/><Relationship Id="rId10" Type="http://schemas.openxmlformats.org/officeDocument/2006/relationships/hyperlink" Target="aspi://module='ASPI'&amp;" TargetMode="External"/><Relationship Id="rId31" Type="http://schemas.openxmlformats.org/officeDocument/2006/relationships/hyperlink" Target="aspi://module='ASPI'&amp;" TargetMode="External"/><Relationship Id="rId52" Type="http://schemas.openxmlformats.org/officeDocument/2006/relationships/hyperlink" Target="aspi://module='ASPI'&amp;" TargetMode="External"/><Relationship Id="rId73" Type="http://schemas.openxmlformats.org/officeDocument/2006/relationships/hyperlink" Target="aspi://module='ASPI'&amp;" TargetMode="External"/><Relationship Id="rId78" Type="http://schemas.openxmlformats.org/officeDocument/2006/relationships/hyperlink" Target="aspi://module='ASPI'&amp;" TargetMode="External"/><Relationship Id="rId94" Type="http://schemas.openxmlformats.org/officeDocument/2006/relationships/hyperlink" Target="aspi://module='ASPI'&amp;" TargetMode="External"/><Relationship Id="rId99" Type="http://schemas.openxmlformats.org/officeDocument/2006/relationships/hyperlink" Target="aspi://module='ASPI'&amp;" TargetMode="External"/><Relationship Id="rId101" Type="http://schemas.openxmlformats.org/officeDocument/2006/relationships/hyperlink" Target="aspi://module='ASPI'&amp;" TargetMode="External"/><Relationship Id="rId122" Type="http://schemas.openxmlformats.org/officeDocument/2006/relationships/hyperlink" Target="aspi://module='ASPI'&amp;" TargetMode="External"/><Relationship Id="rId143" Type="http://schemas.openxmlformats.org/officeDocument/2006/relationships/hyperlink" Target="aspi://module='ASPI'&amp;" TargetMode="External"/><Relationship Id="rId148" Type="http://schemas.openxmlformats.org/officeDocument/2006/relationships/hyperlink" Target="aspi://module='ASPI'&amp;" TargetMode="External"/><Relationship Id="rId164" Type="http://schemas.openxmlformats.org/officeDocument/2006/relationships/hyperlink" Target="aspi://module='ASPI'&amp;" TargetMode="External"/><Relationship Id="rId169" Type="http://schemas.openxmlformats.org/officeDocument/2006/relationships/hyperlink" Target="aspi://module='ASPI'&amp;" TargetMode="External"/><Relationship Id="rId185" Type="http://schemas.openxmlformats.org/officeDocument/2006/relationships/hyperlink" Target="aspi://module='ASPI'&amp;" TargetMode="External"/><Relationship Id="rId4" Type="http://schemas.openxmlformats.org/officeDocument/2006/relationships/styles" Target="styles.xml"/><Relationship Id="rId9" Type="http://schemas.openxmlformats.org/officeDocument/2006/relationships/endnotes" Target="endnotes.xml"/><Relationship Id="rId180" Type="http://schemas.openxmlformats.org/officeDocument/2006/relationships/hyperlink" Target="aspi://module='ASPI'&amp;" TargetMode="External"/><Relationship Id="rId26" Type="http://schemas.openxmlformats.org/officeDocument/2006/relationships/hyperlink" Target="aspi://module='ASPI'&amp;" TargetMode="External"/><Relationship Id="rId47" Type="http://schemas.openxmlformats.org/officeDocument/2006/relationships/hyperlink" Target="aspi://module='ASPI'&amp;" TargetMode="External"/><Relationship Id="rId68" Type="http://schemas.openxmlformats.org/officeDocument/2006/relationships/hyperlink" Target="aspi://module='ASPI'&amp;" TargetMode="External"/><Relationship Id="rId89" Type="http://schemas.openxmlformats.org/officeDocument/2006/relationships/hyperlink" Target="aspi://module='ASPI'&amp;" TargetMode="External"/><Relationship Id="rId112" Type="http://schemas.openxmlformats.org/officeDocument/2006/relationships/hyperlink" Target="aspi://module='ASPI'&amp;" TargetMode="External"/><Relationship Id="rId133" Type="http://schemas.openxmlformats.org/officeDocument/2006/relationships/hyperlink" Target="aspi://module='ASPI'&amp;" TargetMode="External"/><Relationship Id="rId154" Type="http://schemas.openxmlformats.org/officeDocument/2006/relationships/hyperlink" Target="aspi://module='ASPI'&amp;" TargetMode="External"/><Relationship Id="rId175" Type="http://schemas.openxmlformats.org/officeDocument/2006/relationships/hyperlink" Target="aspi://module='ASPI'&amp;"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návrh-zákona"/>
    <f:field ref="objsubject" par="" edit="true" text=""/>
    <f:field ref="objcreatedby" par="" text="Kozlíková, Barbora, Mgr."/>
    <f:field ref="objcreatedat" par="" text="10.8.2016 8:09:30"/>
    <f:field ref="objchangedby" par="" text="Administrator, System"/>
    <f:field ref="objmodifiedat" par="" text="10.8.2016 8:09:3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A490403-821A-415A-B63A-CA0CF0D2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3764</TotalTime>
  <Pages>23</Pages>
  <Words>9803</Words>
  <Characters>55883</Characters>
  <Application>Microsoft Office Word</Application>
  <DocSecurity>0</DocSecurity>
  <Lines>465</Lines>
  <Paragraphs>131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Gregáň Peter</dc:creator>
  <cp:lastModifiedBy>Kozlíková Barbora</cp:lastModifiedBy>
  <cp:revision>230</cp:revision>
  <cp:lastPrinted>2016-08-09T21:18:00Z</cp:lastPrinted>
  <dcterms:created xsi:type="dcterms:W3CDTF">2016-07-06T09:47:00Z</dcterms:created>
  <dcterms:modified xsi:type="dcterms:W3CDTF">2016-08-10T06:00:00Z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align="center"&gt;&amp;nbsp;&lt;/p&gt;&lt;p&gt;Verejnosť bola o príprave návrhu zákona o prevencii a manažmente introdukcie a šírenia inváznych nepôvodných druhov a o zmene a doplnení niektorých zákonov informovaná prostredníctvom predbežnej informácie zverejnenej v informačnom&amp;nbsp;systéme verejnej správy Slov-Lex (PI/2016/53).&lt;/p&gt;&lt;p&gt;&amp;nbsp;&lt;/p&gt;&lt;table border="0" cellpadding="0" cellspacing="0"&gt;_x0009_&lt;tbody&gt;_x0009__x0009_&lt;tr&gt;_x0009__x0009__x0009_&lt;td colspan="5" style="width:619px;height:38px;"&gt;_x0009__x0009__x0009_&lt;p style="margin-left:89.7pt;"&gt;&lt;strong&gt;Správa&lt;/strong&gt;&lt;strong&gt; o účasti verejnosti na tvorbe právneho predpisu&lt;/strong&gt;&lt;/p&gt;_x0009__x0009__x0009_&lt;p style="margin-left:5.1pt;"&gt;&lt;strong&gt;Scenár 2: Verejnosť sa zúčastňuje na diskusii o tvorbe právneho predpisu&lt;/strong&gt;&lt;/p&gt;_x0009__x0009__x0009_&lt;/td&gt;_x0009__x0009_&lt;/tr&gt;_x0009__x0009_&lt;tr&gt;_x0009__x0009__x0009_&lt;td style="width:105px;height:28px;"&gt;_x0009__x0009__x0009_&lt;p style="margin-left:5.1pt;"&gt;&lt;strong&gt;Fáza&lt;/strong&gt; &lt;strong&gt;procesu&lt;/strong&gt;&lt;/p&gt;_x0009__x0009__x0009_&lt;/td&gt;_x0009__x0009__x0009_&lt;td style="width:144px;height:28px;"&gt;_x0009__x0009__x0009_&lt;p style="margin-left:5.1pt;"&gt;&lt;strong&gt;Subfáza&lt;/strong&gt;&lt;/p&gt;_x0009__x0009__x0009_&lt;/td&gt;_x0009__x0009__x0009_&lt;td style="width:300px;height:28px;"&gt;_x0009__x0009__x0009_&lt;p style="margin-left:5.1pt;"&gt;&lt;strong&gt;Kontrolná&lt;/strong&gt; &lt;strong&gt;otázka&lt;/strong&gt;&lt;/p&gt;_x0009__x0009__x0009_&lt;/td&gt;_x0009__x0009__x0009_&lt;td style="width:32px;height:28px;"&gt;_x0009__x0009__x0009_&lt;p style="margin-left:5.1pt;"&gt;&lt;strong&gt;Á&lt;/strong&gt;&lt;/p&gt;_x0009__x0009__x0009_&lt;/td&gt;_x0009__x0009__x0009_&lt;td style="width:38px;height:28px;"&gt;_x0009__x0009__x0009_&lt;p style="margin-left:5.1pt;"&gt;&lt;strong&gt;N&lt;/strong&gt;&lt;/p&gt;_x0009__x0009__x0009_&lt;/td&gt;_x0009__x0009_&lt;/tr&gt;_x0009__x0009_&lt;tr&gt;_x0009__x0009__x0009_&lt;td rowspan="3" style="width:105px;height:39px;"&gt;_x0009__x0009__x0009_&lt;p&gt;&amp;nbsp;&lt;/p&gt;_x0009__x0009__x0009_&lt;p&gt;&amp;nbsp;&lt;/p&gt;_x0009__x0009__x0009_&lt;p style="margin-left:5.1pt;"&gt;&lt;strong&gt;1. Príprava tvorby právne- ho predpisu&lt;/strong&gt;&lt;/p&gt;_x0009__x0009__x0009_&lt;/td&gt;_x0009__x0009__x0009_&lt;td style="width:144px;height:39px;"&gt;_x0009__x0009__x0009_&lt;p style="margin-left:5.1pt;"&gt;1.1 Identifikácia cieľa&lt;/p&gt;_x0009__x0009__x0009_&lt;/td&gt;_x0009__x0009__x0009_&lt;td style="width:300px;height:39px;"&gt;_x0009__x0009__x0009_&lt;p style="margin-left:5.1pt;"&gt;Bol &amp;nbsp;zadefinovaný &amp;nbsp;cieľ &amp;nbsp;účasti &amp;nbsp;verejnosti &amp;nbsp;na &amp;nbsp;tvorbe právneho predpisu?1)&lt;/p&gt;_x0009__x0009__x0009_&lt;/td&gt;_x0009__x0009__x0009_&lt;td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style="width:144px;height:38px;"&gt;_x0009__x0009__x0009_&lt;p style="margin-left:5.1pt;"&gt;1.2 Identifikácia prob- lému a alternatív&lt;/p&gt;_x0009__x0009__x0009_&lt;/td&gt;_x0009__x0009__x0009_&lt;td style="width:300px;height:38px;"&gt;_x0009__x0009__x0009_&lt;p style="margin-left:5.1pt;"&gt;Bola vykonaná identifikácia&amp;nbsp; problému a alternatív riešení?2)&lt;/p&gt;_x0009__x0009__x0009_&lt;/td&gt;_x0009__x0009__x0009_&lt;td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style="width:144px;height:47px;"&gt;_x0009__x0009__x0009_&lt;p style="margin-left:5.1pt;"&gt;1.3 Identifikácia zainte- resovaných skupín&lt;/p&gt;_x0009__x0009__x0009_&lt;p style="margin-left:5.1pt;"&gt;a jednotlivcov3)&lt;/p&gt;_x0009__x0009__x0009_&lt;/td&gt;_x0009__x0009__x0009_&lt;td style="width:300px;height:47px;"&gt;_x0009__x0009__x0009_&lt;p style="margin-left:5.1pt;"&gt;Bola vykonaná identifikácia zainteresovaných skupín a jednotlivcov?2)&lt;/p&gt;_x0009__x0009__x0009_&lt;/td&gt;_x0009__x0009__x0009_&lt;td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rowspan="9" style="width:105px;height:38px;"&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 style="margin-left:5.1pt;"&gt;&lt;strong&gt;2. Informova- nie verejnosti o tvorbe práv- neho predpisu&lt;/strong&gt;&lt;/p&gt;_x0009__x0009__x0009_&lt;/td&gt;_x0009__x0009__x0009_&lt;td rowspan="3" style="width:144px;height:38px;"&gt;_x0009__x0009__x0009_&lt;p&gt;&amp;nbsp;&lt;/p&gt;_x0009__x0009__x0009_&lt;p&gt;&amp;nbsp;&lt;/p&gt;_x0009__x0009__x0009_&lt;p&gt;&amp;nbsp;&lt;/p&gt;_x0009__x0009__x0009_&lt;p style="margin-left:5.1pt;"&gt;2.1 Rozsah informácií&lt;/p&gt;_x0009__x0009__x0009_&lt;/td&gt;_x0009__x0009__x0009_&lt;td style="width:300px;height:38px;"&gt;_x0009__x0009__x0009_&lt;p style="margin-left:5.1pt;"&gt;Boli verejnosti poskytnuté informácie o probléme, ktorý má predmetný právny predpis riešiť?&lt;/p&gt;_x0009__x0009__x0009_&lt;/td&gt;_x0009__x0009__x0009_&lt;td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style="width:300px;height:47px;"&gt;_x0009__x0009__x0009_&lt;p style="margin-left:5.1pt;"&gt;Boli verejnosti poskytnuté informácie o cieli účasti verejnosti&amp;nbsp; &amp;nbsp;na&amp;nbsp; &amp;nbsp;tvorbe&amp;nbsp; &amp;nbsp;právneho&amp;nbsp; &amp;nbsp;predpisu&amp;nbsp; &amp;nbsp;spolu s časovým rámcom jeho tvorby?&lt;/p&gt;_x0009__x0009__x0009_&lt;/td&gt;_x0009__x0009__x0009_&lt;td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style="width:300px;height:38px;"&gt;_x0009__x0009__x0009_&lt;p style="margin-left:5.1pt;"&gt;Boli verejnosti poskytnuté informácie o plánovanom procese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rowspan="3" style="width:144px;height:39px;"&gt;_x0009__x0009__x0009_&lt;p&gt;&amp;nbsp;&lt;/p&gt;_x0009__x0009__x0009_&lt;p&gt;&amp;nbsp;&lt;/p&gt;_x0009__x0009__x0009_&lt;p style="margin-left:5.1pt;"&gt;2.2 Kontinuita infor- movania&lt;/p&gt;_x0009__x0009__x0009_&lt;/td&gt;_x0009__x0009__x0009_&lt;td style="width:300px;height:39px;"&gt;_x0009__x0009__x0009_&lt;p style="margin-left:5.1pt;"&gt;Boli &amp;nbsp;verejnosti &amp;nbsp;poskytnuté &amp;nbsp;relevantné &amp;nbsp;informácie pred začatím tvorby právneho predpisu?&lt;/p&gt;_x0009__x0009__x0009_&lt;/td&gt;_x0009__x0009__x0009_&lt;td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style="width:300px;height:38px;"&gt;_x0009__x0009__x0009_&lt;p style="margin-left:5.1pt;"&gt;Boli &amp;nbsp;verejnosti &amp;nbsp;poskytnuté &amp;nbsp;relevantné &amp;nbsp;informácie počas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style="width:300px;height:38px;"&gt;_x0009__x0009__x0009_&lt;p style="margin-left:5.1pt;"&gt;Boli verejnosti poskytnuté relevantné informácie aj po ukončení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rowspan="2" style="width:144px;height:39px;"&gt;_x0009__x0009__x0009_&lt;p&gt;&amp;nbsp;&lt;/p&gt;_x0009__x0009__x0009_&lt;p style="margin-left:5.1pt;"&gt;2.3 Kvalita a včasnosť informácií&lt;/p&gt;_x0009__x0009__x0009_&lt;/td&gt;_x0009__x0009__x0009_&lt;td style="width:300px;height:39px;"&gt;_x0009__x0009__x0009_&lt;p style="margin-left:5.1pt;"&gt;Boli relevantné informácie o tvorbe právneho predpi- su verejnosti poskytnuté včas?&lt;/p&gt;_x0009__x0009__x0009_&lt;/td&gt;_x0009__x0009__x0009_&lt;td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style="width:300px;height:47px;"&gt;_x0009__x0009__x0009_&lt;p style="margin-left:5.1pt;"&gt;Boli relevantné informácie o tvorbe právneho predpi- su a o samotnom právnom predpise poskytnuté vo vyhovujúcej technickej kvalite?4)&lt;/p&gt;_x0009__x0009__x0009_&lt;/td&gt;_x0009__x0009__x0009_&lt;td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style="width:144px;height:47px;"&gt;_x0009__x0009__x0009_&lt;p style="margin-left:5.1pt;"&gt;2.4 Adresnosť informá- cií&lt;/p&gt;_x0009__x0009__x0009_&lt;/td&gt;_x0009__x0009__x0009_&lt;td style="width:300px;height:47px;"&gt;_x0009__x0009__x0009_&lt;p style="margin-left:5.1pt;"&gt;Boli zvolené komunikačné kanály dostatočné vzhľa- dom na prenos relevantných informácií o právnom predpise smerom k verejnosti?&lt;/p&gt;_x0009__x0009__x0009_&lt;/td&gt;_x0009__x0009__x0009_&lt;td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rowspan="5" style="width:105px;height:38px;"&gt;_x0009__x0009__x0009_&lt;p&gt;&amp;nbsp;&lt;/p&gt;_x0009__x0009__x0009_&lt;p&gt;&amp;nbsp;&lt;/p&gt;_x0009__x0009__x0009_&lt;p&gt;&amp;nbsp;&lt;/p&gt;_x0009__x0009__x0009_&lt;p&gt;&amp;nbsp;&lt;/p&gt;_x0009__x0009__x0009_&lt;p style="margin-left:5.1pt;"&gt;&lt;strong&gt;3. Účasť verej- nosti na tvorbe právneho predpisu&lt;/strong&gt;&lt;/p&gt;_x0009__x0009__x0009_&lt;/td&gt;_x0009__x0009__x0009_&lt;td style="width:144px;height:38px;"&gt;_x0009__x0009__x0009_&lt;p style="margin-left:5.1pt;"&gt;3.1 Zapojení aktéri5)&lt;/p&gt;_x0009__x0009__x0009_&lt;/td&gt;_x0009__x0009__x0009_&lt;td style="width:300px;height:38px;"&gt;_x0009__x0009__x0009_&lt;p style="margin-left:5.1pt;"&gt;Predstavujú zapojení aktéri reprezentatívnu vzorku zainteresovaných skupín a jednotlivcov?&lt;/p&gt;_x0009__x0009__x0009_&lt;/td&gt;_x0009__x0009__x0009_&lt;td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style="width:144px;height:39px;"&gt;_x0009__x0009__x0009_&lt;p style="margin-left:5.1pt;"&gt;3.2 Spätná väzba&lt;/p&gt;_x0009__x0009__x0009_&lt;/td&gt;_x0009__x0009__x0009_&lt;td style="width:300px;height:39px;"&gt;_x0009__x0009__x0009_&lt;p style="margin-left:5.1pt;"&gt;Bola zapojeným aktérom odoslaná spätná väzba ako bolo s ich návrhom naložené?&lt;/p&gt;_x0009__x0009__x0009_&lt;/td&gt;_x0009__x0009__x0009_&lt;td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style="width:144px;height:38px;"&gt;_x0009__x0009__x0009_&lt;p style="margin-left:5.1pt;"&gt;3.3 Zapracovanie návr- hov zapojených aktérov&lt;/p&gt;_x0009__x0009__x0009_&lt;/td&gt;_x0009__x0009__x0009_&lt;td style="width:300px;height:38px;"&gt;_x0009__x0009__x0009_&lt;p style="margin-left:5.1pt;"&gt;Boli návrhy zo strany zapojených aktérov zapraco- vané do návrhu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style="width:144px;height:47px;"&gt;_x0009__x0009__x0009_&lt;p style="margin-left:5.1pt;"&gt;3.4 Naplnenie cieľov a očakávaní&lt;/p&gt;_x0009__x0009__x0009_&lt;/td&gt;_x0009__x0009__x0009_&lt;td style="width:300px;height:47px;"&gt;_x0009__x0009__x0009_&lt;p style="margin-left:5.1pt;"&gt;Boli splnené ciele a očakávania od účasti verejnosti na tvorbe právneho predpisu na strane predkladateľa právneho predpisu?&lt;/p&gt;_x0009__x0009__x0009_&lt;/td&gt;_x0009__x0009__x0009_&lt;td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style="width:144px;height:47px;"&gt;_x0009__x0009__x0009_&lt;p style="margin-left:5.1pt;"&gt;3.5 Výstup procesu tvorby právneho pred- pisu&lt;/p&gt;_x0009__x0009__x0009_&lt;/td&gt;_x0009__x0009__x0009_&lt;td style="width:300px;height:47px;"&gt;_x0009__x0009__x0009_&lt;p style="margin-left:5.1pt;"&gt;Bolo zapojeným aktérom umožnené pripomienkovať správu o účasti verejnosti na tvorbe právneho predpi- su?&lt;/p&gt;_x0009__x0009__x0009_&lt;/td&gt;_x0009__x0009__x0009_&lt;td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rowspan="3" style="width:105px;height:38px;"&gt;_x0009__x0009__x0009_&lt;p&gt;&amp;nbsp;&lt;/p&gt;_x0009__x0009__x0009_&lt;p style="margin-left:5.1pt;"&gt;&lt;strong&gt;4. Vyhodnote- nie procesu tvorby právne- ho predpisu&lt;/strong&gt;&lt;/p&gt;_x0009__x0009__x0009_&lt;/td&gt;_x0009__x0009__x0009_&lt;td rowspan="3" style="width:144px;height:38px;"&gt;_x0009__x0009__x0009_&lt;p&gt;&amp;nbsp;&lt;/p&gt;_x0009__x0009__x0009_&lt;p&gt;&amp;nbsp;&lt;/p&gt;_x0009__x0009__x0009_&lt;p&gt;&amp;nbsp;&lt;/p&gt;_x0009__x0009__x0009_&lt;p style="margin-left:5.1pt;"&gt;4.1 Hodnotenie procesu&lt;/p&gt;_x0009__x0009__x0009_&lt;/td&gt;_x0009__x0009__x0009_&lt;td style="width:300px;height:38px;"&gt;_x0009__x0009__x0009_&lt;p style="margin-left:5.1pt;"&gt;Bolo vykonané hodnotenie procesu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style="width:300px;height:38px;"&gt;_x0009__x0009__x0009_&lt;p style="margin-left:5.1pt;"&gt;Bola zverejnená hodnotiaca správa procesu tvorby právneho predpisu?6)&lt;/p&gt;_x0009__x0009__x0009_&lt;/td&gt;_x0009__x0009__x0009_&lt;td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style="width:300px;height:39px;"&gt;_x0009__x0009__x0009_&lt;p style="margin-left:5.1pt;"&gt;Bol splnený cieľ účasti verejnosti na tvorbe právneho predpisu?&lt;/p&gt;_x0009__x0009__x0009_&lt;/td&gt;_x0009__x0009__x0009_&lt;td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style="margin-left:5.1pt;"&gt;☐&lt;/p&gt;_x0009__x0009__x0009_&lt;/td&gt;_x0009__x0009_&lt;/tr&gt;_x0009_&lt;/tbody&gt;&lt;/table&gt;&lt;p&gt;&amp;nbsp;&lt;/p&gt;</vt:lpwstr>
  </property>
  <property name="FSC#SKEDITIONSLOVLEX@103.510:typpredpis" pid="3" fmtid="{D5CDD505-2E9C-101B-9397-08002B2CF9AE}">
    <vt:lpwstr>Zákon</vt:lpwstr>
  </property>
  <property name="FSC#SKEDITIONSLOVLEX@103.510:aktualnyrok" pid="4" fmtid="{D5CDD505-2E9C-101B-9397-08002B2CF9AE}">
    <vt:lpwstr>2016</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Životné prostredie</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Barbora Kozlíková</vt:lpwstr>
  </property>
  <property name="FSC#SKEDITIONSLOVLEX@103.510:zodppredkladatel" pid="12" fmtid="{D5CDD505-2E9C-101B-9397-08002B2CF9AE}">
    <vt:lpwstr>László Sólymos</vt:lpwstr>
  </property>
  <property name="FSC#SKEDITIONSLOVLEX@103.510:dalsipredkladatel" pid="13" fmtid="{D5CDD505-2E9C-101B-9397-08002B2CF9AE}">
    <vt:lpwstr/>
  </property>
  <property name="FSC#SKEDITIONSLOVLEX@103.510:nazovpredpis" pid="14" fmtid="{D5CDD505-2E9C-101B-9397-08002B2CF9AE}">
    <vt:lpwstr> o prevencii a manažmente introdukcie a šírenia inváznych nepôvodných druhov a o zmene a doplnení niektorých zákonov </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životného prostredia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Slovenskej republiky na mesiace jún až december 2016</vt:lpwstr>
  </property>
  <property name="FSC#SKEDITIONSLOVLEX@103.510:plnynazovpredpis" pid="23" fmtid="{D5CDD505-2E9C-101B-9397-08002B2CF9AE}">
    <vt:lpwstr> Zákon o prevencii a manažmente introdukcie a šírenia inváznych nepôvodných druhov a o zmene a doplnení niektorých zákonov </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7082/2016-min</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LP/2016/707</vt:lpwstr>
  </property>
  <property name="FSC#SKEDITIONSLOVLEX@103.510:typsprievdok" pid="37" fmtid="{D5CDD505-2E9C-101B-9397-08002B2CF9AE}">
    <vt:lpwstr>Vlastný materiál - neštruktúrovaný</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upravená v práve Európskej únie</vt:lpwstr>
  </property>
  <property name="FSC#SKEDITIONSLOVLEX@103.510:AttrStrListDocPropPrimarnePravoEU" pid="46" fmtid="{D5CDD505-2E9C-101B-9397-08002B2CF9AE}">
    <vt:lpwstr>• Čl. 191 až 193 Zmluvy o fungovaní Európskej únie v platnom znení.   </vt:lpwstr>
  </property>
  <property name="FSC#SKEDITIONSLOVLEX@103.510:AttrStrListDocPropSekundarneLegPravoPO" pid="47" fmtid="{D5CDD505-2E9C-101B-9397-08002B2CF9AE}">
    <vt:lpwstr>nariadenie Európskeho parlamentu a Rady (EÚ) č. 1143/2014 z 22. októbra 2014 o prevencii a manažmente introdukcie a šírenia inváznych nepôvodných druhov (Ú. v. EÚ L 317, 4.11.2014)</vt:lpwstr>
  </property>
  <property name="FSC#SKEDITIONSLOVLEX@103.510:AttrStrListDocPropSekundarneNelegPravoPO" pid="48" fmtid="{D5CDD505-2E9C-101B-9397-08002B2CF9AE}">
    <vt:lpwstr>Vykonávacie nariadenie Komisie (EÚ)  2016/145 zo 4. februára 2016, ktorým sa prijíma formát dokumentu slúžiaceho ako dôkaz pre povolenie vydané príslušnými orgánmi členského štátu, na základe ktorého môžu zariadenia vykonávať určité činnosti týkajúce sa inváznych nepôvodných druhov vzbudzujúcich obavy Únie podľa nariadenia Európskeho parlamentu a Rady (EÚ) č. 1143/2014 (Ú. v. EÚ L 30, 5.2.2016)_x000d__x000a_vykonávacie nariadenie Komisie (EÚ) 2016/1141 z 13. júla 2016, ktorým sa prijíma zoznam inváznych nepôvodných druhov vzbudzujúcich obavy Únie podľa nariadenia Európskeho parlamentu a Rady (EÚ) č. 1143/2014 (Ú. v. EÚ L 189, 14.7.2016)</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nie je obsiahnutá v judikatúre Súdneho dvora Európskej únie</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2. január 2016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úplný</vt:lpwstr>
  </property>
  <property name="FSC#SKEDITIONSLOVLEX@103.510:AttrStrListDocPropGestorSpolupRezorty" pid="57" fmtid="{D5CDD505-2E9C-101B-9397-08002B2CF9AE}">
    <vt:lpwstr>Ministerstvo životného prostredia Slovenskej republiky_x000d__x000a_Ministerstvo pôdohospodárstva a rozvoja vidieka Slovenskej republiky_x000d__x000a_Ministerstvo financií Slovenskej republiky</vt:lpwstr>
  </property>
  <property name="FSC#SKEDITIONSLOVLEX@103.510:AttrDateDocPropZaciatokPKK" pid="58" fmtid="{D5CDD505-2E9C-101B-9397-08002B2CF9AE}">
    <vt:lpwstr>1. 7. 2016</vt:lpwstr>
  </property>
  <property name="FSC#SKEDITIONSLOVLEX@103.510:AttrDateDocPropUkonceniePKK" pid="59" fmtid="{D5CDD505-2E9C-101B-9397-08002B2CF9AE}">
    <vt:lpwstr>7. 7. 2016</vt:lpwstr>
  </property>
  <property name="FSC#SKEDITIONSLOVLEX@103.510:AttrStrDocPropVplyvRozpocetVS" pid="60" fmtid="{D5CDD505-2E9C-101B-9397-08002B2CF9AE}">
    <vt:lpwstr>Pozitívne_x000d__x000a_Negatívne</vt:lpwstr>
  </property>
  <property name="FSC#SKEDITIONSLOVLEX@103.510:AttrStrDocPropVplyvPodnikatelskeProstr" pid="61" fmtid="{D5CDD505-2E9C-101B-9397-08002B2CF9AE}">
    <vt:lpwstr>Negatívne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Pozitívne</vt:lpwstr>
  </property>
  <property name="FSC#SKEDITIONSLOVLEX@103.510:AttrStrDocPropVplyvNaInformatizaciu" pid="64" fmtid="{D5CDD505-2E9C-101B-9397-08002B2CF9AE}">
    <vt:lpwstr>Žiadne</vt:lpwstr>
  </property>
  <property name="FSC#SKEDITIONSLOVLEX@103.510:AttrStrListDocPropPoznamkaVplyv" pid="65" fmtid="{D5CDD505-2E9C-101B-9397-08002B2CF9AE}">
    <vt:lpwstr>Návrh zákona implementuje nariadenie EÚ. Výška nákladov spojených s prijatím návrhu zákona priamo závisí od rozšírenia inváznych nepôvodných druhov uvedených  zozname Únie a národnom zozname. Z hľadiska inváznych druhov na zozname Únie, nebol potvrdený výskyt žiadnej rastliny na tomto zozname vo voľnej prírode. Z hľadiska živočíchov, sú v zozname Únie uvedené iba druhy, ktorých výskyt nebol v Slovenskej republike dosiaľ potvrdený a druhy, ktoré boli už predtým zaradené do národného zoznamu inváznych nepôvodných druhov v prílohe č. 2 vyhlášky č. 24/2003 Z. z., ktorou sa vykonáva zákon č. 543/2002 Z. z. o ochrane prírody a krajiny v znení neskorších predpisov. Zoznamy sa však budú v budúcnosti dopĺňať, no nakoľko nie je možné odhadnúť, ktoré druhy budú  na zoznam EÚ doplnené, nie je možné odhadnúť ani ako budú ovplyvnené náklady na ich odstraňovanie v Slovenskej republike. V súčasnosti nie je možné kvantifikovať objem finančných prostriedkov z vybraných pokút. </vt:lpwstr>
  </property>
  <property name="FSC#SKEDITIONSLOVLEX@103.510:AttrStrListDocPropAltRiesenia" pid="66" fmtid="{D5CDD505-2E9C-101B-9397-08002B2CF9AE}">
    <vt:lpwstr>Nie sú alternatívne riešenia.</vt:lpwstr>
  </property>
  <property name="FSC#SKEDITIONSLOVLEX@103.510:AttrStrListDocPropStanoviskoGest" pid="67" fmtid="{D5CDD505-2E9C-101B-9397-08002B2CF9AE}">
    <vt:lpwstr>I. Stála pracovná komisia na posudzovanie vybraných vplyvov vyjadrila nesúhlasné stanovisko k materiálu, ktorý bol predložený na predbežné pripomienkové konanie, s odporúčaním na jeho dopracovanie podľa pripomienok v bode II.II. Pripomienky a návrhy zmien: Komisia uplatnila k materiálu nasledovné pripomienky a odporúčania:K doložke vybraných vplyvov a analýze vplyvov na rozpočet verejnej správyKomisia upozorňuje, že vo vypracovanej doložke vybraných vplyvov sa uvádza, že vplyvy na rozpočet sú zabezpečené len čiastočne, čo je v rozpore s vypracovanou analýzou vplyvov ako aj spomenutým konštatovaním v analýze vplyvov. Komisia žiada doložku vybraných vplyvov zosúladiť s analýzou vplyvov a jednoznačne uviesť, že všetky výdavky súvisiace s návrhom zákona budú rozpočtovo zabezpečené, bez zvýšených požiadaviek na rozpočet verejnej správy.Vyhodnotenie:Doložka vybraných vplyvov bola v zmysle pripomienky zosúladená s analýzou vplyvov.K procesuV Doložke vplyvov predkladateľ uvádza, že materiál predstavuje transpozíciu nariadenia EÚ, avšak súčasťou predloženého materiálu nie je Tabuľka zhody, ktorá by spoľahlivo odzrkadľovala spôsob a rozsah transpozície jednotlivých článkov nariadenia EÚ do slovenského právneho poriadku. Jedným z odporúčaní a zásad podľa časti III. Jednotnej metodiky je tiež posudzovanie tzv. gold-platingu, t. j. dôsledkov takého postupu pri transpozícii smernice EÚ, kedy predkladateľ  do návrhu zákona stanovujú dodatočné požiadavky, ktoré legislatíva EÚ priamo nepredpisuje. Ide teda o ukladanie požiadaviek nad rámec smerníc EÚ. Bez Tabuľky zhody nie je možné objektívne vyhodnotiť snahu predkladateľa dodržať túto zásadu/ odporúčanie.Vyhodnotenie:Tabuľka zhody sa v zmysle Legislatívnych pravidiel vlády Slovenskej republiky vypracúva k článkom normatívneho textu smerníc EÚ. Nakoľko návrhom zákona sa implementuje nariadenie EÚ, materiál neobsahuje tabuľku zhody. V Jednotnej metodike na posudzovanie vybraných vplyvov sa v súvislosti s posudzovaním tzv. gold-platingu taktiež zdôrazňuje, že uvedené posúdenie sa uplatňuje pri transpozícii smerníc EÚ, nie implementácii nariadení EÚ.  Z predložených materiálov nie je zrejmé, či predkladateľ v súlade s bodom 5.6. odsek 2 Jednotnej metodiky informoval Ministerstvo hospodárstva SR o príprave materiálu jeho zaslaním na mail dolozka@mhsr.sk a tým mu umožnil rozhodnúť o prípadnej potrebe vykonať konzultácie s podnikateľskými subjektmi podľa bodu 5.6. Jednotnej metodiky ako i o potrebe vypracovať Test vplyvu na malé a stredné podniky (ďalej len „Test MSP“) podľa bodu 6. Jednotnej metodiky. V prípade kladného rozhodnutia vzniká totiž predkladateľovi povinnosť vykonať konzultácie s podnikateľskými subjektmi podľa bodu 5. Jednotnej metodiky.Vyhodnotenie:Podľa bodu 5.6 Jednotnej metodiky na posudzovanie vybraných vplyvov „Ak legislatívny materiál, ktorým sa mení súčasná právna úprava, a ktorý predkladateľ plánuje predložiť na MPK, nebol zahrnutý do Plánu legislatívnych úloh vlády Slovenskej republiky, a je zároveň uvedený v zozname právnych predpisov dotýkajúcich sa podnikateľského prostredia zverejnenom na webovom sídle ministerstva hospodárstva, informáciu o príprave tohto materiálu predkladateľ zašle ministerstvu hospodárstva na adresu dolozka@mhsr.sk alebo ju zverejní podľa osobitného predpisu1a). Ak ide o nový právny predpis alebo nelegislatívny materiál, ktorý nebol zahrnutý v Pláne legislatívnych úloh vlády Slovenskej republiky, resp. Pláne práce vlády Slovenskej republiky, informáciu o jeho príprave je potrebné zaslať vždy.“.Nakoľko návrh zákona bol zaradený do Plánu legislatívnych úloh vlády Slovenskej republiky na mesiace jún až december 2016 a predbežná informácia o príprave návrhu zákona bola v súlade s § 9 zákona č. 400/2015 Z. z. o tvorbe právnych predpisov a o Zbierke zákonov Slovenskej republiky a o zmene a doplnení niektorých zákonov zverejnená na portáli Slov-Lex, v zmysle predmetného bodu Jednotnej metodiky na posudzovanie vybraných vplyvov sa informácia o príprave návrhu zákona Ministerstvu hospodárstva Slovenskej republiky nezasielala.   K analýze vplyvov na podnikateľské prostredieV analýze vplyvov na podnikateľské prostredie absentuje zhodnotenie niektorých dopadov regulácie vo forme administratívnych nákladov – napr. evidenčná povinnosť užívateľa poľovného revíru/rybárskeho revíru o nájdených a ulovených inváznych nepôvodných druhoch zveri/rýb, oznamovacia povinnosť týchto údajov voči Štátnej ochrane prírody Slovenskej republiky či povinnosť obdržať jej súhlas na výsadbu alebo pestovanie nepôvodných druhov rastlín za hranicami zastavaného územia obce alebo výsadbu alebo pestovanie nepôvodných druhov rastlín v zastavanom území obce na výmere viac ako 1 000 m2.Vyhodnotenie:Zhodnotenie dopadov regulácie vo forme administratívnych nákladov bolo doplnené do analýzy vplyvov na podnikateľské prostredie.  </vt:lpwstr>
  </property>
  <property name="FSC#SKEDITIONSLOVLEX@103.510:AttrStrListDocPropTextKomunike" pid="68" fmtid="{D5CDD505-2E9C-101B-9397-08002B2CF9AE}">
    <vt:lpwstr>Vláda Slovenskej republiky na svojom rokovaní dňa ....................... prerokovala a schválila návrh zákona o prevencii a manažmente introdukcie a šírenia inváznych nepôvodných druhov a o zmene a doplnení niektorých zákonov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republiky_x000d__x000a_minister životného prostredia Slovenskej republiky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minister životného prostredia Slovenskej republiky</vt:lpwstr>
  </property>
  <property name="FSC#SKEDITIONSLOVLEX@103.510:funkciaZodpPredAkuzativ" pid="142" fmtid="{D5CDD505-2E9C-101B-9397-08002B2CF9AE}">
    <vt:lpwstr>ministera životného prostredia Slovenskej republiky</vt:lpwstr>
  </property>
  <property name="FSC#SKEDITIONSLOVLEX@103.510:funkciaZodpPredDativ" pid="143" fmtid="{D5CDD505-2E9C-101B-9397-08002B2CF9AE}">
    <vt:lpwstr>ministerovi životného prostredia Slovenskej republiky</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László Sólymos_x000d__x000a_minister životného prostredia Slovenskej republiky</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justify;"&gt;Ministerstvo životného prostredia Slovenskej republiky predkladá na základe Plánu legislatívnych úloh vlády Slovenskej vlády na mesiace jún až december 2016 do legislatívneho procesu návrh zákona o&amp;nbsp;prevencii a&amp;nbsp;manažmente introdukcie a&amp;nbsp;šírenia inváznych nepôvodných druhov a&amp;nbsp;o&amp;nbsp;zmene a&amp;nbsp;doplnení niektorých zákonov (ďalej len „návrh zákona“). Návrh zákona sa predkladá z&amp;nbsp;dôvodu potreby implementácie nariadenia Európskeho parlamentu a&amp;nbsp;Rady (EÚ) č. 1143/2014 z 22. októbra 2014 o&amp;nbsp;prevencii a&amp;nbsp;manažmente introdukcie a&amp;nbsp;šírenia inváznych nepôvodných druhov (Ú. v. EÚ L 317, 4.11.2014) (ďalej len „nariadenie Európskej únie“).&lt;/p&gt;&lt;p style="text-align: justify;"&gt;Návrh zákona v&amp;nbsp;súlade s nariadením Európskej únie ustanovuje pravidlá na prevenciu, minimalizáciu a&amp;nbsp;zmiernenie nepriaznivého vplyvu introdukcie a&amp;nbsp;šírenia inváznych nepôvodných druhov na biodiverzitu a&amp;nbsp;súvisiace ekosystémové služby, ako aj ľudské zdravie, bezpečnosť a hospodárstvo.&lt;/p&gt;&lt;p style="text-align: justify;"&gt;V&amp;nbsp;právnom poriadku Slovenskej republiky je problematika inváznych nepôvodných druhov rastlín a živočíchov upravená predovšetkým v&amp;nbsp;ustanoveniach § 7a a 7b zákona č. 543/2002 Z. z. o&amp;nbsp;ochrane prírody a&amp;nbsp;krajiny v&amp;nbsp;znení neskorších predpisov (ďalej len „zákon č. 543/2002 Z. z.“). Návrh zákona vo svojom znení predmetné ustanovenia zákona č. 543/2002 Z. z. reflektuje a v súvislosti s implementáciou&amp;nbsp;nariadenia Európskej únie ich príslušne dopĺňa.&lt;/p&gt;&lt;p style="text-align: justify;"&gt;Návrh zákona nie je predmetom vnútrokomunitárneho pripomienkového konania.&lt;/p&gt;&lt;p style="text-align: justify;"&gt;Návrh zákona bude mať pozitívny a negatívny vplyv na rozpočet verejnej správy, &amp;nbsp;&amp;nbsp;negatívny vplyv&amp;nbsp;podnikateľské prostredie. Návrh zákona bude mať pozitívny vplyv na životné prostredie.&amp;nbsp; Sociálne vplyvy, vplyvy na informatizáciu spoločnosti a&amp;nbsp;vplyvy na služby pre občana sa nepredpokladajú.&lt;/p&gt;&lt;p style="text-align: justify;"&gt;Návrh zákona je v súlade s Ústavou Slovenskej republiky, ústavným zákonmi a nálezmi ústavného súdu, zákonmi, medzinárodnými zmluvami a&amp;nbsp;inými medzinárodnými dokumentami, ktorými je Slovenská republika viazaná a súčasne je v súlade s právom Európskej únie.&lt;/p&gt;&lt;p style="text-align: justify;"&gt;Dátum účinnosti návrhu zákona je navrhnutý na 1. marca 2017, zverejnenia zákona v&amp;nbsp;Zbierke zákonov Slovenskej republiky sa predpokladá najneskôr do 1. februára 2017.&lt;/p&gt;&lt;p style="text-align: justify;"&gt;K&amp;nbsp;návrhu zákona bolo prostredníctvom portálu Slov-Lex uskutočnené medzirezortné pripomienkové konanie s povinne pripomienkujúcimi subjektmi a&amp;nbsp;ďalšími subjektmi, ktoré uplatnili pripomienky. Výsledky pripomienkového konania sú uvedené vo vyhodnotení pripomienkového konania a&amp;nbsp;vo vyhlásení predkladateľa.&lt;/p&gt;&lt;p style="text-align: justify;"&gt;Na rokovanie vlády SR sa návrh zákona predkladá s&amp;nbsp;rozpormi&lt;/p&gt;&lt;p style="text-align: justify;"&gt;&amp;nbsp;&lt;/p&gt;&lt;p style="text-align: justify;"&gt;V y h l á s e n i e&amp;nbsp;&amp;nbsp; p r e d k l a d a t e ľ a&lt;/p&gt;&lt;p style="text-align: justify;"&gt;&amp;nbsp;&lt;/p&gt;&lt;p style="text-align: justify;"&gt;k návrhu zákona, o&amp;nbsp;prevencii a&amp;nbsp;manažmente introdukcie a&amp;nbsp;šírenia inváznych nepôvodných druhov a&amp;nbsp;o&amp;nbsp;zmene a&amp;nbsp;doplnení niektorých zákonov boli predložené viaceré zásadné pripomienky povinne pripomienkujúcich subjektov v rámci medzirezortného pripomienkového konania. V rámci rozporového konania k zásadným pripomienkam sa nepodarilo odstrániť rozpory s&amp;nbsp;Ministerstvom pôdohospodárstva a&amp;nbsp;rozvoja vidieka SR v nasledujúcich oblastiach:&lt;/p&gt;&lt;p style="text-align: justify;"&gt;&amp;nbsp;&lt;/p&gt;&lt;p style="text-align: justify;"&gt;&lt;em&gt;Pripomienka: V § 6 žiadame vypustiť odsek 3. Odôvodnenie: Nevieme aké opatrenia budú vyplývať z akčných plánov a preto nesúhlasíme s povinnosťou orgánov verejnej správy zohľadniť ich pri svojej rozhodovacej činnosti a vypracúvaní, obstarávaní a schvaľovaní plánov alebo programov podľa osobitných predpisov. 32) Pripomienka je zásadná.&lt;/em&gt;&lt;/p&gt;&lt;p style="text-align: justify;"&gt;Stanovisko:&lt;/p&gt;&lt;p style="text-align: justify;"&gt;Pripomienkovateľ &amp;nbsp;odmieta, aby v&amp;nbsp;zmysle návrhu zákona jeho orgány zohľadňovali opatrenia uvedené v&amp;nbsp;akčných plánoch schválených vládou SR&amp;nbsp; v&amp;nbsp;súvislosti s&amp;nbsp;rozhodovacou činnosťou podľa zákona č. 326/2005 Z. z. o&amp;nbsp;lesoch v&amp;nbsp;znení neskorších predpisov. V&amp;nbsp;prípade vypustenia uvedeného ustanovenia by nebolo zabezpečené náležité uplatňovanie opatrení podľa akčných plánov, ktoré sa uskutočňuje aj prostredníctvom súvisiacej dokumentácie schvaľovanej orgánmi verejnej správy a&amp;nbsp;ich rozhodovacej činnosti.&lt;/p&gt;&lt;p style="text-align: justify;"&gt;&amp;nbsp;&lt;/p&gt;&lt;p style="text-align: justify;"&gt;&lt;em&gt;Pripomienka: V § 3 ods. 2 žiadame predkladateľa na konci prvej vety doplniť slová „a to na náklady pôvodcu ich šírenia ak je známy, inak na náklady štátu“. Odôvodnenie: Predmetný návrh zákona v tomto znení považujeme za protiústavný (Čl. 2, 20 ods. 4, 5 Ústavy Slovenskej republiky) „obmedzenie vlastníckeho práva je možné iba v nevyhnutnej miere a vo verejnom záujme a za primeranú náhradu“, prikázaním vlastníkovi pozemku vykonať nejakú činnosť v prospech štátu v prípade, ak je to proti jeho vôli, je zásah štátu do vlastníctva, obmedzenie vlastníckeho práva a porušenie ústavy, ak to nie je za primeranú náhradu. Ďalej považujeme návrh zákona v tomto znení za retroaktívny, štát núti vlastníka pozemku vykonať to, čo mal podľa zákona, do novely zákona č. 543/2002 Z. z. o ochrane prírody a krajiny v znení neskorších predpisov (ďalej len „zákon o ochrane prírody“), novelou č. 506/2013 Z. z. ktorou sa mení a dopĺňa zákon o ochrane prírody a ktorou sa menia a dopĺňajú niektoré zákony, vykonať sám a teraz toto bremeno v plnom rozsahu prenáša na vlastníkov pozemkov, ktorí budú zabezpečovať verejný záujem zo svojich rodinných rozpočtov. Pripomienka je zásadná.&lt;/em&gt;&lt;/p&gt;&lt;p style="text-align: justify;"&gt;&amp;nbsp;&lt;/p&gt;&lt;p style="text-align: justify;"&gt;Stanovisko:&lt;/p&gt;&lt;p style="text-align: justify;"&gt;Predmetné ustanovenie nie je v&amp;nbsp;rozpore s&amp;nbsp;Ústavou. Nejde o&amp;nbsp;nútené obmedzenie vlastníckeho práva v&amp;nbsp;zmysle čl. 20 ods. 4 Ústavy. Povinnosť vykonávať opatrenia na odstraňovanie inváznych nepôvodných druhov vyplýva pre vlastníkov lesných pozemkov&amp;nbsp; už zo súčasného znenia zákona č. 543/2002 Z.z. o&amp;nbsp;ochrane prírody a&amp;nbsp;krajiny v&amp;nbsp;znení neskorších predpisov &amp;nbsp;&amp;nbsp;&amp;nbsp;&amp;nbsp;&amp;nbsp;(§ 7b). Povinnosť vykonávať opatrenia na elimináciu škodlivých činiteľov, resp. škodlivých organizmov, ktorými môžu byť aj invázne nepôvodné druhy rastlín, vyplýva pre vlastníkov lesných pozemkov, resp. pre obhospodarovateľa lesa z&amp;nbsp;ustanovení zákona č. 326/2005 Z. z. o&amp;nbsp;lesoch v&amp;nbsp;znení neskorších predpisov (§ 28) a&amp;nbsp;zákona č. 405/2011 Z. z. o rastlinolekárskej starostlivosti a o zmene zákona Národnej rady Slovenskej republiky č. 145/1995 Z. z. o správnych poplatkoch v znení neskorších predpisov (§ 8), v&amp;nbsp;zmysle ktorých sa za vykonanie týchto opatrení nepriznáva žiadna náhrada. Povinnosť vykonávať opatrenia na predchádzanie výskytu a&amp;nbsp;šíreniu burín, ktorými môžu byť aj invázne nepôvodné druhy rastlín, vyplýva aj zo zákona č. 220/2004 Z.z. o ochrane a využívaní poľnohospodárskej pôdy a o zmene zákona č. 245/2003 Z.z. o integrovanej prevencii a kontrole znečisťovania životného prostredia a o zmene a doplnení niektorých zákonov v&amp;nbsp;znení neskorších predpisov bez toho, aby tento zákon ukladal štátu povinnosť uhrádzať náklady na tieto opatrenia. Rovnaký princíp bol zavedený vo vzťahu k&amp;nbsp;regulácii šírenia inváznych nepôvodných druhov novelou zákona č. 506/2013 Z.z. účinnou od 1. januára 2014. V&amp;nbsp;tejto súvislosti poznamenávame, že pripomienkovateľom navrhovaná úprava by znamenala výrazný dopad na&amp;nbsp; rozpočet štátnej rozpočet, ktorý by nebolo možné zabezpečiť z&amp;nbsp;kapitoly ministerstva. Pripomienkovateľ, ako spolugestor problematiky neuviedol, z&amp;nbsp;akých zdrojov by mal byť jeho návrh financovaný.&amp;nbsp;&lt;/p&gt;&lt;p style="text-align: justify;"&gt;&amp;nbsp;&lt;/p&gt;&lt;p style="text-align: justify;"&gt;&lt;em&gt;Pripomienka: V § 3 ods. 2 žiadame predkladateľa za prvú vetu doplniť nasledovné znenie: „Ak ide o výskyt inváznych nepôvodných druhov rastlín uvedených v zozname inváznych nepôvodných druhov vzbudzujúcich obavy Únie, alebo v národnom zozname inváznych nepôvodných druhov, na lesných pozemkoch sa bude postupovať podľa programov starostlivosti o lesy. xy)“. Poznámka pod čiarou k odkazu xy znie: "xy) § 40 zákona č. 326/2005 Z. z. o lesoch v znení neskorších predpisov.". Odôvodnenie: Pre potreby lesného hospodárstva (napr. zalesňovanie) sa odstraňovanie inváznych nepôvodných druhov vykonáva bežne už celé desaťročia podľa programov starostlivosti o lesy. Odstraňovanie inváznych nepôvodných druhov na celej ploche lesného pozemku je nad rámec bežného hospodárenia a takáto starostlivosť by mala byť vlastníkovi alebo obhospodarovateľovi lesného pozemku uhradená štátom, v opačnom prípade pri dôslednom dodržiavaní takéhoto znenia návrhu zákona môže mať pre mnohých vlastníkov a obhospodarovateľov lesa likvidačný účinok. Pripomienka je zásadná.&lt;/em&gt;&lt;/p&gt;&lt;p style="text-align: justify;"&gt;&amp;nbsp;&lt;/p&gt;&lt;p style="text-align: justify;"&gt;Stanovisko:&lt;/p&gt;&lt;p style="text-align: justify;"&gt;Na rozporovom konaní bolo dohodnutá úprava v § 3 ods. 2 druhá veta a § 9 návrhu zákona, že v&amp;nbsp;prípade odstraňovania inváznych nepôvodných druhov na lesných pozemkoch sa bude postupovať podľa programu starostlivosti o lesy, ktorý bude tieto opatrenia určovať na základe vyjadrenia okresného úradu v&amp;nbsp;sídle kraja pri vyhotovovaní a&amp;nbsp;schvaľovaní uvedeného plánu.&amp;nbsp; Napriek dohodnutému zneniu pripomienkovateľ zotrváva na zásadnej pripomienke s&amp;nbsp;argumentáciu, že má byť úhrada nákladov na odstraňovanie inváznych druhov financovaná zo strany štátu.&lt;/p&gt;&lt;p style="text-align: justify;"&gt;&lt;em&gt;Pripomienka: V § 5 ods. 3 žiadame predkladateľa z odkazu 29 vypustiť slovo „napríklad“ a presne špecifikovať, resp. uviesť taxatívny výpočet právnických osôb, ktoré vykonávajú pôsobnosť podľa osobitných predpisov a majú zabezpečovať zber a zaznamenávanie údajov v zmysle § 5 ods. 1. Odôvodnenie: Z dôvodu administratívnej a technickej prípravy a z dôvodu potreby finančných kapacít možno predpokladať, že predkladateľ zákona je schopný presne vymedziť konkrétne právnické osoby, ktoré vykonávajú pôsobnosť podľa osobitných predpisov za účelom tvorby systému zhromažďovania a zaznamenávania údajov o inváznych nepôvodných druhoch. Pripomienka je zásadná.&lt;/em&gt;&lt;/p&gt;&lt;p style="text-align: justify;"&gt;&amp;nbsp;&lt;/p&gt;&lt;p style="text-align: justify;"&gt;&lt;em&gt;Pripomienka: V § 5 ods. 3 žiadame predkladateľa z odkazu 29 vypustiť nasledovné: „§ 6 až 11 zákona č. 543/2007 Z. z. o pôsobnosti orgánov štátnej správy pri poskytovaní podpory v pôdohospodárstve a rozvoji vidieka v znení neskorších predpisov“. Pripomienka je zásadná. Odôvodnenie: Platobná agentúra je v zmysle nariadenia Európskeho parlamentu a Rady (EÚ) č. 1306/2013 zo 17. decembra 2013 o financovaní, riadení a monitorovaní spoločnej poľnohospodárskej politiky a ktorým sa zrušujú nariadenia Rady (EHS) č. 352/78, (ES) č. 165/94, (ES) č. 2799/98, (ES) č. 814/2000, (ES) č. 1290/2005 a (ES) č. 485/2008 povinná viesť iba informačný systém, ktorý zahŕňa integrovaný administratívny a kontrolný systém, účtovný systém a systém pre automatizovanú podporu činností vykonávaných v rámci administrovania projektov a nie je povinná poskytovať údaje k prieskumu a monitoringu.&lt;/em&gt;&lt;/p&gt;&lt;p style="text-align: justify;"&gt;Stanovisko k&amp;nbsp;obom pripomienkam k § 5 ods. 3:&lt;/p&gt;&lt;p style="text-align: justify;"&gt;Na rozporovom konaní bolo dohodnuté, že právnické osoby s&amp;nbsp;pôsobnosťou podľa osobitných predpisov&amp;nbsp; poskytujú do informačného systému údaje o&amp;nbsp;výskyte inváznych nepôvodných druhoch, ak sa o&amp;nbsp;nich dozvedeli pri výkone svojej činnosti. Tieto údaje budú poskytnuté vo forme a&amp;nbsp;štruktúre danej informačným systémom, ktorého správcom je štátna ochrana prírody, ak sa so štátnou ochranou prírody nedohodnú inak. Vzhľadom na skutočnosť, že vytvorenie systému dohľadu nad inváznymi nepôvodnými druhmi je jedným zo základných opatrení pre zabránenie šírenia inváznych nepôvodných druhov v&amp;nbsp;zmysle nariadenia Európskej únie, je žiadúce, aby subjekty poskytovali do informačného systému&amp;nbsp; prevencie a manažmentu introdukcie a šírenia inváznych nepôvodných druhov ustanovené údaje, ak&amp;nbsp; sa o&amp;nbsp;nich dozvedeli pri výkone činnosti v&amp;nbsp;rámci svojej pôsobnosti. Získané údaje sa následne budú využívať pri vyhotovovaní návrhov manažmentových opatrení, ako aj pri podávaní pravidelných správ pre Európsku komisiu v&amp;nbsp;súlade s&amp;nbsp;nariadením Európskej únie.&lt;/p&gt;&lt;p style="text-align: justify;"&gt;&amp;nbsp;&lt;/p&gt;&lt;p style="text-align: justify;"&gt;&lt;em&gt;Pripomienka: Žiadame predkladateľa, aby bol vykonávateľ eradikácie oslobodený od povinností, ktoré mu vyplývajú zo zákazov v územiach s druhým až piatym stupňom ochrany a chránených vtáčích územiach, ako aj oslobodený od vydania súhlasu na činnosť v prvom až piatom stupni ochrany a povinností vyplývajúcich z § 28 ods. 2 a 3 zákona č. 543/2002 Z. z. v znení neskorších predpisov. Odôvodnenie: Z praktických skúseností nie je možné zabezpečiť urýchlenú eradikáciu inváznych druhov, lebo v rámci správnych konaní, v ktorých žiadame o udelenie výnimky na použitie napríklad chemického prípravku na eradikáciu mimovládne organizácie systematicky znemožňujú vydanie kladného rozhodnutia (čo spravidla trvá celé roky). Týmto obštrukčným konaním navyše dochádza k zmene pôvodného východiskového stavu (ďalším šírením inváznych druhov), na ktorý sme žiadali výnimku. Považujeme za nekorektné navyšovať vykonávateľovi prác už i tak vysoké náklady o 100 Eur správneho poplatku, ktorý musí uhradiť na vydanie súhlasu, výnimky v pripade prác, ktoré zabezpečuje vo verejnom záujme.&lt;/em&gt;&lt;/p&gt;&lt;p style="text-align: justify;"&gt;Stanovisko:&lt;/p&gt;&lt;p style="text-align: justify;"&gt;Na základe rozporového konania bola vykonaná úprava doplnením § 29 zákona č. 543/2002 Z.z. (v čl.III, novelizačný bod 6), podľa ktorej sa príslušné obmedzenia a&amp;nbsp;zákazy podľa podmienok územnej ochrany (2. až &amp;nbsp;5. stupeň ochrany) nebudú uplatňovať, ak príslušný orgán ochrany prírody určí, že činnosť je potrebná na zabezpečenie starostlivosti o&amp;nbsp;chránené územie vrátane odstraňovania inváznych nepôvodných druhov. Pripomienkovateľ však nepovažuje toto riešenie za dostatočné a požaduje, aby &amp;nbsp;v&amp;nbsp;zákone bolo uvedené, že orgán ochrany prírody musí vydať takéto určenie (nie môže). Uvedené riešenie ministerstvo nemôže akceptovať, nakoľko môžu nastať prípady, keď požadovaný spôsob odstránenia inváznych druhov &amp;nbsp;nie je zlučiteľný s&amp;nbsp;podmienkami ochrany chráneného územia.&lt;/p&gt;&lt;p style="text-align: justify;"&gt;&lt;em&gt;Pripomienka: K&amp;nbsp;implementácii čl. 32 ods. 3 nariadenia &lt;/em&gt;&lt;em&gt;Európskeho parlamentu a&amp;nbsp;Rady (EÚ) č. 1143/2014 z&amp;nbsp;22. októbra 2014 o&amp;nbsp;prevencii a&amp;nbsp;manažmente introdukcie a&amp;nbsp;šírenia inváznych nepôvodných druhov.&lt;/em&gt;&lt;/p&gt;&lt;p style="text-align: justify;"&gt;Stanovisko:&amp;nbsp;&lt;/p&gt;&lt;p style="text-align: justify;"&gt;Pripomienkovateľ požaduje, aby implementácia uvedeného článku, pokiaľ ide o&amp;nbsp;povolenia pre akvakultúrny druh bola v&amp;nbsp;pôsobnosti ministerstva, s&amp;nbsp;čím ministerstvo nemôže súhlasiť, nakoľko podľa § 9 ods. 1 písm. h ) zákona&amp;nbsp; 575/2001 o organizácii činnosti vlády a organizácii ústrednej štátnej správy v&amp;nbsp;znení neskorších predpisov je Ministerstvo pôdohospodárstva a rozvoja vidieka Slovenskej republiky ústredným orgánom štátnej správy pre rybárstvo v oblasti akvakultúry a morského rybolovu. V&amp;nbsp;návrhu zákona je určená súčinnosť, vo forme &amp;nbsp;kompetencie štátnej ochrany prírody na vypracovávanie odborných stanovísk týkajúcich sa inváznych nepôvodných druhov rýb, ak ide o&amp;nbsp;rozhodovaciu činnosť orgánov štátnej správy pre oblasť akvakultúry.&lt;/p&gt;&lt;p style="text-align: justify;"&gt;.&lt;/p&gt;</vt:lpwstr>
  </property>
  <property name="FSC#COOSYSTEM@1.1:Container" pid="150" fmtid="{D5CDD505-2E9C-101B-9397-08002B2CF9AE}">
    <vt:lpwstr>COO.2145.1000.3.1563964</vt:lpwstr>
  </property>
  <property name="FSC#FSCFOLIO@1.1001:docpropproject" pid="151" fmtid="{D5CDD505-2E9C-101B-9397-08002B2CF9AE}">
    <vt:lpwstr/>
  </property>
</Properties>
</file>