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DE97086" w:rsidR="000C2162" w:rsidRDefault="000A0A69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5387C">
              <w:rPr>
                <w:sz w:val="25"/>
                <w:szCs w:val="25"/>
              </w:rPr>
              <w:t>44640/2016/100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48565FEE" w14:textId="77777777" w:rsidR="003B43AB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65387C">
        <w:rPr>
          <w:sz w:val="25"/>
          <w:szCs w:val="25"/>
        </w:rPr>
        <w:t xml:space="preserve">rokovanie Legislatívnej </w:t>
      </w:r>
    </w:p>
    <w:p w14:paraId="6A407A3C" w14:textId="21AB367B" w:rsidR="001E0CFD" w:rsidRPr="008E4F14" w:rsidRDefault="0065387C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rady vlády Slovenskej republiky 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5AFD1BAD" w:rsidR="0012409A" w:rsidRPr="004D4B30" w:rsidRDefault="000A0A69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registri partnerov verejného sektora a o zmene a doplnení niektorých zákonov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19A5092" w:rsidR="00A56B40" w:rsidRPr="008E4F14" w:rsidRDefault="000A0A69" w:rsidP="000A0A69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Slovenskej republiky na mesiace jún až december 2016</w:t>
            </w:r>
          </w:p>
        </w:tc>
        <w:tc>
          <w:tcPr>
            <w:tcW w:w="5149" w:type="dxa"/>
          </w:tcPr>
          <w:p w14:paraId="43595480" w14:textId="4B5A42D8" w:rsidR="000A0A69" w:rsidRDefault="000A0A69" w:rsidP="000A0A69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0A0A69" w14:paraId="1B204E7B" w14:textId="77777777">
              <w:trPr>
                <w:divId w:val="28723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4BDB14" w14:textId="77777777" w:rsidR="000A0A69" w:rsidRDefault="000A0A6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0A0A69" w14:paraId="7035C277" w14:textId="77777777">
              <w:trPr>
                <w:divId w:val="28723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6F91B6" w14:textId="6AA3563D" w:rsidR="000A0A69" w:rsidRDefault="000A0A69" w:rsidP="006B1EA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návrh uznesenia vlády </w:t>
                  </w:r>
                </w:p>
              </w:tc>
            </w:tr>
            <w:tr w:rsidR="000A0A69" w14:paraId="0DAC71B3" w14:textId="77777777">
              <w:trPr>
                <w:divId w:val="28723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7236C8" w14:textId="77777777" w:rsidR="000A0A69" w:rsidRDefault="000A0A6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0A0A69" w14:paraId="2F6E41D7" w14:textId="77777777">
              <w:trPr>
                <w:divId w:val="28723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9287BE" w14:textId="77777777" w:rsidR="000A0A69" w:rsidRDefault="000A0A6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0A0A69" w14:paraId="4CCCB549" w14:textId="77777777">
              <w:trPr>
                <w:divId w:val="28723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E0A953" w14:textId="77777777" w:rsidR="000A0A69" w:rsidRDefault="000A0A6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0A0A69" w14:paraId="7458371E" w14:textId="77777777">
              <w:trPr>
                <w:divId w:val="28723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538D14" w14:textId="77777777" w:rsidR="000A0A69" w:rsidRDefault="000A0A6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0A0A69" w14:paraId="095E0910" w14:textId="77777777">
              <w:trPr>
                <w:divId w:val="28723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476797" w14:textId="77777777" w:rsidR="000A0A69" w:rsidRDefault="000A0A6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0A0A69" w14:paraId="2EC66BE6" w14:textId="77777777">
              <w:trPr>
                <w:divId w:val="28723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8E725E" w14:textId="77777777" w:rsidR="000A0A69" w:rsidRDefault="000A0A6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0A0A69" w14:paraId="08869922" w14:textId="77777777">
              <w:trPr>
                <w:divId w:val="287237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55D5AA" w14:textId="77777777" w:rsidR="000A0A69" w:rsidRDefault="000A0A6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návrh komuniké</w:t>
                  </w:r>
                </w:p>
                <w:p w14:paraId="723FF9E6" w14:textId="1B62E5DE" w:rsidR="00E94A73" w:rsidRDefault="00E94A7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prílohy</w:t>
                  </w:r>
                </w:p>
                <w:p w14:paraId="0D2611D4" w14:textId="22D302A1" w:rsidR="003B43AB" w:rsidRDefault="003B43AB" w:rsidP="00E94A7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E94A73">
                    <w:rPr>
                      <w:sz w:val="25"/>
                      <w:szCs w:val="25"/>
                    </w:rPr>
                    <w:t>1.</w:t>
                  </w:r>
                  <w:r>
                    <w:rPr>
                      <w:sz w:val="25"/>
                      <w:szCs w:val="25"/>
                    </w:rPr>
                    <w:t xml:space="preserve"> vyhodnotenie MPK</w:t>
                  </w:r>
                </w:p>
              </w:tc>
            </w:tr>
          </w:tbl>
          <w:p w14:paraId="6CC1771C" w14:textId="60C3359A" w:rsidR="00A56B40" w:rsidRPr="008073E3" w:rsidRDefault="00A56B40" w:rsidP="000A0A69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B9A88E9" w14:textId="77777777" w:rsidR="0065387C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5387C">
        <w:rPr>
          <w:sz w:val="25"/>
          <w:szCs w:val="25"/>
        </w:rPr>
        <w:t>Lucia Žitňanská</w:t>
      </w:r>
    </w:p>
    <w:p w14:paraId="284604DA" w14:textId="4CF6DBA3" w:rsidR="009D7004" w:rsidRPr="008E4F14" w:rsidRDefault="0065387C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podpredsedníčka vlády a ministerka spravodlivosti </w:t>
      </w:r>
      <w:bookmarkStart w:id="0" w:name="_GoBack"/>
      <w:bookmarkEnd w:id="0"/>
      <w:r>
        <w:rPr>
          <w:sz w:val="25"/>
          <w:szCs w:val="25"/>
        </w:rPr>
        <w:t>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03A7F" w14:textId="77777777" w:rsidR="00303B4B" w:rsidRDefault="00303B4B" w:rsidP="00AF1D48">
      <w:r>
        <w:separator/>
      </w:r>
    </w:p>
  </w:endnote>
  <w:endnote w:type="continuationSeparator" w:id="0">
    <w:p w14:paraId="673AD823" w14:textId="77777777" w:rsidR="00303B4B" w:rsidRDefault="00303B4B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5063B9D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A6165F">
      <w:t>august 2016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E26C1" w14:textId="77777777" w:rsidR="00303B4B" w:rsidRDefault="00303B4B" w:rsidP="00AF1D48">
      <w:r>
        <w:separator/>
      </w:r>
    </w:p>
  </w:footnote>
  <w:footnote w:type="continuationSeparator" w:id="0">
    <w:p w14:paraId="04D0CC6C" w14:textId="77777777" w:rsidR="00303B4B" w:rsidRDefault="00303B4B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A0A69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36F33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3B4B"/>
    <w:rsid w:val="00307FC9"/>
    <w:rsid w:val="0033171B"/>
    <w:rsid w:val="003B2E79"/>
    <w:rsid w:val="003B43AB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0C2A"/>
    <w:rsid w:val="00623BAD"/>
    <w:rsid w:val="00627C51"/>
    <w:rsid w:val="0065387C"/>
    <w:rsid w:val="00671F01"/>
    <w:rsid w:val="00676DCD"/>
    <w:rsid w:val="00685081"/>
    <w:rsid w:val="0069637B"/>
    <w:rsid w:val="006B1EAC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6165F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94A73"/>
    <w:rsid w:val="00EA7A62"/>
    <w:rsid w:val="00EC6B42"/>
    <w:rsid w:val="00EE4DDD"/>
    <w:rsid w:val="00F23D08"/>
    <w:rsid w:val="00F25BA6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9.6.2016 15:41:00"/>
    <f:field ref="objchangedby" par="" text="Administrator, System"/>
    <f:field ref="objmodifiedat" par="" text="29.6.2016 15:41:02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PALUS  Juraj</cp:lastModifiedBy>
  <cp:revision>9</cp:revision>
  <cp:lastPrinted>2001-08-01T11:42:00Z</cp:lastPrinted>
  <dcterms:created xsi:type="dcterms:W3CDTF">2016-06-29T13:41:00Z</dcterms:created>
  <dcterms:modified xsi:type="dcterms:W3CDTF">2016-08-08T06:43:00Z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COO.2145.1000.3.1483348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Obchodné právo_x000d_
Občianske právo_x000d_
Správne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Juraj Palúš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 o registri partnerov verejného sektora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 o registri partnerov verejného sektora a o zmene a doplnení niektorých zákonov</vt:lpwstr>
  </property>
  <property fmtid="{D5CDD505-2E9C-101B-9397-08002B2CF9AE}" pid="19" name="FSC#SKEDITIONSLOVLEX@103.510:rezortcislopredpis">
    <vt:lpwstr>44640/2016/100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LP/2016/677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>1. 7. 2016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 prerokovala a schválila návrh zákona o registri partnerov verejného sektora a o zmene a doplnení niektorých zákonov.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pripomienkového konania návrh zákona o registri partnerov verejného sektora a o zmene a doplnení niektorých zákonov (ďalej len „návrh zákona“).&lt;/p&gt;&lt;p style="text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podpredsedníčka vlády a 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Lucia Žitňanská_x000d_
podpredsedníčka vlády a 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podpredsedníčku vlády a ministerku spravodlivosti Slovenskej republiky</vt:lpwstr>
  </property>
  <property fmtid="{D5CDD505-2E9C-101B-9397-08002B2CF9AE}" pid="140" name="FSC#SKEDITIONSLOVLEX@103.510:funkciaZodpPredDativ">
    <vt:lpwstr>podpredsedníčke vlády a 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