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E3" w:rsidRPr="00D45A59" w:rsidRDefault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(Návrh)</w:t>
      </w:r>
      <w:r w:rsidRPr="00D45A59">
        <w:rPr>
          <w:b/>
          <w:sz w:val="24"/>
          <w:szCs w:val="24"/>
        </w:rPr>
        <w:cr/>
      </w:r>
    </w:p>
    <w:p w:rsidR="009B65E3" w:rsidRPr="00D45A59" w:rsidRDefault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NARIADENIE VLÁDY SLOVENSKEJ REPUBLIKY</w:t>
      </w:r>
    </w:p>
    <w:p w:rsidR="009B65E3" w:rsidRPr="00D45A59" w:rsidRDefault="00D45A59" w:rsidP="00D45A59">
      <w:pPr>
        <w:jc w:val="center"/>
        <w:rPr>
          <w:sz w:val="24"/>
          <w:szCs w:val="24"/>
        </w:rPr>
      </w:pPr>
      <w:r>
        <w:rPr>
          <w:sz w:val="24"/>
          <w:szCs w:val="24"/>
        </w:rPr>
        <w:t>z ... 2016</w:t>
      </w:r>
    </w:p>
    <w:p w:rsidR="009B65E3" w:rsidRPr="00D45A59" w:rsidRDefault="00D45A59" w:rsidP="00D45A59">
      <w:pPr>
        <w:spacing w:before="240"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z ........ 2016, ktorým sa mení nariadenie vlády Slovenske</w:t>
      </w:r>
      <w:r>
        <w:rPr>
          <w:b/>
          <w:sz w:val="24"/>
          <w:szCs w:val="24"/>
        </w:rPr>
        <w:t>j republiky č. 339/2008 Z. z. o </w:t>
      </w:r>
      <w:r w:rsidRPr="00D45A59">
        <w:rPr>
          <w:b/>
          <w:sz w:val="24"/>
          <w:szCs w:val="24"/>
        </w:rPr>
        <w:t xml:space="preserve">poskytovaní pomoci na podporu spotreby mlieka a mliečnych výrobkov pre deti v materských školách, pre </w:t>
      </w:r>
      <w:r w:rsidRPr="00D45A59">
        <w:rPr>
          <w:b/>
          <w:sz w:val="24"/>
          <w:szCs w:val="24"/>
        </w:rPr>
        <w:t>žiakov na základných školách a pre žiakov na stredných školách v znení neskorších predpisov</w:t>
      </w:r>
    </w:p>
    <w:p w:rsidR="009B65E3" w:rsidRPr="00D45A59" w:rsidRDefault="009B65E3">
      <w:pPr>
        <w:rPr>
          <w:sz w:val="24"/>
          <w:szCs w:val="24"/>
        </w:rPr>
      </w:pPr>
    </w:p>
    <w:p w:rsidR="009B65E3" w:rsidRPr="00D45A59" w:rsidRDefault="009B65E3">
      <w:pPr>
        <w:jc w:val="both"/>
        <w:rPr>
          <w:sz w:val="24"/>
          <w:szCs w:val="24"/>
        </w:rPr>
      </w:pPr>
    </w:p>
    <w:p w:rsidR="009B65E3" w:rsidRPr="00D45A59" w:rsidRDefault="00D45A59" w:rsidP="00D45A59">
      <w:pPr>
        <w:spacing w:after="200"/>
        <w:ind w:firstLine="567"/>
        <w:jc w:val="both"/>
        <w:rPr>
          <w:sz w:val="24"/>
          <w:szCs w:val="24"/>
        </w:rPr>
      </w:pPr>
      <w:r w:rsidRPr="00D45A59">
        <w:rPr>
          <w:sz w:val="24"/>
          <w:szCs w:val="24"/>
        </w:rPr>
        <w:t>Vláda Slovenskej republiky podľa § 2 ods. 1 písm. k) zákona č. 19/2002 Z. z., ktorým sa ustanovujú podmienky vydávania aproximačných nariadení vlády Slovenskej r</w:t>
      </w:r>
      <w:r>
        <w:rPr>
          <w:sz w:val="24"/>
          <w:szCs w:val="24"/>
        </w:rPr>
        <w:t>epubliky v </w:t>
      </w:r>
      <w:r w:rsidRPr="00D45A59">
        <w:rPr>
          <w:sz w:val="24"/>
          <w:szCs w:val="24"/>
        </w:rPr>
        <w:t>znení zákona č. 207/2002 Z. z. nariaďuje:</w:t>
      </w:r>
    </w:p>
    <w:p w:rsidR="009B65E3" w:rsidRPr="00D45A59" w:rsidRDefault="009B65E3">
      <w:pPr>
        <w:rPr>
          <w:sz w:val="24"/>
          <w:szCs w:val="24"/>
        </w:rPr>
      </w:pPr>
    </w:p>
    <w:p w:rsidR="009B65E3" w:rsidRPr="00D45A59" w:rsidRDefault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Čl. I</w:t>
      </w:r>
    </w:p>
    <w:p w:rsidR="009B65E3" w:rsidRPr="00D45A59" w:rsidRDefault="00D45A59" w:rsidP="00D45A59">
      <w:pPr>
        <w:spacing w:after="20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D45A59">
        <w:rPr>
          <w:sz w:val="24"/>
          <w:szCs w:val="24"/>
        </w:rPr>
        <w:t>Nariadenie vlády Slovenskej republiky č. 339/2008 Z. z. o poskytovaní pomoci na podporu spotreby mlieka a mliečnych výrobkov pre deti v materských školách, pre žiakov na základných školách a pre</w:t>
      </w:r>
      <w:r w:rsidRPr="00D45A59">
        <w:rPr>
          <w:sz w:val="24"/>
          <w:szCs w:val="24"/>
        </w:rPr>
        <w:t xml:space="preserve"> žiakov na stredných školách v znení nariadenia vlády č. 342/2009 Z. z., nariadenia vlády č. 348/2010 Z. z., nariadenia vlády č. 275/</w:t>
      </w:r>
      <w:r>
        <w:rPr>
          <w:sz w:val="24"/>
          <w:szCs w:val="24"/>
        </w:rPr>
        <w:t>2011 Z. z., nariadenia vlády č. </w:t>
      </w:r>
      <w:r w:rsidRPr="00D45A59">
        <w:rPr>
          <w:sz w:val="24"/>
          <w:szCs w:val="24"/>
        </w:rPr>
        <w:t>237/2012 Z. z., nariadenia vlády č. 208/2013 Z. z., nariadenia vlády č. 14/2014 Z. z., nari</w:t>
      </w:r>
      <w:r w:rsidRPr="00D45A59">
        <w:rPr>
          <w:sz w:val="24"/>
          <w:szCs w:val="24"/>
        </w:rPr>
        <w:t>adenia vlády č. 200/2014 Z. z. a nariadenia vlády č. 166/2015 Z. z. sa mení takto:</w:t>
      </w:r>
    </w:p>
    <w:p w:rsidR="009B65E3" w:rsidRPr="00D45A59" w:rsidRDefault="00D45A59">
      <w:pPr>
        <w:spacing w:after="200"/>
        <w:ind w:firstLine="330"/>
        <w:jc w:val="both"/>
        <w:rPr>
          <w:sz w:val="24"/>
          <w:szCs w:val="24"/>
        </w:rPr>
      </w:pPr>
      <w:r w:rsidRPr="00D45A59">
        <w:rPr>
          <w:sz w:val="24"/>
          <w:szCs w:val="24"/>
        </w:rPr>
        <w:t xml:space="preserve"> </w:t>
      </w:r>
      <w:r w:rsidRPr="00D45A59">
        <w:rPr>
          <w:sz w:val="24"/>
          <w:szCs w:val="24"/>
        </w:rPr>
        <w:t>Príloha č. 1 k nariadeniu vlády č. 339/2008 Z. z. znie:</w:t>
      </w:r>
    </w:p>
    <w:p w:rsidR="009B65E3" w:rsidRPr="00D45A59" w:rsidRDefault="00D45A59" w:rsidP="00D45A59">
      <w:pPr>
        <w:spacing w:before="100" w:after="200"/>
        <w:jc w:val="right"/>
        <w:rPr>
          <w:sz w:val="24"/>
          <w:szCs w:val="24"/>
        </w:rPr>
      </w:pPr>
      <w:r w:rsidRPr="00D45A59">
        <w:rPr>
          <w:sz w:val="24"/>
          <w:szCs w:val="24"/>
        </w:rPr>
        <w:t>„</w:t>
      </w:r>
      <w:r w:rsidRPr="00D45A59">
        <w:rPr>
          <w:b/>
          <w:sz w:val="24"/>
          <w:szCs w:val="24"/>
        </w:rPr>
        <w:t>Príloha č. 1 k nariadeniu vlády č. 339/2008 Z. z.</w:t>
      </w:r>
    </w:p>
    <w:p w:rsidR="009B65E3" w:rsidRPr="00D45A59" w:rsidRDefault="009B65E3">
      <w:pPr>
        <w:rPr>
          <w:sz w:val="24"/>
          <w:szCs w:val="24"/>
        </w:rPr>
      </w:pPr>
    </w:p>
    <w:p w:rsidR="009B65E3" w:rsidRPr="00D45A59" w:rsidRDefault="00D45A59" w:rsidP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ZOZNAM MLIEČNYCH VÝROBKOV PODĽA § 2 ods. 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2097"/>
        <w:gridCol w:w="1000"/>
        <w:gridCol w:w="1779"/>
        <w:gridCol w:w="1157"/>
        <w:gridCol w:w="847"/>
        <w:gridCol w:w="993"/>
        <w:gridCol w:w="919"/>
      </w:tblGrid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P. č.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Názov </w:t>
            </w:r>
            <w:r w:rsidRPr="00D45A59">
              <w:rPr>
                <w:sz w:val="22"/>
                <w:szCs w:val="22"/>
              </w:rPr>
              <w:t>výrobku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Kategória podľa prílohy I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nariadenia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Komisie (ES) 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č. 966/2009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Druh a </w:t>
            </w:r>
            <w:proofErr w:type="spellStart"/>
            <w:r w:rsidRPr="00D45A59">
              <w:rPr>
                <w:sz w:val="22"/>
                <w:szCs w:val="22"/>
              </w:rPr>
              <w:t>veľkosťbalenia</w:t>
            </w:r>
            <w:proofErr w:type="spellEnd"/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Množstvona</w:t>
            </w:r>
            <w:proofErr w:type="spellEnd"/>
            <w:r w:rsidRPr="00D45A59">
              <w:rPr>
                <w:sz w:val="22"/>
                <w:szCs w:val="22"/>
              </w:rPr>
              <w:t xml:space="preserve"> žiaka a deň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Podpora zo zdrojov EÚ s DPH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 eurách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Podpora z národných 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zdrojov s DPH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 eurách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Najvyššia úhrada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platená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žiakom s DPH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 eurách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plnotučné mlieko neochutené,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0,05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plnotučné mlieko neochutené, pasterizované alebo </w:t>
            </w:r>
            <w:proofErr w:type="spellStart"/>
            <w:r w:rsidRPr="00D45A59">
              <w:rPr>
                <w:sz w:val="22"/>
                <w:szCs w:val="22"/>
              </w:rPr>
              <w:t>vysokopasterizované</w:t>
            </w:r>
            <w:proofErr w:type="spellEnd"/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kartón/vrecko/fľaša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plnotučné mlieko </w:t>
            </w:r>
            <w:r w:rsidRPr="00D45A59">
              <w:rPr>
                <w:sz w:val="22"/>
                <w:szCs w:val="22"/>
              </w:rPr>
              <w:t xml:space="preserve">neochutené s </w:t>
            </w:r>
            <w:r w:rsidRPr="00D45A59">
              <w:rPr>
                <w:sz w:val="22"/>
                <w:szCs w:val="22"/>
              </w:rPr>
              <w:lastRenderedPageBreak/>
              <w:t xml:space="preserve">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lastRenderedPageBreak/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0,1010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kartón/fľaša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neochutené, pasterizované </w:t>
            </w:r>
            <w:r w:rsidRPr="00D45A59">
              <w:rPr>
                <w:sz w:val="22"/>
                <w:szCs w:val="22"/>
              </w:rPr>
              <w:t xml:space="preserve">alebo </w:t>
            </w:r>
            <w:proofErr w:type="spellStart"/>
            <w:r w:rsidRPr="00D45A59">
              <w:rPr>
                <w:sz w:val="22"/>
                <w:szCs w:val="22"/>
              </w:rPr>
              <w:t>vysokopasterizované</w:t>
            </w:r>
            <w:proofErr w:type="spellEnd"/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kartón/vrecko/fľaša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ochutené s 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0,1178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 s 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0,1010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0,05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</w:t>
            </w:r>
            <w:proofErr w:type="spellStart"/>
            <w:r w:rsidRPr="00D45A59">
              <w:rPr>
                <w:sz w:val="22"/>
                <w:szCs w:val="22"/>
              </w:rPr>
              <w:t>bezlaktózové</w:t>
            </w:r>
            <w:proofErr w:type="spellEnd"/>
            <w:r w:rsidRPr="00D45A59">
              <w:rPr>
                <w:sz w:val="22"/>
                <w:szCs w:val="22"/>
              </w:rPr>
              <w:t xml:space="preserve">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0,1122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0,05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</w:t>
            </w:r>
            <w:proofErr w:type="spellStart"/>
            <w:r w:rsidRPr="00D45A59">
              <w:rPr>
                <w:sz w:val="22"/>
                <w:szCs w:val="22"/>
              </w:rPr>
              <w:t>bezlaktózové</w:t>
            </w:r>
            <w:proofErr w:type="spellEnd"/>
            <w:r w:rsidRPr="00D45A59">
              <w:rPr>
                <w:sz w:val="22"/>
                <w:szCs w:val="22"/>
              </w:rPr>
              <w:t xml:space="preserve">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0,1216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0,20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 s 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0,1256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 s 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téglik 200 </w:t>
            </w:r>
            <w:r w:rsidRPr="00D45A59">
              <w:rPr>
                <w:sz w:val="22"/>
                <w:szCs w:val="22"/>
              </w:rPr>
              <w:t>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0, 03739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0,1234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0,17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0,1216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0,17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0,1234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0,28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polotučné mlieko ochutené s vitamínmi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0,1234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0,29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zakysané</w:t>
            </w:r>
            <w:proofErr w:type="spellEnd"/>
            <w:r w:rsidRPr="00D45A59">
              <w:rPr>
                <w:sz w:val="22"/>
                <w:szCs w:val="22"/>
              </w:rPr>
              <w:t xml:space="preserve">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0,0915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0,19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zakysané</w:t>
            </w:r>
            <w:proofErr w:type="spellEnd"/>
            <w:r w:rsidRPr="00D45A59">
              <w:rPr>
                <w:sz w:val="22"/>
                <w:szCs w:val="22"/>
              </w:rPr>
              <w:t xml:space="preserve">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0,03630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0,17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zakysané</w:t>
            </w:r>
            <w:proofErr w:type="spellEnd"/>
            <w:r w:rsidRPr="00D45A59">
              <w:rPr>
                <w:sz w:val="22"/>
                <w:szCs w:val="22"/>
              </w:rPr>
              <w:t xml:space="preserve">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0,1198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0,21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230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230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0,04300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0,1135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0,1178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0,03630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0,1002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0,1143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 ochutené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0,1143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bifidový</w:t>
            </w:r>
            <w:proofErr w:type="spellEnd"/>
            <w:r w:rsidRPr="00D45A59">
              <w:rPr>
                <w:sz w:val="22"/>
                <w:szCs w:val="22"/>
              </w:rPr>
              <w:t xml:space="preserve"> cmar neochutený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0,1143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0,17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 biely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125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125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0,02269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0,0626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0,18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 biely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135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135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0,02450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0,0676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0,23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 biely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145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145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0,02632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0,0726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0,24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28.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 biely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0,02723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0,0751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0,26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29.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tvarohový dezert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80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0,01452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0,33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125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125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0,02043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0,0637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0,23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135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135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0,02206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0,0688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0,25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145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145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0,02369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0,28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0,02451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0,0765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0,27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0,02525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0,0788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0,27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jogurtové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0,03366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0,1050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0,23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bifidový</w:t>
            </w:r>
            <w:proofErr w:type="spellEnd"/>
            <w:r w:rsidRPr="00D45A59">
              <w:rPr>
                <w:sz w:val="22"/>
                <w:szCs w:val="22"/>
              </w:rPr>
              <w:t xml:space="preserve"> cmar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0,04085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0,1275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0,22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tvaroh hrudkovitý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38.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tvaroh hrudkovitý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téglik, fólia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39.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tvaroh hrudkovitý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fólia, vedro 1 000 - 5 000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40.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tvaroh </w:t>
            </w:r>
            <w:proofErr w:type="spellStart"/>
            <w:r w:rsidRPr="00D45A59">
              <w:rPr>
                <w:sz w:val="22"/>
                <w:szCs w:val="22"/>
              </w:rPr>
              <w:t>termizovaný</w:t>
            </w:r>
            <w:proofErr w:type="spellEnd"/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41.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mäkký čerstvý </w:t>
            </w:r>
            <w:proofErr w:type="spellStart"/>
            <w:r w:rsidRPr="00D45A59">
              <w:rPr>
                <w:sz w:val="22"/>
                <w:szCs w:val="22"/>
              </w:rPr>
              <w:t>nizkotučný</w:t>
            </w:r>
            <w:proofErr w:type="spellEnd"/>
            <w:r w:rsidRPr="00D45A59">
              <w:rPr>
                <w:sz w:val="22"/>
                <w:szCs w:val="22"/>
              </w:rPr>
              <w:t xml:space="preserve"> syr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180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polomäkký nezrejúci parený neúdený syr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800 g - 1 700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0,0889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polotvrdý zrejúci stredne tučný syr 30 %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1 000 - 2 800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0,04166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0,0850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0,05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polotvrdý zrejúci plnotučný syr 45 %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1 000 - 2 800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0,04166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0,0900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polotvrdý zrejúci plnotučný syr 45 %, plátky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tácka 100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0,04166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0,0900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polotvrdý zrejúci </w:t>
            </w:r>
            <w:r w:rsidRPr="00D45A59">
              <w:rPr>
                <w:sz w:val="22"/>
                <w:szCs w:val="22"/>
              </w:rPr>
              <w:t>plnotučný syr 45 %, plátky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0,04166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0,0900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nátierka </w:t>
            </w:r>
            <w:proofErr w:type="spellStart"/>
            <w:r w:rsidRPr="00D45A59">
              <w:rPr>
                <w:sz w:val="22"/>
                <w:szCs w:val="22"/>
              </w:rPr>
              <w:t>termizovaná</w:t>
            </w:r>
            <w:proofErr w:type="spellEnd"/>
            <w:r w:rsidRPr="00D45A59">
              <w:rPr>
                <w:sz w:val="22"/>
                <w:szCs w:val="22"/>
              </w:rPr>
              <w:t xml:space="preserve"> neochutená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0,03630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0,1133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0,45</w:t>
            </w:r>
          </w:p>
        </w:tc>
      </w:tr>
    </w:tbl>
    <w:p w:rsidR="009B65E3" w:rsidRPr="00D45A59" w:rsidRDefault="00D45A59">
      <w:pPr>
        <w:rPr>
          <w:sz w:val="24"/>
          <w:szCs w:val="24"/>
        </w:rPr>
      </w:pPr>
      <w:r w:rsidRPr="00D45A59">
        <w:rPr>
          <w:sz w:val="24"/>
          <w:szCs w:val="24"/>
        </w:rPr>
        <w:t>“.</w:t>
      </w:r>
    </w:p>
    <w:p w:rsidR="009B65E3" w:rsidRPr="00D45A59" w:rsidRDefault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Čl. II</w:t>
      </w:r>
    </w:p>
    <w:p w:rsidR="009B65E3" w:rsidRPr="00D45A59" w:rsidRDefault="00D45A59" w:rsidP="00D45A59">
      <w:pPr>
        <w:spacing w:after="200"/>
        <w:ind w:firstLine="567"/>
        <w:jc w:val="both"/>
        <w:rPr>
          <w:sz w:val="24"/>
          <w:szCs w:val="24"/>
        </w:rPr>
      </w:pPr>
      <w:r w:rsidRPr="00D45A59">
        <w:rPr>
          <w:sz w:val="24"/>
          <w:szCs w:val="24"/>
        </w:rPr>
        <w:t xml:space="preserve">Toto nariadenie vlády </w:t>
      </w:r>
      <w:r w:rsidRPr="00D45A59">
        <w:rPr>
          <w:sz w:val="24"/>
          <w:szCs w:val="24"/>
        </w:rPr>
        <w:t xml:space="preserve">Slovenskej republiky </w:t>
      </w:r>
      <w:r w:rsidRPr="00D45A59">
        <w:rPr>
          <w:sz w:val="24"/>
          <w:szCs w:val="24"/>
        </w:rPr>
        <w:t>nadobúda účinnosť 1. septembra 2016.</w:t>
      </w:r>
    </w:p>
    <w:p w:rsidR="009B65E3" w:rsidRPr="00D45A59" w:rsidRDefault="009B65E3">
      <w:pPr>
        <w:rPr>
          <w:sz w:val="24"/>
          <w:szCs w:val="24"/>
        </w:rPr>
      </w:pPr>
    </w:p>
    <w:sectPr w:rsidR="009B65E3" w:rsidRPr="00D4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5E3"/>
    <w:rsid w:val="009B65E3"/>
    <w:rsid w:val="00D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0C4DE-C203-4EDF-BEEB-C79C0C83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Gulášová, Margaréta, Mgr."/>
    <f:field ref="objcreatedat" par="" text="26.7.2016 13:15:12"/>
    <f:field ref="objchangedby" par="" text="Administrator, System"/>
    <f:field ref="objmodifiedat" par="" text="26.7.2016 13:15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4713</Characters>
  <Application>Microsoft Office Word</Application>
  <DocSecurity>0</DocSecurity>
  <Lines>39</Lines>
  <Paragraphs>11</Paragraphs>
  <ScaleCrop>false</ScaleCrop>
  <Company>MPRVSR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Illáš Martin</cp:lastModifiedBy>
  <cp:revision>2</cp:revision>
  <dcterms:created xsi:type="dcterms:W3CDTF">2016-07-26T11:15:00Z</dcterms:created>
  <dcterms:modified xsi:type="dcterms:W3CDTF">2016-07-26T12:26:00Z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potravinárstvo_x000d_
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Margaréta Gulášová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5" name="FSC#SKEDITIONSLOVLEX@103.510:nazovpredpis1">
    <vt:lpwstr>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plánu legislatívnych úloh vlády Slovenskej republiky na rok 2016</vt:lpwstr>
  </property>
  <property fmtid="{D5CDD505-2E9C-101B-9397-08002B2CF9AE}" pid="23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24" name="FSC#SKEDITIONSLOVLEX@103.510:plnynazovpredpis1">
    <vt:lpwstr>olách a pre žiakov na stredných školách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2632/2016-410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LP/2016/407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39 čl. 41, čl. 42 ods. 2 a 3, čl. 43 ods. 3  Zmluvy o fungovaní Európskej únie</vt:lpwstr>
  </property>
  <property fmtid="{D5CDD505-2E9C-101B-9397-08002B2CF9AE}" pid="47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8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9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20. 6. 2016</vt:lpwstr>
  </property>
  <property fmtid="{D5CDD505-2E9C-101B-9397-08002B2CF9AE}" pid="59" name="FSC#SKEDITIONSLOVLEX@103.510:AttrDateDocPropUkonceniePKK">
    <vt:lpwstr>30. 6. 2016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50" name="FSC#COOSYSTEM@1.1:Container">
    <vt:lpwstr>COO.2145.1000.3.1535086</vt:lpwstr>
  </property>
  <property fmtid="{D5CDD505-2E9C-101B-9397-08002B2CF9AE}" pid="151" name="FSC#FSCFOLIO@1.1001:docpropproject">
    <vt:lpwstr/>
  </property>
</Properties>
</file>