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0255F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255F6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3206C5B1" w:rsidR="001F0AA3" w:rsidRPr="00117A7E" w:rsidRDefault="001F0AA3" w:rsidP="000255F6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255F6">
              <w:rPr>
                <w:sz w:val="25"/>
                <w:szCs w:val="25"/>
              </w:rPr>
              <w:t xml:space="preserve"> Zákon o poskytovaní dotácií v pôsobnosti Ministerstva spravodlivosti Slovenskej republiky a o zmene zákona č. 545/2010 Z. z. o poskytovaní dotácií v pôsobnosti Ministerstva zahraničných vecí Slovenskej republiky a o zmene a doplnení zákona č. 617/2007 Z.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0255F6">
              <w:rPr>
                <w:sz w:val="25"/>
                <w:szCs w:val="25"/>
              </w:rPr>
              <w:t xml:space="preserve"> z. o oficiálnej rozvojovej pomoci a o doplnení zákona č. 575/2001 Z. z. o organizácii činnosti vlády a organizácii ústrednej štátnej správy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0255F6">
              <w:rPr>
                <w:sz w:val="25"/>
                <w:szCs w:val="25"/>
              </w:rPr>
              <w:t xml:space="preserve"> v znení zákona č. 287/2012 Z. z.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1313A91A" w:rsidR="0023485C" w:rsidRPr="00117A7E" w:rsidRDefault="00CE5E65" w:rsidP="000255F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B300103" w:rsidR="001F0AA3" w:rsidRPr="00117A7E" w:rsidRDefault="00CE5E6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73FD8AD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53EE6B1" w:rsidR="003D0DA4" w:rsidRPr="00117A7E" w:rsidRDefault="00CE5E6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55F6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949BA"/>
    <w:rsid w:val="00CA5D08"/>
    <w:rsid w:val="00CE5E65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6:06:25"/>
    <f:field ref="objchangedby" par="" text="Administrator, System"/>
    <f:field ref="objmodifiedat" par="" text="30.6.2016 16:06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B6087B8-2620-41F6-A30F-84F55B09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URBANOVA Jana</cp:lastModifiedBy>
  <cp:revision>5</cp:revision>
  <cp:lastPrinted>2016-07-27T07:34:00Z</cp:lastPrinted>
  <dcterms:created xsi:type="dcterms:W3CDTF">2016-06-30T14:06:00Z</dcterms:created>
  <dcterms:modified xsi:type="dcterms:W3CDTF">2016-07-27T07:34:00Z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COO.2145.1000.3.1486328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Ľudské práva_x000d_
Štátne fondy_x000d_
Štátna hospodárska politika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Urbanová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poskytovaní dotácií v pôsobnosti Ministerstva spravodlivosti Slovenskej republiky a o zmene zákona č. 545/2010 Z. z. o poskytovaní dotácií v pôsobnosti Ministerstva zahraničných vecí Slovenskej republiky a o zmene a doplnení zákona č. 617/2007 Z. z. 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 </vt:lpwstr>
  </property>
  <property fmtid="{D5CDD505-2E9C-101B-9397-08002B2CF9AE}" pid="18" name="FSC#SKEDITIONSLOVLEX@103.510:plnynazovpredpis">
    <vt:lpwstr> Zákon o poskytovaní dotácií v pôsobnosti Ministerstva spravodlivosti Slovenskej republiky a o zmene zákona č. 545/2010 Z. z. o poskytovaní dotácií v pôsobnosti Ministerstva zahraničných vecí Slovenskej republiky a o zmene a doplnení zákona č. 617/2007 Z.</vt:lpwstr>
  </property>
  <property fmtid="{D5CDD505-2E9C-101B-9397-08002B2CF9AE}" pid="19" name="FSC#SKEDITIONSLOVLEX@103.510:rezortcislopredpis">
    <vt:lpwstr>42547/2016/13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LP/2016/689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28. 6. 2016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dotácií v pôsobnosti Ministerstva spravodlivosti Slovenskej republiky a o zmene zákona č. 545/2010 Z. z. o poskytovaní dotácií v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spravodlivosti Slovenskej republiky predkladá do pripomienkového konania návrh zákona o&amp;nbsp;poskytovaní dotácií v&amp;nbsp;pôsobnosti Ministerstva spravodlivosti Slovenskej republiky a&amp;nbsp;o zmene a doplnení záko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 100%; height: 37px;"&gt;			&lt;h2 align="center"&gt;Správa o účasti verejnosti na tvorbe právneho predpisu&lt;/h2&gt;			&lt;h2&gt;Scenár 3: Verejnosť sa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oficiálnej rozvojovej pomoci a o doplnení zákona č. 575/2001 Z. z. o organizácii činnosti vlády a organizácii ústrednej štátnej správy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z. o oficiálnej rozvojovej pomoci a o doplnení zákona č. 575/2001 Z. z. o organizácii činnosti vlády a organizácii ústrednej štátnej správy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