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495500" w:rsidRDefault="00495500" w:rsidP="004955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Návrh Správy o plnení opatrení a úloh vyplývajúcich z Národného akčného plánu na prevenciu </w:t>
            </w:r>
          </w:p>
          <w:p w:rsidR="00B21AE8" w:rsidRPr="00A179AE" w:rsidRDefault="00495500" w:rsidP="00495500">
            <w:r>
              <w:rPr>
                <w:b/>
                <w:bCs/>
              </w:rPr>
              <w:t>a elimináciu násilia páchaného na ženách na roky 2014 – 2019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4865AB" w:rsidP="007B71A4">
            <w:r>
              <w:t>m</w:t>
            </w:r>
            <w:r w:rsidR="00A94590" w:rsidRPr="00A94590">
              <w:t>inister práce, sociálnych vecí a rodiny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2B2EB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2B2EB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AA0570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621E29" w:rsidP="00653DCD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0" w:rsidRDefault="00D76598" w:rsidP="00AA0570">
            <w:pPr>
              <w:rPr>
                <w:i/>
              </w:rPr>
            </w:pPr>
            <w:r>
              <w:rPr>
                <w:i/>
              </w:rPr>
              <w:t xml:space="preserve">Začiatok: </w:t>
            </w:r>
            <w:r w:rsidR="00653DCD">
              <w:rPr>
                <w:i/>
              </w:rPr>
              <w:t>30</w:t>
            </w:r>
            <w:r w:rsidR="001552BB">
              <w:rPr>
                <w:i/>
              </w:rPr>
              <w:t>.</w:t>
            </w:r>
            <w:r w:rsidR="002B2EB0">
              <w:rPr>
                <w:i/>
              </w:rPr>
              <w:t>0</w:t>
            </w:r>
            <w:r w:rsidR="00653DCD">
              <w:rPr>
                <w:i/>
              </w:rPr>
              <w:t>5</w:t>
            </w:r>
            <w:r w:rsidR="001552BB">
              <w:rPr>
                <w:i/>
              </w:rPr>
              <w:t>. 2016</w:t>
            </w:r>
          </w:p>
          <w:p w:rsidR="003501A1" w:rsidRPr="00A179AE" w:rsidRDefault="00D76598" w:rsidP="00653DCD">
            <w:pPr>
              <w:rPr>
                <w:i/>
              </w:rPr>
            </w:pPr>
            <w:r>
              <w:rPr>
                <w:i/>
              </w:rPr>
              <w:t xml:space="preserve">Koniec:   </w:t>
            </w:r>
            <w:r w:rsidR="00653DCD">
              <w:rPr>
                <w:i/>
              </w:rPr>
              <w:t>07</w:t>
            </w:r>
            <w:r w:rsidR="001552BB">
              <w:rPr>
                <w:i/>
              </w:rPr>
              <w:t>.</w:t>
            </w:r>
            <w:r w:rsidR="002B2EB0">
              <w:rPr>
                <w:i/>
              </w:rPr>
              <w:t>06</w:t>
            </w:r>
            <w:r w:rsidR="001552BB">
              <w:rPr>
                <w:i/>
              </w:rPr>
              <w:t>. 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2B2EB0" w:rsidP="002B2EB0">
            <w:pPr>
              <w:rPr>
                <w:i/>
              </w:rPr>
            </w:pPr>
            <w:r>
              <w:rPr>
                <w:i/>
              </w:rPr>
              <w:t>22</w:t>
            </w:r>
            <w:r w:rsidR="001552BB">
              <w:rPr>
                <w:i/>
              </w:rPr>
              <w:t>.</w:t>
            </w:r>
            <w:r>
              <w:rPr>
                <w:i/>
              </w:rPr>
              <w:t>06</w:t>
            </w:r>
            <w:r w:rsidR="001552BB">
              <w:rPr>
                <w:i/>
              </w:rPr>
              <w:t>. 2016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495500" w:rsidRDefault="00495500" w:rsidP="00495500">
            <w:pPr>
              <w:jc w:val="both"/>
              <w:rPr>
                <w:i/>
              </w:rPr>
            </w:pPr>
            <w:r w:rsidRPr="00495500">
              <w:rPr>
                <w:i/>
              </w:rPr>
              <w:t>Priebežná i</w:t>
            </w:r>
            <w:r w:rsidR="002B2EB0" w:rsidRPr="00495500">
              <w:rPr>
                <w:i/>
              </w:rPr>
              <w:t>nforma</w:t>
            </w:r>
            <w:r w:rsidR="00B21AE8" w:rsidRPr="00495500">
              <w:rPr>
                <w:i/>
              </w:rPr>
              <w:t>tívna</w:t>
            </w:r>
            <w:r w:rsidR="002B2EB0" w:rsidRPr="00495500">
              <w:rPr>
                <w:i/>
              </w:rPr>
              <w:t xml:space="preserve"> správa</w:t>
            </w:r>
            <w:r w:rsidRPr="00495500">
              <w:rPr>
                <w:i/>
              </w:rPr>
              <w:t xml:space="preserve"> o plnení opatrení a úloh za roky 2014 -2015. </w:t>
            </w:r>
            <w:r w:rsidRPr="00495500">
              <w:rPr>
                <w:i/>
                <w:sz w:val="22"/>
                <w:szCs w:val="22"/>
              </w:rPr>
              <w:t>Vďaka priebežnému plneniu úloh dochádza k nespornému posunu v problematike prevencie a eliminácie násilia na ženách a začína sa dariť nielen koordinovanému zabezpečeniu pomoci ženám zažívajúcim násilie, ale aj systematickej primárnej prevencii, teda predchádzaniu násilia na ženách.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B4EF1" w:rsidRDefault="005742ED" w:rsidP="00DB4EF1">
            <w:r w:rsidRPr="00DB4EF1">
              <w:t xml:space="preserve">Cieľom predloženého návrhu je </w:t>
            </w:r>
            <w:r w:rsidR="002B2EB0" w:rsidRPr="00DB4EF1">
              <w:t xml:space="preserve">informovať o stave </w:t>
            </w:r>
            <w:r w:rsidR="00DB4EF1" w:rsidRPr="00DB4EF1">
              <w:t xml:space="preserve">plnenia úloh za roky 2014 -2015, tak ako to vyplýva z uznesenia vlády Slovenskej republiky č. 730/2013  z 18. decembra 2013.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</w:p>
          <w:p w:rsidR="00DB4EF1" w:rsidRPr="00DB4EF1" w:rsidRDefault="00DB4EF1" w:rsidP="007B71A4">
            <w:pPr>
              <w:rPr>
                <w:i/>
              </w:rPr>
            </w:pPr>
            <w:r w:rsidRPr="00DB4EF1">
              <w:rPr>
                <w:i/>
              </w:rPr>
              <w:t>Úlohy uložené subjektom štátnej správy a odporúčania pre miestnu a regionálnu samosprávu, výskumnú a akademickú obec.</w:t>
            </w:r>
          </w:p>
          <w:p w:rsidR="00B21AE8" w:rsidRPr="00DB4EF1" w:rsidRDefault="00DB4EF1" w:rsidP="007B71A4">
            <w:pPr>
              <w:rPr>
                <w:i/>
              </w:rPr>
            </w:pPr>
            <w:r w:rsidRPr="00DB4EF1">
              <w:rPr>
                <w:i/>
              </w:rPr>
              <w:t>Materiál obsahuje aj  odpočty mimovládnych organizácií, ktorých činnosť je nezastupiteľná v oblasti riešenia problematiky prevencie a eliminácie násilia páchaného na ženách.</w:t>
            </w:r>
          </w:p>
          <w:p w:rsidR="00B21AE8" w:rsidRPr="00A179AE" w:rsidRDefault="00B21AE8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E270F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DB4EF1" w:rsidP="007E270F">
            <w:pPr>
              <w:rPr>
                <w:i/>
              </w:rPr>
            </w:pPr>
            <w:r>
              <w:rPr>
                <w:i/>
              </w:rPr>
              <w:t>Nie sú.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A62AC3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A62AC3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F11DE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0A2143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Default="00F62771" w:rsidP="00F22831">
            <w:r>
              <w:lastRenderedPageBreak/>
              <w:t>*</w:t>
            </w:r>
            <w:r w:rsidR="00F22831">
              <w:t>* nepovinné</w:t>
            </w:r>
          </w:p>
          <w:p w:rsidR="00B21AE8" w:rsidRPr="00A179AE" w:rsidRDefault="00B21AE8" w:rsidP="00F22831"/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B21AE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B21AE8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B21AE8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621E29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621E29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621E29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621E29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A94590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A94590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0B474D" w:rsidRDefault="000B474D" w:rsidP="000B474D">
            <w:pPr>
              <w:jc w:val="both"/>
              <w:rPr>
                <w:u w:val="single"/>
              </w:rPr>
            </w:pPr>
          </w:p>
          <w:p w:rsidR="00621E29" w:rsidRDefault="00621E29" w:rsidP="00621E29">
            <w:pPr>
              <w:jc w:val="both"/>
              <w:rPr>
                <w:i/>
              </w:rPr>
            </w:pPr>
            <w:r>
              <w:rPr>
                <w:b/>
                <w:i/>
              </w:rPr>
              <w:t xml:space="preserve">Sumárne zhodnotenie sociálnych vplyvov </w:t>
            </w:r>
            <w:r w:rsidRPr="00621E29">
              <w:rPr>
                <w:b/>
                <w:i/>
              </w:rPr>
              <w:t>Národného akčného plánu na pr</w:t>
            </w:r>
            <w:r>
              <w:rPr>
                <w:b/>
                <w:i/>
              </w:rPr>
              <w:t xml:space="preserve">evenciu </w:t>
            </w:r>
            <w:r w:rsidRPr="00621E29">
              <w:rPr>
                <w:b/>
                <w:i/>
              </w:rPr>
              <w:t>a elimináciu násilia páchaného na ženách na roky 2014 – 2019</w:t>
            </w:r>
          </w:p>
          <w:p w:rsidR="00621E29" w:rsidRDefault="00621E29" w:rsidP="00621E29">
            <w:pPr>
              <w:jc w:val="both"/>
              <w:rPr>
                <w:i/>
              </w:rPr>
            </w:pPr>
          </w:p>
          <w:p w:rsidR="00495500" w:rsidRPr="00621E29" w:rsidRDefault="00495500" w:rsidP="00621E29">
            <w:pPr>
              <w:jc w:val="both"/>
              <w:rPr>
                <w:b/>
                <w:i/>
              </w:rPr>
            </w:pPr>
            <w:r w:rsidRPr="00DB4EF1">
              <w:rPr>
                <w:i/>
              </w:rPr>
              <w:t>Násilie páchané na ženách má nielen závažný bezprostredný a dlhodobý dopad na zdravie žien a detí vrátane duševného zdravia, na zníženie ich sociálneho a ekonomického statusu, ale aj na spoločnosť z dôvodu zvýšených nákladov na odstraňovanie dôsledkov násilia. Rodovo podmienené násilie tiež ovplyvňuje sociálno-ekonomický rast a demokraciu v spoločnosti: na jednej strane ženy a deti, obete násilia sú menej schopné prispieť k sociálno-ekonomickému rozvoju, a to predstavuje plytvanie ľudskými zdrojmi v spoločnosti, na druhej strane medzigeneračný prenos násilia sa môže rozširovať do iných oblastí a zvyšovať sociálne konflikty a sociálnu nestabilitu.</w:t>
            </w:r>
          </w:p>
          <w:p w:rsidR="00495500" w:rsidRPr="00DB4EF1" w:rsidRDefault="00495500" w:rsidP="00495500">
            <w:pPr>
              <w:jc w:val="both"/>
              <w:rPr>
                <w:i/>
              </w:rPr>
            </w:pPr>
            <w:r w:rsidRPr="00DB4EF1">
              <w:rPr>
                <w:i/>
              </w:rPr>
              <w:br/>
              <w:t>Z týchto dôvodov môže  odstránenie rodovo podmieneného násilia mať  významné pozitívne účinky nielen pre potenciálne obete, ale aj pre spoločnosť a sociálne začlenenia žien. Spoločnosť s vyváženou rodovou rovnosťou oslobodenou od násilia   je prospešná pre všetkých z hľadiska sociálno-ekonomického rastu a zlepšenie životných podmienok, čo umožní spoločensky účelnejšie využitie ušetrených finančných zdrojov.</w:t>
            </w:r>
          </w:p>
          <w:p w:rsidR="004F6F1F" w:rsidRPr="00B21AE8" w:rsidRDefault="004F6F1F" w:rsidP="00B21AE8">
            <w:pPr>
              <w:rPr>
                <w:i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717" w:rsidRPr="005C1717" w:rsidRDefault="00B21AE8" w:rsidP="00457F05">
            <w:pPr>
              <w:rPr>
                <w:i/>
              </w:rPr>
            </w:pPr>
            <w:r>
              <w:rPr>
                <w:i/>
              </w:rPr>
              <w:t>Ing. Oľga Pietruchová</w:t>
            </w:r>
            <w:r w:rsidR="005C1717">
              <w:rPr>
                <w:i/>
              </w:rPr>
              <w:t>,</w:t>
            </w:r>
            <w:r>
              <w:rPr>
                <w:i/>
              </w:rPr>
              <w:t xml:space="preserve"> M.A.</w:t>
            </w:r>
            <w:r w:rsidR="005C1717">
              <w:rPr>
                <w:i/>
              </w:rPr>
              <w:t xml:space="preserve"> </w:t>
            </w:r>
          </w:p>
          <w:p w:rsidR="00B21AE8" w:rsidRDefault="005C1717" w:rsidP="00B21AE8">
            <w:pPr>
              <w:rPr>
                <w:i/>
              </w:rPr>
            </w:pPr>
            <w:r w:rsidRPr="005C1717">
              <w:rPr>
                <w:i/>
              </w:rPr>
              <w:t xml:space="preserve">email: </w:t>
            </w:r>
            <w:r w:rsidR="00B21AE8">
              <w:rPr>
                <w:i/>
              </w:rPr>
              <w:t>olga.pietruchova@employment.gov.sk</w:t>
            </w:r>
          </w:p>
          <w:p w:rsidR="003501A1" w:rsidRPr="00D13B6F" w:rsidRDefault="005C1717" w:rsidP="00B21AE8">
            <w:pPr>
              <w:rPr>
                <w:i/>
              </w:rPr>
            </w:pPr>
            <w:r w:rsidRPr="005C1717">
              <w:rPr>
                <w:i/>
              </w:rPr>
              <w:t>tel</w:t>
            </w:r>
            <w:r w:rsidR="00457F05">
              <w:rPr>
                <w:i/>
              </w:rPr>
              <w:t>.</w:t>
            </w:r>
            <w:r w:rsidRPr="005C1717">
              <w:rPr>
                <w:i/>
              </w:rPr>
              <w:t>: 02/20461</w:t>
            </w:r>
            <w:r w:rsidR="00B21AE8">
              <w:rPr>
                <w:i/>
              </w:rPr>
              <w:t>812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C3" w:rsidRDefault="00A62AC3" w:rsidP="003501A1">
      <w:r>
        <w:separator/>
      </w:r>
    </w:p>
  </w:endnote>
  <w:endnote w:type="continuationSeparator" w:id="0">
    <w:p w:rsidR="00A62AC3" w:rsidRDefault="00A62AC3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C3" w:rsidRDefault="00A62AC3" w:rsidP="003501A1">
      <w:r>
        <w:separator/>
      </w:r>
    </w:p>
  </w:footnote>
  <w:footnote w:type="continuationSeparator" w:id="0">
    <w:p w:rsidR="00A62AC3" w:rsidRDefault="00A62AC3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A2143"/>
    <w:rsid w:val="000B474D"/>
    <w:rsid w:val="000D40AB"/>
    <w:rsid w:val="0011693A"/>
    <w:rsid w:val="001552BB"/>
    <w:rsid w:val="00175FD8"/>
    <w:rsid w:val="001A1559"/>
    <w:rsid w:val="001A2225"/>
    <w:rsid w:val="001F0FE6"/>
    <w:rsid w:val="0020153D"/>
    <w:rsid w:val="00203A4E"/>
    <w:rsid w:val="00235A62"/>
    <w:rsid w:val="002B2EB0"/>
    <w:rsid w:val="002C6B8A"/>
    <w:rsid w:val="00332F34"/>
    <w:rsid w:val="003501A1"/>
    <w:rsid w:val="00361D11"/>
    <w:rsid w:val="003669E9"/>
    <w:rsid w:val="00395098"/>
    <w:rsid w:val="00421487"/>
    <w:rsid w:val="0045465B"/>
    <w:rsid w:val="00457F05"/>
    <w:rsid w:val="004746DB"/>
    <w:rsid w:val="004865AB"/>
    <w:rsid w:val="00490479"/>
    <w:rsid w:val="00495500"/>
    <w:rsid w:val="004C60B8"/>
    <w:rsid w:val="004C794A"/>
    <w:rsid w:val="004D1607"/>
    <w:rsid w:val="004F6F1F"/>
    <w:rsid w:val="004F7D6F"/>
    <w:rsid w:val="00570B48"/>
    <w:rsid w:val="005742ED"/>
    <w:rsid w:val="005B7A8D"/>
    <w:rsid w:val="005C0A6B"/>
    <w:rsid w:val="005C1717"/>
    <w:rsid w:val="00621E29"/>
    <w:rsid w:val="00624114"/>
    <w:rsid w:val="00641D56"/>
    <w:rsid w:val="00653DCD"/>
    <w:rsid w:val="0067530E"/>
    <w:rsid w:val="0068428D"/>
    <w:rsid w:val="006863EA"/>
    <w:rsid w:val="006C3B7D"/>
    <w:rsid w:val="006D0D62"/>
    <w:rsid w:val="0071461E"/>
    <w:rsid w:val="00777D6E"/>
    <w:rsid w:val="0078631C"/>
    <w:rsid w:val="00793A50"/>
    <w:rsid w:val="007A02CE"/>
    <w:rsid w:val="007B4594"/>
    <w:rsid w:val="007C7803"/>
    <w:rsid w:val="007D01D6"/>
    <w:rsid w:val="007D5810"/>
    <w:rsid w:val="007E270F"/>
    <w:rsid w:val="00881452"/>
    <w:rsid w:val="0088309E"/>
    <w:rsid w:val="008B4061"/>
    <w:rsid w:val="00930B57"/>
    <w:rsid w:val="009B0950"/>
    <w:rsid w:val="009E13B1"/>
    <w:rsid w:val="00A4443A"/>
    <w:rsid w:val="00A62AC3"/>
    <w:rsid w:val="00A72193"/>
    <w:rsid w:val="00A94590"/>
    <w:rsid w:val="00AA0570"/>
    <w:rsid w:val="00AA0968"/>
    <w:rsid w:val="00AC2477"/>
    <w:rsid w:val="00B21AE8"/>
    <w:rsid w:val="00B434B5"/>
    <w:rsid w:val="00B65A86"/>
    <w:rsid w:val="00C47651"/>
    <w:rsid w:val="00C71D0C"/>
    <w:rsid w:val="00C73F32"/>
    <w:rsid w:val="00C94568"/>
    <w:rsid w:val="00CA509D"/>
    <w:rsid w:val="00CB3623"/>
    <w:rsid w:val="00CD6902"/>
    <w:rsid w:val="00D03769"/>
    <w:rsid w:val="00D13B6F"/>
    <w:rsid w:val="00D21E58"/>
    <w:rsid w:val="00D75D35"/>
    <w:rsid w:val="00D76598"/>
    <w:rsid w:val="00D8159C"/>
    <w:rsid w:val="00D90B3C"/>
    <w:rsid w:val="00D92287"/>
    <w:rsid w:val="00D9324A"/>
    <w:rsid w:val="00DB4EF1"/>
    <w:rsid w:val="00DE2A12"/>
    <w:rsid w:val="00E03476"/>
    <w:rsid w:val="00E34AD4"/>
    <w:rsid w:val="00EA1642"/>
    <w:rsid w:val="00EB59E3"/>
    <w:rsid w:val="00EF466C"/>
    <w:rsid w:val="00F11DE4"/>
    <w:rsid w:val="00F130FE"/>
    <w:rsid w:val="00F16505"/>
    <w:rsid w:val="00F22831"/>
    <w:rsid w:val="00F30003"/>
    <w:rsid w:val="00F62771"/>
    <w:rsid w:val="00F722EF"/>
    <w:rsid w:val="00FC3AF6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0B3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0B3C"/>
    <w:rPr>
      <w:color w:val="800080" w:themeColor="followedHyperlink"/>
      <w:u w:val="single"/>
    </w:rPr>
  </w:style>
  <w:style w:type="paragraph" w:styleId="Zkladntext">
    <w:name w:val="Body Text"/>
    <w:basedOn w:val="Normlny"/>
    <w:link w:val="ZkladntextChar"/>
    <w:semiHidden/>
    <w:unhideWhenUsed/>
    <w:rsid w:val="00495500"/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495500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0B3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0B3C"/>
    <w:rPr>
      <w:color w:val="800080" w:themeColor="followedHyperlink"/>
      <w:u w:val="single"/>
    </w:rPr>
  </w:style>
  <w:style w:type="paragraph" w:styleId="Zkladntext">
    <w:name w:val="Body Text"/>
    <w:basedOn w:val="Normlny"/>
    <w:link w:val="ZkladntextChar"/>
    <w:semiHidden/>
    <w:unhideWhenUsed/>
    <w:rsid w:val="00495500"/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495500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01CC-46F3-4623-96F6-BEDBB0A8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Jackova Maria</cp:lastModifiedBy>
  <cp:revision>2</cp:revision>
  <dcterms:created xsi:type="dcterms:W3CDTF">2016-05-23T12:19:00Z</dcterms:created>
  <dcterms:modified xsi:type="dcterms:W3CDTF">2016-05-23T12:19:00Z</dcterms:modified>
</cp:coreProperties>
</file>