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C4" w:rsidRDefault="001F0EC4" w:rsidP="001F0EC4">
      <w:pPr>
        <w:pStyle w:val="Nzov"/>
        <w:rPr>
          <w:b/>
          <w:sz w:val="24"/>
          <w:szCs w:val="24"/>
        </w:rPr>
      </w:pPr>
    </w:p>
    <w:p w:rsidR="001F0EC4" w:rsidRPr="00331FF9" w:rsidRDefault="001F0EC4" w:rsidP="001F0EC4">
      <w:pPr>
        <w:pStyle w:val="Nzov"/>
        <w:rPr>
          <w:b/>
          <w:sz w:val="24"/>
          <w:szCs w:val="24"/>
        </w:rPr>
      </w:pPr>
      <w:r w:rsidRPr="00331FF9">
        <w:rPr>
          <w:b/>
          <w:sz w:val="24"/>
          <w:szCs w:val="24"/>
        </w:rPr>
        <w:t>Predkladacia správa</w:t>
      </w:r>
    </w:p>
    <w:p w:rsidR="001F0EC4" w:rsidRDefault="001F0EC4" w:rsidP="001F0EC4">
      <w:pPr>
        <w:pStyle w:val="Zkladntext"/>
        <w:spacing w:after="0"/>
        <w:ind w:right="140"/>
        <w:jc w:val="both"/>
        <w:rPr>
          <w:noProof w:val="0"/>
        </w:rPr>
      </w:pPr>
      <w:r>
        <w:rPr>
          <w:noProof w:val="0"/>
        </w:rPr>
        <w:t xml:space="preserve">                                                                                       </w:t>
      </w:r>
    </w:p>
    <w:p w:rsidR="001F0EC4" w:rsidRDefault="001F0EC4" w:rsidP="001F0EC4">
      <w:pPr>
        <w:ind w:left="709" w:right="425"/>
        <w:jc w:val="center"/>
        <w:rPr>
          <w:b/>
          <w:noProof w:val="0"/>
        </w:rPr>
      </w:pPr>
    </w:p>
    <w:p w:rsidR="001F0EC4" w:rsidRDefault="001F0EC4" w:rsidP="001F0EC4">
      <w:pPr>
        <w:pStyle w:val="Zkladntext"/>
        <w:spacing w:after="0"/>
        <w:ind w:firstLine="708"/>
        <w:jc w:val="both"/>
        <w:rPr>
          <w:noProof w:val="0"/>
        </w:rPr>
      </w:pPr>
      <w:r>
        <w:rPr>
          <w:noProof w:val="0"/>
        </w:rPr>
        <w:t>Návrh program</w:t>
      </w:r>
      <w:r w:rsidR="00516F7D">
        <w:rPr>
          <w:noProof w:val="0"/>
        </w:rPr>
        <w:t>u</w:t>
      </w:r>
      <w:r>
        <w:rPr>
          <w:noProof w:val="0"/>
        </w:rPr>
        <w:t xml:space="preserve"> spolupráce INTERACT III 2014 - 2020 predkladá </w:t>
      </w:r>
      <w:r w:rsidR="002A160F">
        <w:t xml:space="preserve">Ministerstvo hospodárstva Slovenskej republiky (ďalej len „MH SR“) </w:t>
      </w:r>
      <w:r>
        <w:rPr>
          <w:noProof w:val="0"/>
        </w:rPr>
        <w:t xml:space="preserve">na rokovanie vlády SR na základe plnenia úlohy B.1. </w:t>
      </w:r>
      <w:r w:rsidR="002A160F">
        <w:rPr>
          <w:bCs/>
          <w:noProof w:val="0"/>
        </w:rPr>
        <w:t xml:space="preserve">uznesenia vlády SR </w:t>
      </w:r>
      <w:r>
        <w:rPr>
          <w:bCs/>
          <w:noProof w:val="0"/>
        </w:rPr>
        <w:t>č. 722/2013</w:t>
      </w:r>
      <w:r w:rsidR="002A160F">
        <w:rPr>
          <w:bCs/>
          <w:noProof w:val="0"/>
        </w:rPr>
        <w:t xml:space="preserve"> </w:t>
      </w:r>
      <w:r>
        <w:rPr>
          <w:noProof w:val="0"/>
        </w:rPr>
        <w:t>k Plánu práce vlády SR na rok 2014.</w:t>
      </w:r>
    </w:p>
    <w:p w:rsidR="001F0EC4" w:rsidRDefault="001F0EC4" w:rsidP="001F0EC4">
      <w:pPr>
        <w:autoSpaceDE w:val="0"/>
        <w:autoSpaceDN w:val="0"/>
        <w:adjustRightInd w:val="0"/>
        <w:ind w:firstLine="708"/>
        <w:jc w:val="both"/>
        <w:rPr>
          <w:noProof w:val="0"/>
        </w:rPr>
      </w:pPr>
      <w:r>
        <w:rPr>
          <w:noProof w:val="0"/>
        </w:rPr>
        <w:tab/>
      </w:r>
    </w:p>
    <w:p w:rsidR="001F0EC4" w:rsidRPr="009755BA" w:rsidRDefault="001F0EC4" w:rsidP="001F0EC4">
      <w:pPr>
        <w:ind w:firstLine="708"/>
        <w:jc w:val="both"/>
        <w:outlineLvl w:val="0"/>
        <w:rPr>
          <w:noProof w:val="0"/>
        </w:rPr>
      </w:pPr>
      <w:r w:rsidRPr="00331FF9">
        <w:rPr>
          <w:noProof w:val="0"/>
        </w:rPr>
        <w:t xml:space="preserve">Program spolupráce INTERACT III, </w:t>
      </w:r>
      <w:r w:rsidRPr="009755BA">
        <w:rPr>
          <w:noProof w:val="0"/>
        </w:rPr>
        <w:t xml:space="preserve">ktorý bude implementovaný v rámci programového obdobia 2014 - 2020, </w:t>
      </w:r>
      <w:r w:rsidRPr="00331FF9">
        <w:rPr>
          <w:noProof w:val="0"/>
        </w:rPr>
        <w:t xml:space="preserve">je programom medziregionálnej spolupráce v rámci cieľa Európska územná spolupráca </w:t>
      </w:r>
      <w:r w:rsidRPr="009755BA">
        <w:rPr>
          <w:noProof w:val="0"/>
        </w:rPr>
        <w:t>(ďalej len „EÚS“)</w:t>
      </w:r>
      <w:r w:rsidRPr="00331FF9">
        <w:rPr>
          <w:noProof w:val="0"/>
        </w:rPr>
        <w:t>. Bude poskytovať služby 28 členským krajinám EÚ, Nórskemu kráľovstvu a Švajčiarskej konfederácii</w:t>
      </w:r>
      <w:r>
        <w:rPr>
          <w:noProof w:val="0"/>
        </w:rPr>
        <w:t xml:space="preserve">. </w:t>
      </w:r>
    </w:p>
    <w:p w:rsidR="001F0EC4" w:rsidRDefault="001F0EC4" w:rsidP="001F0EC4">
      <w:pPr>
        <w:autoSpaceDE w:val="0"/>
        <w:autoSpaceDN w:val="0"/>
        <w:adjustRightInd w:val="0"/>
        <w:ind w:firstLine="708"/>
        <w:jc w:val="both"/>
        <w:rPr>
          <w:noProof w:val="0"/>
        </w:rPr>
      </w:pPr>
      <w:r>
        <w:rPr>
          <w:noProof w:val="0"/>
        </w:rPr>
        <w:tab/>
      </w:r>
    </w:p>
    <w:p w:rsidR="001F0EC4" w:rsidRDefault="001F0EC4" w:rsidP="001F0EC4">
      <w:pPr>
        <w:autoSpaceDE w:val="0"/>
        <w:autoSpaceDN w:val="0"/>
        <w:adjustRightInd w:val="0"/>
        <w:ind w:firstLine="708"/>
        <w:jc w:val="both"/>
        <w:rPr>
          <w:noProof w:val="0"/>
        </w:rPr>
      </w:pPr>
      <w:r>
        <w:rPr>
          <w:noProof w:val="0"/>
        </w:rPr>
        <w:t xml:space="preserve">V programovom období 2014 - 2020 je na predložený návrh programu spolupráce  INTERACT III vyčlenených celkovo </w:t>
      </w:r>
      <w:r w:rsidRPr="003A0C6E">
        <w:rPr>
          <w:noProof w:val="0"/>
        </w:rPr>
        <w:t>46 344 220 EUR, z toho celková podpora</w:t>
      </w:r>
      <w:r w:rsidRPr="00E022DE">
        <w:rPr>
          <w:noProof w:val="0"/>
        </w:rPr>
        <w:t xml:space="preserve"> </w:t>
      </w:r>
      <w:r>
        <w:rPr>
          <w:noProof w:val="0"/>
        </w:rPr>
        <w:t xml:space="preserve">z  fondu </w:t>
      </w:r>
      <w:r w:rsidRPr="00954CBE">
        <w:rPr>
          <w:noProof w:val="0"/>
        </w:rPr>
        <w:t>EFRR predstavuje 39 392 587 EUR a národná spoluúčasť členských štátov 6 951 633 EUR.</w:t>
      </w:r>
    </w:p>
    <w:p w:rsidR="001F0EC4" w:rsidRDefault="001F0EC4" w:rsidP="001F0EC4">
      <w:pPr>
        <w:rPr>
          <w:noProof w:val="0"/>
        </w:rPr>
      </w:pPr>
      <w:r>
        <w:rPr>
          <w:noProof w:val="0"/>
        </w:rPr>
        <w:tab/>
        <w:t xml:space="preserve">                  </w:t>
      </w:r>
    </w:p>
    <w:p w:rsidR="001F0EC4" w:rsidRDefault="001F0EC4" w:rsidP="001F0EC4">
      <w:pPr>
        <w:ind w:firstLine="709"/>
        <w:jc w:val="both"/>
        <w:rPr>
          <w:noProof w:val="0"/>
        </w:rPr>
      </w:pPr>
      <w:r>
        <w:rPr>
          <w:noProof w:val="0"/>
        </w:rPr>
        <w:t>Návrh programu spolupráce INTERACT III 2014 - 2020 bol vypracovaný Bratislavským samosprávnym krajom ako Riadiacim orgánom (ďalej len „RO“)</w:t>
      </w:r>
      <w:r w:rsidRPr="007B0DF8">
        <w:rPr>
          <w:noProof w:val="0"/>
        </w:rPr>
        <w:t xml:space="preserve"> v </w:t>
      </w:r>
      <w:r>
        <w:rPr>
          <w:noProof w:val="0"/>
        </w:rPr>
        <w:t>zmysle</w:t>
      </w:r>
      <w:r w:rsidRPr="007B0DF8">
        <w:rPr>
          <w:noProof w:val="0"/>
        </w:rPr>
        <w:t xml:space="preserve"> uznesen</w:t>
      </w:r>
      <w:r>
        <w:rPr>
          <w:noProof w:val="0"/>
        </w:rPr>
        <w:t>ia</w:t>
      </w:r>
      <w:r w:rsidRPr="007B0DF8">
        <w:rPr>
          <w:noProof w:val="0"/>
        </w:rPr>
        <w:t xml:space="preserve"> vlády SR č. 604 zo 16. októbra 2013</w:t>
      </w:r>
      <w:r>
        <w:rPr>
          <w:noProof w:val="0"/>
        </w:rPr>
        <w:t xml:space="preserve">,  v úzkej spolupráci  so všetkými relevantnými národnými orgánmi a inštitúciami a doručený členom programovacieho výboru vo forme finálnej verzie materiálu </w:t>
      </w:r>
      <w:r w:rsidRPr="0050484B">
        <w:rPr>
          <w:i/>
          <w:noProof w:val="0"/>
        </w:rPr>
        <w:t>„</w:t>
      </w:r>
      <w:r w:rsidRPr="007A3EC0">
        <w:rPr>
          <w:i/>
          <w:noProof w:val="0"/>
        </w:rPr>
        <w:t>Návrh</w:t>
      </w:r>
      <w:r w:rsidRPr="0050484B">
        <w:rPr>
          <w:i/>
          <w:noProof w:val="0"/>
        </w:rPr>
        <w:t xml:space="preserve"> p</w:t>
      </w:r>
      <w:r w:rsidRPr="007A3EC0">
        <w:rPr>
          <w:i/>
          <w:noProof w:val="0"/>
        </w:rPr>
        <w:t>rogramu spolupráce INTERACT III 2014 - 2020“</w:t>
      </w:r>
      <w:r>
        <w:rPr>
          <w:i/>
          <w:noProof w:val="0"/>
        </w:rPr>
        <w:t xml:space="preserve"> </w:t>
      </w:r>
      <w:r>
        <w:rPr>
          <w:noProof w:val="0"/>
        </w:rPr>
        <w:t>za účelom jeho nadnárodného schvaľovania.</w:t>
      </w:r>
    </w:p>
    <w:p w:rsidR="001F0EC4" w:rsidRDefault="001F0EC4" w:rsidP="001F0EC4">
      <w:pPr>
        <w:ind w:firstLine="709"/>
        <w:jc w:val="both"/>
        <w:rPr>
          <w:noProof w:val="0"/>
        </w:rPr>
      </w:pPr>
    </w:p>
    <w:p w:rsidR="001F0EC4" w:rsidRDefault="001F0EC4" w:rsidP="001F0EC4">
      <w:pPr>
        <w:pStyle w:val="Zkladntext"/>
        <w:ind w:firstLine="708"/>
        <w:jc w:val="both"/>
        <w:rPr>
          <w:noProof w:val="0"/>
        </w:rPr>
      </w:pPr>
      <w:r>
        <w:rPr>
          <w:noProof w:val="0"/>
        </w:rPr>
        <w:t xml:space="preserve">Návrh vychádza zo skúseností programu INTERACT II z programového obdobia </w:t>
      </w:r>
      <w:r>
        <w:rPr>
          <w:noProof w:val="0"/>
        </w:rPr>
        <w:br/>
        <w:t xml:space="preserve">2007 - 2013, ktorý bol programom technickej pomoci s cieľom </w:t>
      </w:r>
      <w:r w:rsidRPr="009F6042">
        <w:rPr>
          <w:noProof w:val="0"/>
        </w:rPr>
        <w:t>poskytova</w:t>
      </w:r>
      <w:r>
        <w:rPr>
          <w:noProof w:val="0"/>
        </w:rPr>
        <w:t>ť</w:t>
      </w:r>
      <w:r w:rsidRPr="009F6042">
        <w:rPr>
          <w:noProof w:val="0"/>
        </w:rPr>
        <w:t xml:space="preserve"> podpor</w:t>
      </w:r>
      <w:r>
        <w:rPr>
          <w:noProof w:val="0"/>
        </w:rPr>
        <w:t>u</w:t>
      </w:r>
      <w:r w:rsidRPr="009F6042">
        <w:rPr>
          <w:noProof w:val="0"/>
        </w:rPr>
        <w:t xml:space="preserve"> jednotlivým aktérom pri účinnejšej a efektívnejšej implementácii programov </w:t>
      </w:r>
      <w:r>
        <w:rPr>
          <w:noProof w:val="0"/>
        </w:rPr>
        <w:t>EÚS.</w:t>
      </w:r>
    </w:p>
    <w:p w:rsidR="001F0EC4" w:rsidRDefault="001F0EC4" w:rsidP="001F0EC4">
      <w:pPr>
        <w:ind w:firstLine="709"/>
        <w:jc w:val="both"/>
        <w:rPr>
          <w:noProof w:val="0"/>
        </w:rPr>
      </w:pPr>
      <w:r>
        <w:rPr>
          <w:noProof w:val="0"/>
        </w:rPr>
        <w:t xml:space="preserve">                 </w:t>
      </w:r>
    </w:p>
    <w:p w:rsidR="001F0EC4" w:rsidRDefault="001F0EC4" w:rsidP="001F0EC4">
      <w:pPr>
        <w:ind w:firstLine="708"/>
        <w:jc w:val="both"/>
        <w:rPr>
          <w:noProof w:val="0"/>
        </w:rPr>
      </w:pPr>
      <w:r>
        <w:rPr>
          <w:noProof w:val="0"/>
        </w:rPr>
        <w:t xml:space="preserve">Hlavným cieľom programu spolupráce INTERACT III 2014 - 2020 je posilniť efektívnosť politiky súdržnosti. Prostredníctvom podpory výmeny skúseností týkajúcich sa identifikácie, šírenia a prenosu poznatkov, inovatívnych prístupov </w:t>
      </w:r>
      <w:r>
        <w:t>a osvedčených postupov správneho riadenia programov EÚS sa program snaží zlepšiť implementáciu, tzn. riadiace a kontrolné kapacity programov EÚS</w:t>
      </w:r>
      <w:r>
        <w:rPr>
          <w:noProof w:val="0"/>
        </w:rPr>
        <w:t xml:space="preserve">. </w:t>
      </w:r>
    </w:p>
    <w:p w:rsidR="001F0EC4" w:rsidRDefault="001F0EC4" w:rsidP="001F0EC4">
      <w:pPr>
        <w:autoSpaceDE w:val="0"/>
        <w:autoSpaceDN w:val="0"/>
        <w:adjustRightInd w:val="0"/>
        <w:jc w:val="both"/>
        <w:rPr>
          <w:noProof w:val="0"/>
        </w:rPr>
      </w:pPr>
    </w:p>
    <w:p w:rsidR="001F0EC4" w:rsidRDefault="001F0EC4" w:rsidP="001F0EC4">
      <w:pPr>
        <w:autoSpaceDE w:val="0"/>
        <w:autoSpaceDN w:val="0"/>
        <w:adjustRightInd w:val="0"/>
        <w:ind w:firstLine="708"/>
        <w:jc w:val="both"/>
        <w:rPr>
          <w:noProof w:val="0"/>
        </w:rPr>
      </w:pPr>
      <w:r>
        <w:rPr>
          <w:noProof w:val="0"/>
        </w:rPr>
        <w:t xml:space="preserve">Ciele programu sa budú napĺňať prostredníctvom dvoch prioritných osí. Prvou prioritnou osou je </w:t>
      </w:r>
      <w:r w:rsidRPr="0050484B">
        <w:rPr>
          <w:noProof w:val="0"/>
        </w:rPr>
        <w:t>posilnenie inštitucionálnych kapacít, predovšetkým orgánov programov EÚS, a zvýšenie účinnosti a efektívnosti verejnej správy v oblasti aktivít týkajúcich sa spolupráce</w:t>
      </w:r>
      <w:r>
        <w:rPr>
          <w:i/>
          <w:noProof w:val="0"/>
        </w:rPr>
        <w:t xml:space="preserve"> </w:t>
      </w:r>
      <w:r>
        <w:rPr>
          <w:noProof w:val="0"/>
        </w:rPr>
        <w:t xml:space="preserve">prostredníctvom poskytovania a šírenia služieb a produktov založených na identifikácii a prenose najlepších postupov, poznatkov a skúseností aktérov v oblasti územnej spolupráce. Druhou prioritnou osou je </w:t>
      </w:r>
      <w:r w:rsidRPr="0050484B">
        <w:rPr>
          <w:noProof w:val="0"/>
        </w:rPr>
        <w:t>technická pomoc</w:t>
      </w:r>
      <w:r>
        <w:rPr>
          <w:noProof w:val="0"/>
        </w:rPr>
        <w:t xml:space="preserve">, ktorej cieľom je účinná realizácia programu spolupráce INTERACT III v oblasti programového riadenia, koordinácie, kontroly a auditu. </w:t>
      </w:r>
    </w:p>
    <w:p w:rsidR="001F0EC4" w:rsidRDefault="001F0EC4" w:rsidP="001F0EC4">
      <w:pPr>
        <w:autoSpaceDE w:val="0"/>
        <w:autoSpaceDN w:val="0"/>
        <w:adjustRightInd w:val="0"/>
        <w:ind w:firstLine="708"/>
        <w:jc w:val="both"/>
        <w:rPr>
          <w:noProof w:val="0"/>
        </w:rPr>
      </w:pPr>
    </w:p>
    <w:p w:rsidR="001F0EC4" w:rsidRDefault="001F0EC4" w:rsidP="001F0EC4">
      <w:pPr>
        <w:autoSpaceDE w:val="0"/>
        <w:autoSpaceDN w:val="0"/>
        <w:adjustRightInd w:val="0"/>
        <w:ind w:firstLine="708"/>
        <w:jc w:val="both"/>
        <w:rPr>
          <w:noProof w:val="0"/>
        </w:rPr>
      </w:pPr>
      <w:r>
        <w:rPr>
          <w:noProof w:val="0"/>
        </w:rPr>
        <w:t xml:space="preserve">Riadiacu štruktúru programu spolupráce INTERACT III tvorí nadnárodný monitorovací výbor, riadiaci orgán/INTERACT sekretariát, certifikačný orgán (ďalej len „CO“) a </w:t>
      </w:r>
      <w:r w:rsidRPr="004F4C13">
        <w:rPr>
          <w:noProof w:val="0"/>
        </w:rPr>
        <w:t>orgán auditu</w:t>
      </w:r>
      <w:r>
        <w:rPr>
          <w:noProof w:val="0"/>
        </w:rPr>
        <w:t xml:space="preserve"> (ďalej len „OA“)</w:t>
      </w:r>
      <w:r w:rsidRPr="004F4C13">
        <w:rPr>
          <w:noProof w:val="0"/>
        </w:rPr>
        <w:t xml:space="preserve">, ktorých funkcie bude vykonávať Ministerstvo financií SR v zmysle </w:t>
      </w:r>
      <w:r>
        <w:rPr>
          <w:noProof w:val="0"/>
        </w:rPr>
        <w:t xml:space="preserve">bodu A.1. </w:t>
      </w:r>
      <w:r w:rsidRPr="004F4C13">
        <w:rPr>
          <w:noProof w:val="0"/>
        </w:rPr>
        <w:t>uznesenia vlády SR č. 318 z 19. júna 2013</w:t>
      </w:r>
      <w:r>
        <w:rPr>
          <w:noProof w:val="0"/>
        </w:rPr>
        <w:t xml:space="preserve"> a bodu </w:t>
      </w:r>
      <w:r w:rsidR="00874202">
        <w:rPr>
          <w:noProof w:val="0"/>
        </w:rPr>
        <w:t xml:space="preserve">A.4. uznesenia vlády SR č. 519 </w:t>
      </w:r>
      <w:r>
        <w:rPr>
          <w:noProof w:val="0"/>
        </w:rPr>
        <w:t xml:space="preserve">z 15. októbra 2014, </w:t>
      </w:r>
      <w:r w:rsidRPr="009755BA">
        <w:rPr>
          <w:noProof w:val="0"/>
        </w:rPr>
        <w:t xml:space="preserve">decentralizované implementačné orgány, tzv. </w:t>
      </w:r>
      <w:r w:rsidRPr="00331FF9">
        <w:rPr>
          <w:noProof w:val="0"/>
        </w:rPr>
        <w:t>INTERACT kancelárie v Dánsku, Rakúsku, Španielsku a Fínsku, ktoré budú zabezpečovať vlastnú realizáciu programu v prospech cieľových skupín</w:t>
      </w:r>
      <w:r w:rsidRPr="009755BA">
        <w:rPr>
          <w:noProof w:val="0"/>
        </w:rPr>
        <w:t>.</w:t>
      </w:r>
      <w:r>
        <w:rPr>
          <w:noProof w:val="0"/>
        </w:rPr>
        <w:t xml:space="preserve"> Národné kontaktné body, ktoré budú vytvorené v jednotlivých krajinách participujúcich na implementácii programu </w:t>
      </w:r>
      <w:r>
        <w:rPr>
          <w:noProof w:val="0"/>
        </w:rPr>
        <w:lastRenderedPageBreak/>
        <w:t xml:space="preserve">spolupráce INTERACT III 2014 - 2020 by mali napomôcť k dosiahnutiu potenciálnych cieľových skupín.  </w:t>
      </w:r>
    </w:p>
    <w:p w:rsidR="001F0EC4" w:rsidRDefault="001F0EC4" w:rsidP="001F0EC4">
      <w:pPr>
        <w:ind w:firstLine="708"/>
        <w:jc w:val="both"/>
        <w:rPr>
          <w:noProof w:val="0"/>
        </w:rPr>
      </w:pPr>
    </w:p>
    <w:p w:rsidR="001F0EC4" w:rsidRDefault="001F0EC4" w:rsidP="001F0EC4">
      <w:pPr>
        <w:autoSpaceDE w:val="0"/>
        <w:autoSpaceDN w:val="0"/>
        <w:adjustRightInd w:val="0"/>
        <w:ind w:firstLine="708"/>
        <w:jc w:val="both"/>
        <w:rPr>
          <w:noProof w:val="0"/>
        </w:rPr>
      </w:pPr>
      <w:r>
        <w:rPr>
          <w:noProof w:val="0"/>
        </w:rPr>
        <w:t>MH SR</w:t>
      </w:r>
      <w:r w:rsidRPr="0005609A">
        <w:rPr>
          <w:noProof w:val="0"/>
        </w:rPr>
        <w:t xml:space="preserve"> (odbor programových a podporných činností ŠF) v súlade s uznesením vlády SR č. 604 zo 16. októbra 2013 vykonáva v podmienkach SR funkciu Národného kontaktného bodu pre program </w:t>
      </w:r>
      <w:r>
        <w:rPr>
          <w:noProof w:val="0"/>
        </w:rPr>
        <w:t xml:space="preserve">spolupráce </w:t>
      </w:r>
      <w:r w:rsidRPr="0005609A">
        <w:rPr>
          <w:noProof w:val="0"/>
        </w:rPr>
        <w:t xml:space="preserve">INTERACT III </w:t>
      </w:r>
      <w:r>
        <w:rPr>
          <w:noProof w:val="0"/>
        </w:rPr>
        <w:t xml:space="preserve">2014 - 2020 </w:t>
      </w:r>
      <w:r w:rsidRPr="0005609A">
        <w:rPr>
          <w:noProof w:val="0"/>
        </w:rPr>
        <w:t xml:space="preserve">a prostredníctvom svojho člena v nadnárodnom Programovacom výbore sa </w:t>
      </w:r>
      <w:r>
        <w:rPr>
          <w:noProof w:val="0"/>
        </w:rPr>
        <w:t>podieľa na príprave programu. P</w:t>
      </w:r>
      <w:r w:rsidRPr="0005609A">
        <w:rPr>
          <w:noProof w:val="0"/>
        </w:rPr>
        <w:t>o schválení programu</w:t>
      </w:r>
      <w:r>
        <w:rPr>
          <w:noProof w:val="0"/>
        </w:rPr>
        <w:t xml:space="preserve"> spolupráce</w:t>
      </w:r>
      <w:r w:rsidRPr="0005609A">
        <w:rPr>
          <w:noProof w:val="0"/>
        </w:rPr>
        <w:t xml:space="preserve"> Európskou komisiou a zriadení </w:t>
      </w:r>
      <w:r>
        <w:rPr>
          <w:noProof w:val="0"/>
        </w:rPr>
        <w:t>m</w:t>
      </w:r>
      <w:r w:rsidRPr="0005609A">
        <w:rPr>
          <w:noProof w:val="0"/>
        </w:rPr>
        <w:t xml:space="preserve">onitorovacieho výboru programu bude </w:t>
      </w:r>
      <w:r>
        <w:rPr>
          <w:noProof w:val="0"/>
        </w:rPr>
        <w:t>MH SR</w:t>
      </w:r>
      <w:r w:rsidRPr="0005609A">
        <w:rPr>
          <w:noProof w:val="0"/>
        </w:rPr>
        <w:t xml:space="preserve"> zastupovať </w:t>
      </w:r>
      <w:r>
        <w:rPr>
          <w:noProof w:val="0"/>
        </w:rPr>
        <w:t>SR v monitorovacom výbore</w:t>
      </w:r>
      <w:r w:rsidRPr="0005609A">
        <w:rPr>
          <w:noProof w:val="0"/>
        </w:rPr>
        <w:t xml:space="preserve"> prostredníctvom svojho člena s hlasovacím právom.</w:t>
      </w:r>
      <w:r>
        <w:rPr>
          <w:noProof w:val="0"/>
        </w:rPr>
        <w:t xml:space="preserve"> Úloha MH SR ako Národného kontaktného bodu pre program spolupráce INTERACT III 2014 - 2020 v podmienkach SR bude ďalej spočívať v sprostredkovaní a šírení informácií medzi nadnárodnými orgánmi pre uvedený program INTERACT III a národnými inštitúciami na území SR. Dôležitým prvkom pre efektívne fungovanie programu je z národného pohľadu príprava vstupov pre vytvorenie viacročného pracovného plánu a ročných plánov práce, ako aj poskytovanie pomoci nadnárodným orgánom pri vyhľadávaní kontaktov na národnej úrovni. </w:t>
      </w:r>
    </w:p>
    <w:p w:rsidR="001F0EC4" w:rsidRDefault="001F0EC4" w:rsidP="001F0EC4">
      <w:pPr>
        <w:autoSpaceDE w:val="0"/>
        <w:autoSpaceDN w:val="0"/>
        <w:adjustRightInd w:val="0"/>
        <w:ind w:firstLine="708"/>
        <w:jc w:val="both"/>
        <w:rPr>
          <w:noProof w:val="0"/>
        </w:rPr>
      </w:pPr>
    </w:p>
    <w:p w:rsidR="001F0EC4" w:rsidRDefault="001F0EC4" w:rsidP="001F0EC4">
      <w:pPr>
        <w:ind w:firstLine="708"/>
        <w:jc w:val="both"/>
        <w:rPr>
          <w:noProof w:val="0"/>
        </w:rPr>
      </w:pPr>
      <w:r>
        <w:rPr>
          <w:noProof w:val="0"/>
        </w:rPr>
        <w:t xml:space="preserve">MH SR, ako Národný kontaktný bod programu spolupráce INTERACT III v programovom období 2014 - 2020 na území SR, vytvorilo v súlade s čl. </w:t>
      </w:r>
      <w:r w:rsidRPr="0029048F">
        <w:rPr>
          <w:noProof w:val="0"/>
        </w:rPr>
        <w:t xml:space="preserve">5 </w:t>
      </w:r>
      <w:r>
        <w:rPr>
          <w:noProof w:val="0"/>
        </w:rPr>
        <w:t xml:space="preserve">nariadenia   Európskeho   parlamentu  a   Rady (EÚ) č. 1303/2013  zo 17. decembra 2013, ktorým sa stanovujú spoločné ustanovenia o Európskom fonde regionálneho rozvoja, Európskom sociálnom fonde, Kohéznom fonde, Európskom poľnohospodárskom fonde pre 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 1083/2006 (ďalej len „všeobecné nariadenie“) v rámci prípravy nového programu partnerstvo s príslušnými slovenskými národnými orgánmi verejnej správy. Na partnerstve sa podieľajú ministerstvá v pozícii riadiacich orgánov, resp. národných orgánov programov cieľa 2 a inštitúcie, ktoré v rámci SR zastávajú pozíciu Centrálneho koordinačného orgánu, OA a CO. Zapojenie týchto partnerov do programu bude pokračovať aj v priebehu jeho implementácie prostredníctvom Riadiacej komisie, ktorá bude zriadená po schválení programu EK a jeho spustení. </w:t>
      </w:r>
    </w:p>
    <w:p w:rsidR="001F0EC4" w:rsidRDefault="001F0EC4" w:rsidP="001F0EC4">
      <w:pPr>
        <w:rPr>
          <w:noProof w:val="0"/>
        </w:rPr>
      </w:pPr>
    </w:p>
    <w:p w:rsidR="001F0EC4" w:rsidRDefault="001F0EC4" w:rsidP="001F0EC4">
      <w:pPr>
        <w:ind w:firstLine="708"/>
        <w:jc w:val="both"/>
        <w:rPr>
          <w:noProof w:val="0"/>
        </w:rPr>
      </w:pPr>
      <w:r>
        <w:rPr>
          <w:noProof w:val="0"/>
          <w:color w:val="000000"/>
        </w:rPr>
        <w:t>V období od 9. apríla do 5. mája 2014 prebehli celoeurópske verejné konzultácie k </w:t>
      </w:r>
      <w:r w:rsidRPr="00911018">
        <w:rPr>
          <w:noProof w:val="0"/>
        </w:rPr>
        <w:t xml:space="preserve">návrhu programu </w:t>
      </w:r>
      <w:r>
        <w:rPr>
          <w:noProof w:val="0"/>
        </w:rPr>
        <w:t xml:space="preserve">spolupráce </w:t>
      </w:r>
      <w:r>
        <w:rPr>
          <w:noProof w:val="0"/>
          <w:color w:val="000000"/>
        </w:rPr>
        <w:t xml:space="preserve">formou on-line dotazníka. Zámerom bolo získať spätnú väzbu k obsahu navrhnutého strategického dokumentu pre nové programové obdobie 2014 - 2020, pričom názor zúčastnených sa zohľadnil pri formovaní finálnej podoby znenia </w:t>
      </w:r>
      <w:r>
        <w:rPr>
          <w:noProof w:val="0"/>
        </w:rPr>
        <w:t>uvedeného strategického dokumentu. Na národnej úrovni sa verejné konzultácie neoficiálne začali už koncom októbra 2013, odkedy boli relevantným partnerom elektronicky zasielané jednotlivé návrhy programu spolupráce na pripomienkovanie.</w:t>
      </w:r>
      <w:r w:rsidRPr="00447C31">
        <w:rPr>
          <w:noProof w:val="0"/>
        </w:rPr>
        <w:t xml:space="preserve"> </w:t>
      </w:r>
      <w:r>
        <w:rPr>
          <w:noProof w:val="0"/>
        </w:rPr>
        <w:t xml:space="preserve">Všetky doručené pripomienky ku jednotlivým návrhom boli následne elektronicky zasielané Riadiacemu orgánu programu, príp. boli aj priamo prediskutované na najbližších zasadnutiach Programovacieho výboru. </w:t>
      </w:r>
    </w:p>
    <w:p w:rsidR="001F0EC4" w:rsidRDefault="001F0EC4" w:rsidP="001F0EC4">
      <w:pPr>
        <w:ind w:firstLine="360"/>
        <w:jc w:val="both"/>
        <w:rPr>
          <w:noProof w:val="0"/>
        </w:rPr>
      </w:pPr>
    </w:p>
    <w:p w:rsidR="001F0EC4" w:rsidRDefault="001F0EC4" w:rsidP="001F0EC4">
      <w:pPr>
        <w:ind w:firstLine="360"/>
        <w:jc w:val="both"/>
        <w:rPr>
          <w:noProof w:val="0"/>
        </w:rPr>
      </w:pPr>
      <w:r>
        <w:rPr>
          <w:noProof w:val="0"/>
          <w:color w:val="000000"/>
        </w:rPr>
        <w:t xml:space="preserve">    </w:t>
      </w:r>
      <w:r>
        <w:rPr>
          <w:noProof w:val="0"/>
        </w:rPr>
        <w:t>MH SR zriadilo na svojej webovej stránke sekciu venovanú novému programu, kde boli zverejňované všetky aktuálne informácie a dokumenty týkajúce sa prípravy nového programu.</w:t>
      </w:r>
    </w:p>
    <w:p w:rsidR="001F0EC4" w:rsidRDefault="001F0EC4" w:rsidP="001F0EC4">
      <w:pPr>
        <w:rPr>
          <w:noProof w:val="0"/>
        </w:rPr>
      </w:pPr>
    </w:p>
    <w:p w:rsidR="001F0EC4" w:rsidRDefault="001F0EC4" w:rsidP="001F0EC4">
      <w:pPr>
        <w:ind w:firstLine="708"/>
        <w:jc w:val="both"/>
        <w:rPr>
          <w:noProof w:val="0"/>
        </w:rPr>
      </w:pPr>
      <w:r>
        <w:rPr>
          <w:noProof w:val="0"/>
        </w:rPr>
        <w:t xml:space="preserve">V súlade s  čl. 26 všeobecného nariadenia a v súlade s čl. 8 nariadenia Európskeho  parlamentu a Rady (EÚ) č. 1299/2013 zo 17. decembra 2013 o osobitných ustanoveniach na podporu cieľa Európska územná spolupráca z Európskeho fondu regionálneho rozvoja (ďalej len „nariadenie o EÚS“), programy EÚS vypracujú zúčastnené štáty alebo každý nimi určený orgán v spolupráci s partnermi a predkladajú ich Európskej komisii. Skôr, ako sa program spolupráce predloží Európskej komisii na schválenie, musia zúčastnené štáty písomne </w:t>
      </w:r>
      <w:r>
        <w:rPr>
          <w:noProof w:val="0"/>
        </w:rPr>
        <w:lastRenderedPageBreak/>
        <w:t xml:space="preserve">potvrdiť svoj súhlas s jeho obsahom </w:t>
      </w:r>
      <w:r w:rsidRPr="0094646A">
        <w:rPr>
          <w:noProof w:val="0"/>
        </w:rPr>
        <w:t>prostredníctvom podpísania Dohody podľa článku 8</w:t>
      </w:r>
      <w:r w:rsidRPr="0094646A">
        <w:rPr>
          <w:b/>
          <w:noProof w:val="0"/>
        </w:rPr>
        <w:t xml:space="preserve"> </w:t>
      </w:r>
      <w:r w:rsidRPr="0094646A">
        <w:rPr>
          <w:noProof w:val="0"/>
        </w:rPr>
        <w:t>(viď príloha č. 2),</w:t>
      </w:r>
      <w:r w:rsidRPr="0094646A">
        <w:rPr>
          <w:b/>
          <w:noProof w:val="0"/>
        </w:rPr>
        <w:t xml:space="preserve"> </w:t>
      </w:r>
      <w:r w:rsidRPr="0094646A">
        <w:rPr>
          <w:noProof w:val="0"/>
        </w:rPr>
        <w:t>v ktorej sa taktiež zaväzujú</w:t>
      </w:r>
      <w:r>
        <w:rPr>
          <w:noProof w:val="0"/>
        </w:rPr>
        <w:t xml:space="preserve"> poskytnúť spolufinancovanie nevyhnutné na implementáciu programu spolupráce. </w:t>
      </w:r>
    </w:p>
    <w:p w:rsidR="001F0EC4" w:rsidRDefault="001F0EC4" w:rsidP="001F0EC4">
      <w:pPr>
        <w:ind w:firstLine="708"/>
        <w:jc w:val="both"/>
        <w:rPr>
          <w:noProof w:val="0"/>
        </w:rPr>
      </w:pPr>
    </w:p>
    <w:p w:rsidR="001F0EC4" w:rsidRDefault="001F0EC4" w:rsidP="001F0EC4">
      <w:pPr>
        <w:ind w:firstLine="708"/>
        <w:jc w:val="both"/>
        <w:rPr>
          <w:noProof w:val="0"/>
        </w:rPr>
      </w:pPr>
      <w:r>
        <w:rPr>
          <w:noProof w:val="0"/>
        </w:rPr>
        <w:t xml:space="preserve">Návrh programu spolupráce bol predmetom </w:t>
      </w:r>
      <w:proofErr w:type="spellStart"/>
      <w:r>
        <w:rPr>
          <w:noProof w:val="0"/>
        </w:rPr>
        <w:t>ex-ante</w:t>
      </w:r>
      <w:proofErr w:type="spellEnd"/>
      <w:r>
        <w:rPr>
          <w:noProof w:val="0"/>
        </w:rPr>
        <w:t xml:space="preserve"> hodnotenia </w:t>
      </w:r>
      <w:r w:rsidRPr="00833FC1">
        <w:rPr>
          <w:noProof w:val="0"/>
        </w:rPr>
        <w:t>(viď príloha č. 1),</w:t>
      </w:r>
      <w:r>
        <w:rPr>
          <w:noProof w:val="0"/>
        </w:rPr>
        <w:t xml:space="preserve"> v rámci ktorého bol program INTERACT III zhodnotený ako</w:t>
      </w:r>
      <w:r w:rsidRPr="001D236C">
        <w:rPr>
          <w:noProof w:val="0"/>
        </w:rPr>
        <w:t xml:space="preserve"> logic</w:t>
      </w:r>
      <w:r>
        <w:rPr>
          <w:noProof w:val="0"/>
        </w:rPr>
        <w:t>ký, k</w:t>
      </w:r>
      <w:r w:rsidRPr="001D236C">
        <w:rPr>
          <w:noProof w:val="0"/>
        </w:rPr>
        <w:t>on</w:t>
      </w:r>
      <w:r>
        <w:rPr>
          <w:noProof w:val="0"/>
        </w:rPr>
        <w:t>zistentný, prispievajúci k stratégii Európa 2020, k </w:t>
      </w:r>
      <w:proofErr w:type="spellStart"/>
      <w:r w:rsidRPr="001D236C">
        <w:rPr>
          <w:noProof w:val="0"/>
        </w:rPr>
        <w:t>ma</w:t>
      </w:r>
      <w:r>
        <w:rPr>
          <w:noProof w:val="0"/>
        </w:rPr>
        <w:t>k</w:t>
      </w:r>
      <w:r w:rsidRPr="001D236C">
        <w:rPr>
          <w:noProof w:val="0"/>
        </w:rPr>
        <w:t>roregio</w:t>
      </w:r>
      <w:r>
        <w:rPr>
          <w:noProof w:val="0"/>
        </w:rPr>
        <w:t>nálnym</w:t>
      </w:r>
      <w:proofErr w:type="spellEnd"/>
      <w:r w:rsidRPr="001D236C">
        <w:rPr>
          <w:noProof w:val="0"/>
        </w:rPr>
        <w:t xml:space="preserve"> strat</w:t>
      </w:r>
      <w:r>
        <w:rPr>
          <w:noProof w:val="0"/>
        </w:rPr>
        <w:t>égiám</w:t>
      </w:r>
      <w:r w:rsidRPr="001D236C">
        <w:rPr>
          <w:noProof w:val="0"/>
        </w:rPr>
        <w:t xml:space="preserve"> a</w:t>
      </w:r>
      <w:r>
        <w:rPr>
          <w:noProof w:val="0"/>
        </w:rPr>
        <w:t> k využívaniu</w:t>
      </w:r>
      <w:r w:rsidRPr="001D236C">
        <w:rPr>
          <w:noProof w:val="0"/>
        </w:rPr>
        <w:t xml:space="preserve"> </w:t>
      </w:r>
      <w:r>
        <w:rPr>
          <w:noProof w:val="0"/>
        </w:rPr>
        <w:t>in</w:t>
      </w:r>
      <w:r w:rsidRPr="001D236C">
        <w:rPr>
          <w:noProof w:val="0"/>
        </w:rPr>
        <w:t>ovat</w:t>
      </w:r>
      <w:r>
        <w:rPr>
          <w:noProof w:val="0"/>
        </w:rPr>
        <w:t>ívnych</w:t>
      </w:r>
      <w:r w:rsidRPr="001D236C">
        <w:rPr>
          <w:noProof w:val="0"/>
        </w:rPr>
        <w:t xml:space="preserve"> </w:t>
      </w:r>
      <w:r>
        <w:rPr>
          <w:noProof w:val="0"/>
        </w:rPr>
        <w:t>prístupov.</w:t>
      </w:r>
    </w:p>
    <w:p w:rsidR="001F0EC4" w:rsidRDefault="001F0EC4" w:rsidP="001F0EC4">
      <w:pPr>
        <w:autoSpaceDE w:val="0"/>
        <w:autoSpaceDN w:val="0"/>
        <w:adjustRightInd w:val="0"/>
        <w:jc w:val="both"/>
        <w:rPr>
          <w:noProof w:val="0"/>
        </w:rPr>
      </w:pPr>
      <w:r>
        <w:rPr>
          <w:noProof w:val="0"/>
        </w:rPr>
        <w:tab/>
      </w:r>
    </w:p>
    <w:p w:rsidR="001F0EC4" w:rsidRDefault="001F0EC4" w:rsidP="001F0EC4">
      <w:pPr>
        <w:ind w:firstLine="708"/>
        <w:jc w:val="both"/>
        <w:rPr>
          <w:noProof w:val="0"/>
        </w:rPr>
      </w:pPr>
      <w:r>
        <w:rPr>
          <w:noProof w:val="0"/>
        </w:rPr>
        <w:t xml:space="preserve">Bratislavský samosprávny kraj ako riadiaci orgán pre program spolupráce INTERACT III 2014 - 2020 predložil v zmysle Smernice 2001/42/ES Európskeho parlamentu a Rady z </w:t>
      </w:r>
      <w:r>
        <w:rPr>
          <w:noProof w:val="0"/>
        </w:rPr>
        <w:br/>
        <w:t>27. júna 2001 o posudzovaní účinkov určitých plánov a programov na životné prostredie Ministerstvu životného prostredia Slovenskej republiky (ďalej len „MŽP SR“) oznámenie o predmetnom strategickom dokumente v zmysle zákona č. 24/2006 Z. z. o posudzovaní vplyvov na životné prostredie a o zmene a doplnení niektorých zákonov v znení neskorších predpisov (ďalej len „zákon o posudzovaní vplyvov“). MŽP SR poskytlo dňa 23. 06. 2014 vyjadrenie č. 6360/2014-3.4/</w:t>
      </w:r>
      <w:r w:rsidRPr="00CB2C93">
        <w:rPr>
          <w:noProof w:val="0"/>
        </w:rPr>
        <w:t>pl (viď príloha č. 7), z</w:t>
      </w:r>
      <w:r>
        <w:rPr>
          <w:noProof w:val="0"/>
        </w:rPr>
        <w:t xml:space="preserve"> ktorého vyplýva, že </w:t>
      </w:r>
      <w:r w:rsidRPr="00954CBE">
        <w:rPr>
          <w:noProof w:val="0"/>
        </w:rPr>
        <w:t>predmetný strategický dokument nevytvára rámec na schválenie ani jednej z navrhovaných činností uvedených v prílohe č. 8 zákona o posudzovaní vplyvov, a preto program INTERACT III nie je predmetom posudzovania vplyvov podľa § 4 ods. 1 zákona o posudzovaní vplyvov,</w:t>
      </w:r>
      <w:r>
        <w:rPr>
          <w:noProof w:val="0"/>
        </w:rPr>
        <w:t xml:space="preserve">  aj napriek tomu, že spĺňa definíciu strategického dokumentu podľa § 3 písm. c) zákona o posudzovaní vplyvov. Z tohto dôvodu sa strategické environmentálne posudzovanie neuskutočnilo.  </w:t>
      </w:r>
    </w:p>
    <w:p w:rsidR="001F0EC4" w:rsidRDefault="001F0EC4" w:rsidP="001F0EC4">
      <w:pPr>
        <w:ind w:firstLine="708"/>
        <w:jc w:val="both"/>
        <w:rPr>
          <w:noProof w:val="0"/>
        </w:rPr>
      </w:pPr>
    </w:p>
    <w:p w:rsidR="001F0EC4" w:rsidRDefault="001F0EC4" w:rsidP="001F0EC4">
      <w:pPr>
        <w:ind w:firstLine="708"/>
        <w:jc w:val="both"/>
        <w:rPr>
          <w:noProof w:val="0"/>
        </w:rPr>
      </w:pPr>
      <w:r>
        <w:rPr>
          <w:noProof w:val="0"/>
        </w:rPr>
        <w:t xml:space="preserve">Vzhľadom na špecifický charakter programu spolupráce INTERACT III 2014 - 2020, v rámci ktorého nie sú financované projekty, ale náklady na riadiaci systém programu a služby, ktoré poskytuje, sa vyžaduje popri príspevku EFRR aj spolufinancovanie programu spolupráce členskými štátmi. </w:t>
      </w:r>
    </w:p>
    <w:p w:rsidR="001F0EC4" w:rsidRDefault="001F0EC4" w:rsidP="001F0EC4">
      <w:pPr>
        <w:jc w:val="both"/>
        <w:rPr>
          <w:noProof w:val="0"/>
        </w:rPr>
      </w:pPr>
    </w:p>
    <w:p w:rsidR="001F0EC4" w:rsidRDefault="001F0EC4" w:rsidP="005C3CFB">
      <w:pPr>
        <w:tabs>
          <w:tab w:val="left" w:pos="709"/>
        </w:tabs>
        <w:autoSpaceDE w:val="0"/>
        <w:autoSpaceDN w:val="0"/>
        <w:adjustRightInd w:val="0"/>
        <w:ind w:firstLine="425"/>
        <w:jc w:val="both"/>
        <w:rPr>
          <w:noProof w:val="0"/>
        </w:rPr>
      </w:pPr>
      <w:r>
        <w:rPr>
          <w:noProof w:val="0"/>
        </w:rPr>
        <w:t xml:space="preserve">    Schválenie predkladaného návrhu </w:t>
      </w:r>
      <w:r w:rsidRPr="00954CBE">
        <w:rPr>
          <w:noProof w:val="0"/>
        </w:rPr>
        <w:t>predpokladá negatívny vplyv na štátny rozpočet SR počas programového obdobia 2014 - 2020. Finančné prostriedky budú použité na úhradu povinného národného príspevku na spolufinancovanie programu spolupráce INTERACT III 2014 - 2020, ktorý v celkovej výške predstavuje pre SR 157 974,- EUR</w:t>
      </w:r>
      <w:r>
        <w:rPr>
          <w:noProof w:val="0"/>
        </w:rPr>
        <w:t xml:space="preserve"> na celé programové obdobie. Z</w:t>
      </w:r>
      <w:r w:rsidRPr="00EB4175">
        <w:rPr>
          <w:noProof w:val="0"/>
        </w:rPr>
        <w:t>ákladom pre výpočet podielu každého</w:t>
      </w:r>
      <w:r>
        <w:rPr>
          <w:noProof w:val="0"/>
        </w:rPr>
        <w:t xml:space="preserve"> zúčastneného</w:t>
      </w:r>
      <w:r w:rsidRPr="00EB4175">
        <w:rPr>
          <w:noProof w:val="0"/>
        </w:rPr>
        <w:t xml:space="preserve"> štátu </w:t>
      </w:r>
      <w:r>
        <w:rPr>
          <w:noProof w:val="0"/>
        </w:rPr>
        <w:t xml:space="preserve">bola </w:t>
      </w:r>
      <w:r w:rsidRPr="00EB4175">
        <w:rPr>
          <w:noProof w:val="0"/>
        </w:rPr>
        <w:t>alokácia tohto štátu na cezhraničnú a nadnárodnú spoluprácu.</w:t>
      </w:r>
    </w:p>
    <w:p w:rsidR="001F0EC4" w:rsidRPr="008860A2" w:rsidRDefault="001F0EC4" w:rsidP="001F0EC4">
      <w:pPr>
        <w:ind w:firstLine="709"/>
        <w:jc w:val="both"/>
        <w:rPr>
          <w:noProof w:val="0"/>
        </w:rPr>
      </w:pPr>
    </w:p>
    <w:p w:rsidR="006478C5" w:rsidRDefault="001F0EC4" w:rsidP="00C02604">
      <w:pPr>
        <w:pStyle w:val="Zkladntext"/>
        <w:tabs>
          <w:tab w:val="left" w:pos="709"/>
        </w:tabs>
        <w:spacing w:after="0"/>
        <w:ind w:firstLine="425"/>
        <w:jc w:val="both"/>
      </w:pPr>
      <w:r>
        <w:t xml:space="preserve"> </w:t>
      </w:r>
      <w:r>
        <w:tab/>
      </w:r>
      <w:r w:rsidR="006478C5" w:rsidRPr="00D62828">
        <w:t>Materiál bol predmetom posudzovania finančných, sociálnych vplyvov, vplyvov na podnikateľské prostredie a informatizáciu spoločnosti v rámci predbežného pripomienkového konania, ktorého výsledok je uvedený v stanovisku gestorov metodík v doložke vybraných vplyvov.</w:t>
      </w:r>
      <w:r w:rsidR="006478C5" w:rsidRPr="00BC44A2">
        <w:t xml:space="preserve"> </w:t>
      </w:r>
    </w:p>
    <w:p w:rsidR="006478C5" w:rsidRDefault="006478C5" w:rsidP="00C02604">
      <w:pPr>
        <w:pStyle w:val="Zkladntext"/>
        <w:tabs>
          <w:tab w:val="left" w:pos="709"/>
        </w:tabs>
        <w:spacing w:after="0"/>
        <w:ind w:firstLine="425"/>
        <w:jc w:val="both"/>
      </w:pPr>
    </w:p>
    <w:p w:rsidR="00584A71" w:rsidRDefault="006478C5" w:rsidP="00584A71">
      <w:pPr>
        <w:ind w:right="-2" w:firstLine="709"/>
        <w:jc w:val="both"/>
      </w:pPr>
      <w:r w:rsidRPr="00BF4408">
        <w:t xml:space="preserve">Materiál </w:t>
      </w:r>
      <w:r w:rsidR="002A6E9A">
        <w:t>bol</w:t>
      </w:r>
      <w:r w:rsidRPr="00BF4408">
        <w:t xml:space="preserve"> predmetom medzirezortného pripomienkového konania</w:t>
      </w:r>
      <w:r>
        <w:t xml:space="preserve"> </w:t>
      </w:r>
      <w:r w:rsidRPr="00B81204">
        <w:t>v skrátenej lehote 5 pracovných dní z dôvodu, že k samotnému obsahu programu spolupráce bolo možné sa vyjadriť v rámci celoeurópskych verejných konzultácií, výsledkom ktorých bol finálny návrh programu schválený Programovacím výborom na nadnárodnej úrovni</w:t>
      </w:r>
      <w:r w:rsidR="00584A71">
        <w:t xml:space="preserve"> a z dôvodu, že podpis Dohody</w:t>
      </w:r>
      <w:r w:rsidR="00584A71" w:rsidRPr="00827642">
        <w:t xml:space="preserve"> k programu spolupráce INTERACT III 2014 - 2020</w:t>
      </w:r>
      <w:r w:rsidR="00584A71" w:rsidRPr="00BF4408">
        <w:t xml:space="preserve"> (</w:t>
      </w:r>
      <w:r w:rsidR="00584A71">
        <w:t xml:space="preserve">viď </w:t>
      </w:r>
      <w:r w:rsidR="00584A71" w:rsidRPr="00BF4408">
        <w:t xml:space="preserve">príloha </w:t>
      </w:r>
      <w:r w:rsidR="00584A71">
        <w:br/>
      </w:r>
      <w:r w:rsidR="00584A71" w:rsidRPr="00BF4408">
        <w:t>č. 2)</w:t>
      </w:r>
      <w:r w:rsidR="00584A71">
        <w:t xml:space="preserve"> zo strany SR je nutné zabezpečiť v čo najkratšom termíne.  </w:t>
      </w:r>
    </w:p>
    <w:p w:rsidR="006478C5" w:rsidRDefault="006478C5" w:rsidP="006478C5">
      <w:pPr>
        <w:ind w:right="-2" w:firstLine="709"/>
        <w:jc w:val="both"/>
      </w:pPr>
    </w:p>
    <w:p w:rsidR="006478C5" w:rsidRDefault="006478C5" w:rsidP="00C02604">
      <w:pPr>
        <w:pStyle w:val="Zkladntext"/>
        <w:tabs>
          <w:tab w:val="left" w:pos="709"/>
        </w:tabs>
        <w:spacing w:after="0"/>
        <w:ind w:firstLine="425"/>
        <w:jc w:val="both"/>
      </w:pPr>
    </w:p>
    <w:p w:rsidR="002A6E9A" w:rsidRDefault="005C3CFB" w:rsidP="002A6E9A">
      <w:pPr>
        <w:ind w:right="-2" w:firstLine="709"/>
        <w:jc w:val="both"/>
      </w:pPr>
      <w:r>
        <w:t xml:space="preserve">    </w:t>
      </w:r>
      <w:r w:rsidR="002A6E9A" w:rsidRPr="00A6758C">
        <w:t>Materiál sa predkladá na rokovanie Hospodárskej a sociálnej rady SR bez rozporov. Na základe odporúčania Hospodárskej a sociálnej rady SR bude návrh programu spolupráce INTER</w:t>
      </w:r>
      <w:r w:rsidR="002A6E9A">
        <w:t>ACT III</w:t>
      </w:r>
      <w:r w:rsidR="002A6E9A" w:rsidRPr="00A6758C">
        <w:t xml:space="preserve"> </w:t>
      </w:r>
      <w:r w:rsidR="002A6E9A">
        <w:t>2014 - 202</w:t>
      </w:r>
      <w:bookmarkStart w:id="0" w:name="_GoBack"/>
      <w:bookmarkEnd w:id="0"/>
      <w:r w:rsidR="002A6E9A">
        <w:t xml:space="preserve">0 </w:t>
      </w:r>
      <w:r w:rsidR="002A6E9A" w:rsidRPr="00A6758C">
        <w:t>predložený na rokovanie vlády SR.</w:t>
      </w:r>
    </w:p>
    <w:p w:rsidR="001F0EC4" w:rsidRPr="00827642" w:rsidRDefault="001F0EC4" w:rsidP="00C02604">
      <w:pPr>
        <w:pStyle w:val="Zkladntext"/>
        <w:tabs>
          <w:tab w:val="left" w:pos="709"/>
        </w:tabs>
        <w:spacing w:after="0"/>
        <w:ind w:firstLine="425"/>
        <w:jc w:val="both"/>
        <w:rPr>
          <w:noProof w:val="0"/>
        </w:rPr>
      </w:pPr>
    </w:p>
    <w:p w:rsidR="001F0EC4" w:rsidRPr="00827642" w:rsidRDefault="001F0EC4" w:rsidP="001F0EC4">
      <w:pPr>
        <w:ind w:firstLine="709"/>
        <w:jc w:val="both"/>
      </w:pPr>
    </w:p>
    <w:p w:rsidR="00A26360" w:rsidRDefault="00C02604" w:rsidP="00C02604">
      <w:pPr>
        <w:ind w:firstLine="425"/>
        <w:jc w:val="both"/>
      </w:pPr>
      <w:r>
        <w:t xml:space="preserve">    </w:t>
      </w:r>
      <w:r w:rsidR="001F0EC4" w:rsidRPr="00827642">
        <w:t xml:space="preserve">Po schválení programu spolupráce vládou SR, podpíše za Slovenskú republiku minister hospodárstva SR </w:t>
      </w:r>
      <w:r w:rsidR="001F0EC4">
        <w:t>Dohodu</w:t>
      </w:r>
      <w:r w:rsidR="001F0EC4" w:rsidRPr="00827642">
        <w:t xml:space="preserve"> k programu spolupráce INTERACT III 2014 - 2020 (príloha č. 2), v ktorej SR vyjadruje súhlas s obsahom programu a v ktorej sa SR zaväzuje poskytnúť spolufinancovanie nevyhnutné na implementáciu programu. Následne bude návrh programu spolupráce INTERACT III 2014 - 2020 predložený prostredníctvom Riadiaceho orgánu na schválenie Európskej komisii. V prípade potreby bude program spolupráce ďalej upravený v zmysle pripomienok a odporúčaní Európskej komisie.</w:t>
      </w:r>
    </w:p>
    <w:sectPr w:rsidR="00A26360" w:rsidSect="00D47B8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C4"/>
    <w:rsid w:val="001F0EC4"/>
    <w:rsid w:val="00292DC4"/>
    <w:rsid w:val="002A160F"/>
    <w:rsid w:val="002A6E9A"/>
    <w:rsid w:val="00302ED5"/>
    <w:rsid w:val="003E512C"/>
    <w:rsid w:val="00516F7D"/>
    <w:rsid w:val="00584A71"/>
    <w:rsid w:val="005C3CFB"/>
    <w:rsid w:val="006478C5"/>
    <w:rsid w:val="007C730C"/>
    <w:rsid w:val="00874202"/>
    <w:rsid w:val="00954CBE"/>
    <w:rsid w:val="00A26360"/>
    <w:rsid w:val="00B81204"/>
    <w:rsid w:val="00BC69E9"/>
    <w:rsid w:val="00C02604"/>
    <w:rsid w:val="00C422AC"/>
    <w:rsid w:val="00CB21AB"/>
    <w:rsid w:val="00D4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0EC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1F0EC4"/>
    <w:pPr>
      <w:jc w:val="center"/>
    </w:pPr>
    <w:rPr>
      <w:noProof w:val="0"/>
      <w:sz w:val="28"/>
      <w:szCs w:val="20"/>
    </w:rPr>
  </w:style>
  <w:style w:type="character" w:customStyle="1" w:styleId="NzovChar">
    <w:name w:val="Názov Char"/>
    <w:basedOn w:val="Predvolenpsmoodseku"/>
    <w:link w:val="Nzov"/>
    <w:uiPriority w:val="99"/>
    <w:rsid w:val="001F0EC4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Zkladntext">
    <w:name w:val="Body Text"/>
    <w:aliases w:val="Standard paragraph,b,b Char,Základní text1 Char,b Char Char Char Char,Základní text1 Char Char Char,b Char Char Char,Základný text1"/>
    <w:basedOn w:val="Normlny"/>
    <w:link w:val="ZkladntextChar"/>
    <w:rsid w:val="001F0EC4"/>
    <w:pPr>
      <w:spacing w:after="120"/>
    </w:pPr>
  </w:style>
  <w:style w:type="character" w:customStyle="1" w:styleId="ZkladntextChar">
    <w:name w:val="Základný text Char"/>
    <w:aliases w:val="Standard paragraph Char,b Char1,b Char Char,Základní text1 Char Char,b Char Char Char Char Char,Základní text1 Char Char Char Char,b Char Char Char Char1,Základný text1 Char"/>
    <w:basedOn w:val="Predvolenpsmoodseku"/>
    <w:link w:val="Zkladntext"/>
    <w:rsid w:val="001F0EC4"/>
    <w:rPr>
      <w:rFonts w:ascii="Times New Roman" w:eastAsia="Times New Roman" w:hAnsi="Times New Roman" w:cs="Times New Roman"/>
      <w:noProof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0EC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1F0EC4"/>
    <w:pPr>
      <w:jc w:val="center"/>
    </w:pPr>
    <w:rPr>
      <w:noProof w:val="0"/>
      <w:sz w:val="28"/>
      <w:szCs w:val="20"/>
    </w:rPr>
  </w:style>
  <w:style w:type="character" w:customStyle="1" w:styleId="NzovChar">
    <w:name w:val="Názov Char"/>
    <w:basedOn w:val="Predvolenpsmoodseku"/>
    <w:link w:val="Nzov"/>
    <w:uiPriority w:val="99"/>
    <w:rsid w:val="001F0EC4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Zkladntext">
    <w:name w:val="Body Text"/>
    <w:aliases w:val="Standard paragraph,b,b Char,Základní text1 Char,b Char Char Char Char,Základní text1 Char Char Char,b Char Char Char,Základný text1"/>
    <w:basedOn w:val="Normlny"/>
    <w:link w:val="ZkladntextChar"/>
    <w:rsid w:val="001F0EC4"/>
    <w:pPr>
      <w:spacing w:after="120"/>
    </w:pPr>
  </w:style>
  <w:style w:type="character" w:customStyle="1" w:styleId="ZkladntextChar">
    <w:name w:val="Základný text Char"/>
    <w:aliases w:val="Standard paragraph Char,b Char1,b Char Char,Základní text1 Char Char,b Char Char Char Char Char,Základní text1 Char Char Char Char,b Char Char Char Char1,Základný text1 Char"/>
    <w:basedOn w:val="Predvolenpsmoodseku"/>
    <w:link w:val="Zkladntext"/>
    <w:rsid w:val="001F0EC4"/>
    <w:rPr>
      <w:rFonts w:ascii="Times New Roman" w:eastAsia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1640</Words>
  <Characters>9353</Characters>
  <Application>Microsoft Office Word</Application>
  <DocSecurity>0</DocSecurity>
  <Lines>77</Lines>
  <Paragraphs>21</Paragraphs>
  <ScaleCrop>false</ScaleCrop>
  <Company/>
  <LinksUpToDate>false</LinksUpToDate>
  <CharactersWithSpaces>10972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Galova Katarina</dc:creator>
  <cp:keywords/>
  <dc:description/>
  <cp:lastModifiedBy>Galova Katarina</cp:lastModifiedBy>
  <cp:revision>21</cp:revision>
  <dcterms:created xsi:type="dcterms:W3CDTF">2015-01-20T07:13:00Z</dcterms:created>
  <dcterms:modified xsi:type="dcterms:W3CDTF">2015-01-30T12:38:00Z</dcterms:modified>
</cp:coreProperties>
</file>