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FC" w:rsidRPr="00D86A15" w:rsidRDefault="00177CFC" w:rsidP="00177CFC">
      <w:pPr>
        <w:jc w:val="center"/>
        <w:rPr>
          <w:bCs/>
          <w:noProof/>
          <w:lang w:val="sk-SK"/>
        </w:rPr>
      </w:pPr>
      <w:r w:rsidRPr="00D86A15">
        <w:rPr>
          <w:bCs/>
          <w:noProof/>
          <w:lang w:val="sk-SK"/>
        </w:rPr>
        <w:t>Návrh</w:t>
      </w:r>
    </w:p>
    <w:p w:rsidR="00177CFC" w:rsidRPr="00D86A15" w:rsidRDefault="00177CFC" w:rsidP="00177CFC">
      <w:pPr>
        <w:jc w:val="center"/>
        <w:rPr>
          <w:b/>
          <w:noProof/>
          <w:lang w:val="sk-SK"/>
        </w:rPr>
      </w:pPr>
      <w:r w:rsidRPr="00D86A15">
        <w:rPr>
          <w:b/>
          <w:noProof/>
          <w:lang w:val="sk-SK"/>
        </w:rPr>
        <w:t xml:space="preserve">Komuniké </w:t>
      </w:r>
    </w:p>
    <w:p w:rsidR="00177CFC" w:rsidRPr="00D86A15" w:rsidRDefault="00177CFC" w:rsidP="00177CFC">
      <w:pPr>
        <w:jc w:val="center"/>
        <w:rPr>
          <w:b/>
          <w:noProof/>
          <w:lang w:val="sk-SK"/>
        </w:rPr>
      </w:pPr>
    </w:p>
    <w:p w:rsidR="00177CFC" w:rsidRPr="00D86A15" w:rsidRDefault="00177CFC" w:rsidP="00177CFC">
      <w:pPr>
        <w:jc w:val="center"/>
        <w:rPr>
          <w:b/>
          <w:noProof/>
          <w:lang w:val="sk-SK"/>
        </w:rPr>
      </w:pPr>
    </w:p>
    <w:p w:rsidR="00177CFC" w:rsidRPr="00FA4A2C" w:rsidRDefault="00177CFC" w:rsidP="00177CFC">
      <w:pPr>
        <w:jc w:val="both"/>
        <w:rPr>
          <w:noProof/>
          <w:lang w:val="sk-SK"/>
        </w:rPr>
      </w:pPr>
      <w:r w:rsidRPr="00D86A15">
        <w:rPr>
          <w:noProof/>
          <w:lang w:val="sk-SK"/>
        </w:rPr>
        <w:t xml:space="preserve">Vláda Slovenskej republiky na svojom zasadnutí dňa ....... prerokovala a schválila návrh </w:t>
      </w:r>
      <w:r w:rsidRPr="00D86A15">
        <w:rPr>
          <w:iCs/>
          <w:szCs w:val="22"/>
          <w:lang w:val="sk-SK"/>
        </w:rPr>
        <w:t xml:space="preserve">zákona, </w:t>
      </w:r>
      <w:r w:rsidRPr="00D86A15">
        <w:rPr>
          <w:lang w:val="sk-SK"/>
        </w:rPr>
        <w:t>ktorým sa mení a dopĺňa zákon č. 561/2007 Z. z. o investičnej pomoci</w:t>
      </w:r>
      <w:r w:rsidRPr="00D86A15">
        <w:rPr>
          <w:iCs/>
          <w:szCs w:val="22"/>
          <w:lang w:val="sk-SK"/>
        </w:rPr>
        <w:t xml:space="preserve"> a o zmene a</w:t>
      </w:r>
      <w:r>
        <w:rPr>
          <w:iCs/>
          <w:szCs w:val="22"/>
          <w:lang w:val="sk-SK"/>
        </w:rPr>
        <w:t> </w:t>
      </w:r>
      <w:r w:rsidRPr="00D86A15">
        <w:rPr>
          <w:iCs/>
          <w:szCs w:val="22"/>
          <w:lang w:val="sk-SK"/>
        </w:rPr>
        <w:t>doplnení niektorých zákonov</w:t>
      </w:r>
      <w:r w:rsidRPr="00D86A15">
        <w:rPr>
          <w:szCs w:val="22"/>
          <w:lang w:val="sk-SK"/>
        </w:rPr>
        <w:t xml:space="preserve"> v znení neskorších predpisov a ktorým sa mení a dopĺňa zákon č. 595/2003 Z. z. o dani z príjmov v znení neskorších predpisov.</w:t>
      </w:r>
    </w:p>
    <w:p w:rsidR="005368A5" w:rsidRDefault="005368A5" w:rsidP="00B70993">
      <w:pPr>
        <w:ind w:firstLine="567"/>
      </w:pPr>
      <w:bookmarkStart w:id="0" w:name="_GoBack"/>
      <w:bookmarkEnd w:id="0"/>
    </w:p>
    <w:sectPr w:rsidR="005368A5" w:rsidSect="006A4BB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0993">
      <w:r>
        <w:separator/>
      </w:r>
    </w:p>
  </w:endnote>
  <w:endnote w:type="continuationSeparator" w:id="0">
    <w:p w:rsidR="00000000" w:rsidRDefault="00B7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D1" w:rsidRDefault="00177CFC">
    <w:pPr>
      <w:pStyle w:val="Pta"/>
      <w:framePr w:wrap="auto" w:vAnchor="text" w:hAnchor="margin" w:xAlign="right" w:y="1"/>
      <w:rPr>
        <w:rStyle w:val="slostrany"/>
        <w:lang w:val="hu-HU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631D1" w:rsidRDefault="00B70993">
    <w:pPr>
      <w:pStyle w:val="Pta"/>
      <w:ind w:right="360"/>
    </w:pPr>
  </w:p>
  <w:p w:rsidR="00F631D1" w:rsidRDefault="00B709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D1" w:rsidRDefault="00B70993">
    <w:pPr>
      <w:pStyle w:val="Pta"/>
      <w:framePr w:wrap="auto" w:vAnchor="text" w:hAnchor="margin" w:xAlign="right" w:y="1"/>
      <w:rPr>
        <w:rStyle w:val="slostrany"/>
        <w:lang w:val="hu-HU"/>
      </w:rPr>
    </w:pPr>
  </w:p>
  <w:p w:rsidR="00F631D1" w:rsidRDefault="00B7099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0993">
      <w:r>
        <w:separator/>
      </w:r>
    </w:p>
  </w:footnote>
  <w:footnote w:type="continuationSeparator" w:id="0">
    <w:p w:rsidR="00000000" w:rsidRDefault="00B70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D1" w:rsidRDefault="00B70993">
    <w:pPr>
      <w:pStyle w:val="Hlavika"/>
      <w:jc w:val="right"/>
      <w:rPr>
        <w:lang w:val="sk-SK"/>
      </w:rPr>
    </w:pPr>
  </w:p>
  <w:p w:rsidR="00F631D1" w:rsidRDefault="00B709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D1" w:rsidRDefault="00B70993" w:rsidP="00FF1BD7">
    <w:pPr>
      <w:pStyle w:val="Hlavika"/>
      <w:jc w:val="right"/>
      <w:rPr>
        <w:lang w:val="sk-SK"/>
      </w:rPr>
    </w:pPr>
  </w:p>
  <w:p w:rsidR="00F631D1" w:rsidRDefault="00B7099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FC"/>
    <w:rsid w:val="00177CFC"/>
    <w:rsid w:val="005368A5"/>
    <w:rsid w:val="007A2A6B"/>
    <w:rsid w:val="00B7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77CFC"/>
    <w:pPr>
      <w:tabs>
        <w:tab w:val="center" w:pos="4536"/>
        <w:tab w:val="right" w:pos="9072"/>
      </w:tabs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177CF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rsid w:val="00177CFC"/>
    <w:rPr>
      <w:rFonts w:cs="Times New Roman"/>
    </w:rPr>
  </w:style>
  <w:style w:type="paragraph" w:styleId="Hlavika">
    <w:name w:val="header"/>
    <w:basedOn w:val="Normlny"/>
    <w:link w:val="HlavikaChar"/>
    <w:rsid w:val="00177C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77CFC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77CFC"/>
    <w:pPr>
      <w:tabs>
        <w:tab w:val="center" w:pos="4536"/>
        <w:tab w:val="right" w:pos="9072"/>
      </w:tabs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177CF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rsid w:val="00177CFC"/>
    <w:rPr>
      <w:rFonts w:cs="Times New Roman"/>
    </w:rPr>
  </w:style>
  <w:style w:type="paragraph" w:styleId="Hlavika">
    <w:name w:val="header"/>
    <w:basedOn w:val="Normlny"/>
    <w:link w:val="HlavikaChar"/>
    <w:rsid w:val="00177C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77CFC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Madajova Silvia</dc:creator>
  <cp:lastModifiedBy>Jokmanova Diana</cp:lastModifiedBy>
  <cp:revision>3</cp:revision>
  <dcterms:created xsi:type="dcterms:W3CDTF">2014-09-25T12:44:00Z</dcterms:created>
  <dcterms:modified xsi:type="dcterms:W3CDTF">2014-09-25T12:44:00Z</dcterms:modified>
</cp:coreProperties>
</file>