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DC" w:rsidRDefault="001B54DC" w:rsidP="001B54DC">
      <w:pPr>
        <w:ind w:left="4248" w:right="5245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381000" cy="4381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4DC" w:rsidRDefault="001B54DC" w:rsidP="001B54DC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Hospodárska a sociálna rada</w:t>
      </w:r>
    </w:p>
    <w:p w:rsidR="001B54DC" w:rsidRDefault="001B54DC" w:rsidP="001B54DC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Slovenskej republiky</w:t>
      </w:r>
    </w:p>
    <w:p w:rsidR="001B54DC" w:rsidRDefault="001B54DC" w:rsidP="001B54DC">
      <w:pPr>
        <w:pStyle w:val="Nadpis2"/>
        <w:ind w:left="0"/>
        <w:jc w:val="center"/>
        <w:rPr>
          <w:b w:val="0"/>
        </w:rPr>
      </w:pPr>
      <w:r>
        <w:rPr>
          <w:b w:val="0"/>
        </w:rPr>
        <w:t>Ján Richter</w:t>
      </w:r>
    </w:p>
    <w:p w:rsidR="001B54DC" w:rsidRDefault="001B54DC" w:rsidP="001B54DC">
      <w:pPr>
        <w:pStyle w:val="Nadpis2"/>
        <w:ind w:left="0"/>
        <w:jc w:val="center"/>
        <w:rPr>
          <w:b w:val="0"/>
        </w:rPr>
      </w:pPr>
      <w:r>
        <w:rPr>
          <w:b w:val="0"/>
        </w:rPr>
        <w:t>predseda</w:t>
      </w:r>
    </w:p>
    <w:p w:rsidR="001B54DC" w:rsidRDefault="001B54DC" w:rsidP="001B54DC">
      <w:pPr>
        <w:pStyle w:val="Nadpis2"/>
        <w:ind w:firstLine="348"/>
        <w:rPr>
          <w:b w:val="0"/>
        </w:rPr>
      </w:pPr>
      <w:r>
        <w:rPr>
          <w:b w:val="0"/>
        </w:rPr>
        <w:tab/>
        <w:t xml:space="preserve">            </w:t>
      </w:r>
      <w:r w:rsidR="00D6595A">
        <w:rPr>
          <w:b w:val="0"/>
        </w:rPr>
        <w:t xml:space="preserve">    </w:t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  <w:t xml:space="preserve">         Bratislava  </w:t>
      </w:r>
      <w:r w:rsidR="0028610E">
        <w:rPr>
          <w:b w:val="0"/>
        </w:rPr>
        <w:t>0</w:t>
      </w:r>
      <w:r w:rsidR="00D920E7">
        <w:rPr>
          <w:b w:val="0"/>
        </w:rPr>
        <w:t>4</w:t>
      </w:r>
      <w:r w:rsidR="0028610E">
        <w:rPr>
          <w:b w:val="0"/>
        </w:rPr>
        <w:t>.09</w:t>
      </w:r>
      <w:r w:rsidR="006711C3">
        <w:rPr>
          <w:b w:val="0"/>
        </w:rPr>
        <w:t>.2014</w:t>
      </w:r>
    </w:p>
    <w:p w:rsidR="009A6B03" w:rsidRDefault="001B54DC" w:rsidP="009A6B03">
      <w:r>
        <w:rPr>
          <w:color w:val="FF0000"/>
        </w:rPr>
        <w:t xml:space="preserve">                                                                              </w:t>
      </w:r>
      <w:r w:rsidR="00CD596D">
        <w:rPr>
          <w:color w:val="FF0000"/>
        </w:rPr>
        <w:t xml:space="preserve">                        </w:t>
      </w:r>
      <w:r w:rsidR="00884FC2">
        <w:rPr>
          <w:color w:val="FF0000"/>
        </w:rPr>
        <w:t xml:space="preserve"> </w:t>
      </w:r>
      <w:r w:rsidR="00772862">
        <w:t>Číslo záznamu:</w:t>
      </w:r>
      <w:r w:rsidR="00E57882">
        <w:t xml:space="preserve"> </w:t>
      </w:r>
      <w:r w:rsidR="00522D26">
        <w:t>40637</w:t>
      </w:r>
      <w:r w:rsidR="00772862" w:rsidRPr="00794515">
        <w:t>/</w:t>
      </w:r>
      <w:r w:rsidR="00772862">
        <w:t>2014</w:t>
      </w:r>
    </w:p>
    <w:p w:rsidR="00C77733" w:rsidRDefault="00C77733" w:rsidP="009A6B03"/>
    <w:p w:rsidR="001B54DC" w:rsidRDefault="001B54DC" w:rsidP="009A6B03">
      <w:pPr>
        <w:jc w:val="center"/>
        <w:rPr>
          <w:b/>
        </w:rPr>
      </w:pPr>
      <w:r>
        <w:rPr>
          <w:b/>
        </w:rPr>
        <w:t>Z Á Z N A M</w:t>
      </w:r>
    </w:p>
    <w:p w:rsidR="001B54DC" w:rsidRDefault="001B54DC" w:rsidP="001B54DC">
      <w:pPr>
        <w:jc w:val="center"/>
      </w:pPr>
      <w:r>
        <w:rPr>
          <w:b/>
        </w:rPr>
        <w:t>z</w:t>
      </w:r>
      <w:r w:rsidR="0028610E">
        <w:rPr>
          <w:b/>
        </w:rPr>
        <w:t xml:space="preserve"> mimoriadneho </w:t>
      </w:r>
      <w:r>
        <w:rPr>
          <w:b/>
        </w:rPr>
        <w:t>plenárneho zasadnutia Hospodárskej a sociálnej rady</w:t>
      </w:r>
    </w:p>
    <w:p w:rsidR="00884FC2" w:rsidRDefault="001B54DC" w:rsidP="00C876E1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Sloven</w:t>
      </w:r>
      <w:r w:rsidR="00BA6B94">
        <w:rPr>
          <w:b/>
        </w:rPr>
        <w:t>skej republiky konaného dňa 0</w:t>
      </w:r>
      <w:r w:rsidR="00D920E7">
        <w:rPr>
          <w:b/>
        </w:rPr>
        <w:t>4</w:t>
      </w:r>
      <w:r w:rsidR="0028610E">
        <w:rPr>
          <w:b/>
        </w:rPr>
        <w:t>.09</w:t>
      </w:r>
      <w:r w:rsidR="006711C3">
        <w:rPr>
          <w:b/>
        </w:rPr>
        <w:t>.2014</w:t>
      </w:r>
    </w:p>
    <w:p w:rsidR="00543623" w:rsidRDefault="00543623" w:rsidP="00C876E1">
      <w:pPr>
        <w:numPr>
          <w:ilvl w:val="12"/>
          <w:numId w:val="0"/>
        </w:numPr>
        <w:jc w:val="center"/>
        <w:rPr>
          <w:b/>
        </w:rPr>
      </w:pPr>
    </w:p>
    <w:p w:rsidR="001B54DC" w:rsidRDefault="001B54DC" w:rsidP="001B54DC">
      <w:pPr>
        <w:numPr>
          <w:ilvl w:val="12"/>
          <w:numId w:val="0"/>
        </w:numPr>
      </w:pPr>
      <w:r>
        <w:t>Miesto konania :     Úrad vlády SR</w:t>
      </w:r>
    </w:p>
    <w:p w:rsidR="001B54DC" w:rsidRDefault="001B54DC" w:rsidP="001B54DC">
      <w:r>
        <w:t>Prítomní:                 podľa prezenčnej listiny</w:t>
      </w:r>
    </w:p>
    <w:p w:rsidR="00543623" w:rsidRDefault="002C5DF5" w:rsidP="00C876E1">
      <w:pPr>
        <w:ind w:left="1985" w:hanging="1985"/>
      </w:pPr>
      <w:r>
        <w:t>Rokovanie vied</w:t>
      </w:r>
      <w:r w:rsidR="00C876E1">
        <w:t>ol</w:t>
      </w:r>
      <w:r w:rsidR="001B54DC">
        <w:t xml:space="preserve">:  </w:t>
      </w:r>
      <w:r w:rsidR="00287284">
        <w:t xml:space="preserve"> </w:t>
      </w:r>
      <w:r w:rsidR="001B54DC" w:rsidRPr="00DC6BD6">
        <w:t>Ján Richter, minister práce, soc. vecí a rodiny SR a predseda HSR SR</w:t>
      </w:r>
      <w:r w:rsidR="001B54DC">
        <w:t xml:space="preserve">   </w:t>
      </w:r>
    </w:p>
    <w:p w:rsidR="005072C3" w:rsidRDefault="001B54DC" w:rsidP="00C876E1">
      <w:pPr>
        <w:ind w:left="1985" w:hanging="1985"/>
      </w:pPr>
      <w:r>
        <w:t xml:space="preserve"> </w:t>
      </w:r>
      <w:r w:rsidR="00287284">
        <w:t xml:space="preserve">     </w:t>
      </w:r>
    </w:p>
    <w:p w:rsidR="00026757" w:rsidRDefault="001B54DC" w:rsidP="001B54DC">
      <w:pPr>
        <w:rPr>
          <w:b/>
        </w:rPr>
      </w:pPr>
      <w:r>
        <w:rPr>
          <w:b/>
        </w:rPr>
        <w:t>Program:</w:t>
      </w:r>
    </w:p>
    <w:p w:rsidR="0028610E" w:rsidRPr="00DC6BD6" w:rsidRDefault="00C433DF" w:rsidP="00EC5363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="0028610E" w:rsidRPr="0028610E">
        <w:rPr>
          <w:color w:val="000000"/>
          <w:sz w:val="24"/>
          <w:szCs w:val="24"/>
        </w:rPr>
        <w:t>ový balík sankcií Európskej únie voči Ruskej federácií</w:t>
      </w:r>
    </w:p>
    <w:p w:rsidR="00DC6BD6" w:rsidRPr="00DC6BD6" w:rsidRDefault="00DC6BD6" w:rsidP="00DC6BD6">
      <w:pPr>
        <w:jc w:val="both"/>
      </w:pPr>
    </w:p>
    <w:p w:rsidR="00D920E7" w:rsidRDefault="00DC6BD6" w:rsidP="00DC6BD6">
      <w:pPr>
        <w:jc w:val="both"/>
      </w:pPr>
      <w:r w:rsidRPr="004224AA">
        <w:t xml:space="preserve">Rokovanie otvoril a viedol </w:t>
      </w:r>
      <w:r w:rsidRPr="00F53206">
        <w:t>predseda rady pán Richter, ktorý privítal členov rady</w:t>
      </w:r>
      <w:r w:rsidR="00C433DF">
        <w:t xml:space="preserve">,  predsedu vlády SR p. Fica a prizvaných zástupcov Klubu 500. Predseda rady uviedol, že </w:t>
      </w:r>
      <w:r w:rsidR="00D920E7">
        <w:t xml:space="preserve">vo večerných hodinách boli doručené </w:t>
      </w:r>
      <w:r w:rsidR="00084D94">
        <w:t>sociálnym partnerom materiály Európskej komisie</w:t>
      </w:r>
      <w:r w:rsidR="00D920E7">
        <w:t>, ktoré konkretizovali návrh sankcií voči Ruskej federácii. Na tomto mimoriadnom zasadnutí HSR</w:t>
      </w:r>
      <w:r w:rsidR="00C77733">
        <w:t xml:space="preserve"> SR </w:t>
      </w:r>
      <w:r w:rsidR="001876A0">
        <w:t xml:space="preserve">sa </w:t>
      </w:r>
      <w:r w:rsidR="00D920E7">
        <w:t>očakáva, že sociálni partneri budú konkretizovať dopady navrhovaných sankcií na slovenskú ekon</w:t>
      </w:r>
      <w:r w:rsidR="00E87547">
        <w:t>omiku a slovenské firmy. O</w:t>
      </w:r>
      <w:r w:rsidR="00D920E7">
        <w:t>dov</w:t>
      </w:r>
      <w:r w:rsidR="00E87547">
        <w:t>zdal slovo predsedovi vlády SR p</w:t>
      </w:r>
      <w:r w:rsidR="00D920E7">
        <w:t>. Ficovi.</w:t>
      </w:r>
    </w:p>
    <w:p w:rsidR="00D920E7" w:rsidRDefault="00D920E7" w:rsidP="00DC6BD6">
      <w:pPr>
        <w:jc w:val="both"/>
      </w:pPr>
    </w:p>
    <w:p w:rsidR="00D920E7" w:rsidRDefault="00E87547" w:rsidP="00D920E7">
      <w:pPr>
        <w:jc w:val="both"/>
      </w:pPr>
      <w:r>
        <w:tab/>
        <w:t>Predseda vlády SR p</w:t>
      </w:r>
      <w:r w:rsidR="00C433DF">
        <w:t xml:space="preserve">. Fico </w:t>
      </w:r>
      <w:r w:rsidR="00D920E7">
        <w:t xml:space="preserve">konštatoval, že </w:t>
      </w:r>
      <w:r w:rsidR="00D920E7" w:rsidRPr="00D920E7">
        <w:t>je dobré, že nejde o nové sankcie, ale len o prehĺbenie pôvodných</w:t>
      </w:r>
      <w:r w:rsidR="00D920E7">
        <w:t xml:space="preserve"> a že </w:t>
      </w:r>
      <w:r w:rsidR="00D920E7" w:rsidRPr="00D920E7">
        <w:t>tieto sankcie nikdy nezm</w:t>
      </w:r>
      <w:r w:rsidR="00D920E7">
        <w:t>enia správanie Ruskej federácie.</w:t>
      </w:r>
    </w:p>
    <w:p w:rsidR="00EB7070" w:rsidRDefault="00C77733" w:rsidP="00EB7070">
      <w:pPr>
        <w:jc w:val="both"/>
      </w:pPr>
      <w:r>
        <w:t>Definoval štyri</w:t>
      </w:r>
      <w:r w:rsidR="00D920E7">
        <w:t xml:space="preserve"> základné okru</w:t>
      </w:r>
      <w:r>
        <w:t>hy, ktorých sa sankcie dotýkajú. V</w:t>
      </w:r>
      <w:r w:rsidR="00EB7070">
        <w:t>yzval sociálnych partnerov, aby sa vyjadrili k tomuto návrhu vlády</w:t>
      </w:r>
      <w:r w:rsidR="00E87547">
        <w:t xml:space="preserve"> SR</w:t>
      </w:r>
      <w:r w:rsidR="00EB7070">
        <w:t>, ktoré by bolo prezentované v Bruseli.</w:t>
      </w:r>
    </w:p>
    <w:p w:rsidR="00084D94" w:rsidRDefault="00084D94" w:rsidP="00EB7070">
      <w:pPr>
        <w:jc w:val="both"/>
      </w:pPr>
    </w:p>
    <w:p w:rsidR="00EB7070" w:rsidRDefault="00C77733" w:rsidP="00EB7070">
      <w:pPr>
        <w:jc w:val="both"/>
      </w:pPr>
      <w:r>
        <w:t>Sociálni partneri prezentovali svoje stanoviská k návrhu predsedu vlády SR a po diskusii boli prijaté nasledovné závery:</w:t>
      </w:r>
    </w:p>
    <w:p w:rsidR="00C77733" w:rsidRPr="00EB7070" w:rsidRDefault="00C77733" w:rsidP="00EB7070">
      <w:pPr>
        <w:jc w:val="both"/>
      </w:pPr>
    </w:p>
    <w:p w:rsidR="00543623" w:rsidRPr="008A7480" w:rsidRDefault="00543623" w:rsidP="00F91A91">
      <w:pPr>
        <w:pStyle w:val="Odsekzoznamu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Rada</w:t>
      </w:r>
    </w:p>
    <w:p w:rsidR="00B66513" w:rsidRDefault="001C6520" w:rsidP="00577749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4165DF">
        <w:rPr>
          <w:b/>
          <w:sz w:val="24"/>
          <w:szCs w:val="24"/>
        </w:rPr>
        <w:t xml:space="preserve">rivítala, že Európska komisia </w:t>
      </w:r>
      <w:r w:rsidR="00B66513">
        <w:rPr>
          <w:b/>
          <w:sz w:val="24"/>
          <w:szCs w:val="24"/>
        </w:rPr>
        <w:t>v novom návrhu nerozširuje už existujúce</w:t>
      </w:r>
      <w:r w:rsidR="004165DF">
        <w:rPr>
          <w:b/>
          <w:sz w:val="24"/>
          <w:szCs w:val="24"/>
        </w:rPr>
        <w:t xml:space="preserve"> reštriktívne opatrenia a nejde </w:t>
      </w:r>
      <w:r w:rsidR="001876A0">
        <w:rPr>
          <w:b/>
          <w:sz w:val="24"/>
          <w:szCs w:val="24"/>
        </w:rPr>
        <w:t>nad rámec sankcií prijatých v prvom kole</w:t>
      </w:r>
      <w:r w:rsidR="00B66513">
        <w:rPr>
          <w:b/>
          <w:sz w:val="24"/>
          <w:szCs w:val="24"/>
        </w:rPr>
        <w:t>. Opätovne vyjadrila jasný postoj, že sankcie  neriešia vzniknutú situáciu, ktorú je potrebné riešiť diplomatickou cestou. Rada vyslovila obavy z prípadných odvetných opat</w:t>
      </w:r>
      <w:r w:rsidR="004165DF">
        <w:rPr>
          <w:b/>
          <w:sz w:val="24"/>
          <w:szCs w:val="24"/>
        </w:rPr>
        <w:t>rení zo strany Ruskej federácie,</w:t>
      </w:r>
    </w:p>
    <w:p w:rsidR="00B66513" w:rsidRDefault="004165DF" w:rsidP="00577749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B66513">
        <w:rPr>
          <w:b/>
          <w:sz w:val="24"/>
          <w:szCs w:val="24"/>
        </w:rPr>
        <w:t>nalyzovala sankcie a riziká v oblastiach kapitálového trhu,</w:t>
      </w:r>
    </w:p>
    <w:p w:rsidR="00B66513" w:rsidRDefault="00B66513" w:rsidP="00577749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odporučila na vyňatie zo zozn</w:t>
      </w:r>
      <w:r w:rsidR="004165DF">
        <w:rPr>
          <w:b/>
          <w:sz w:val="24"/>
          <w:szCs w:val="24"/>
        </w:rPr>
        <w:t>amu produktov dvojakého použitia</w:t>
      </w:r>
      <w:r>
        <w:rPr>
          <w:b/>
          <w:sz w:val="24"/>
          <w:szCs w:val="24"/>
        </w:rPr>
        <w:t xml:space="preserve"> tovary, ktoré sú určené pre civilné obyvateľstvo (podobne ako Česká republika)</w:t>
      </w:r>
      <w:r w:rsidR="004165DF">
        <w:rPr>
          <w:b/>
          <w:sz w:val="24"/>
          <w:szCs w:val="24"/>
        </w:rPr>
        <w:t>,</w:t>
      </w:r>
    </w:p>
    <w:p w:rsidR="00B66513" w:rsidRDefault="004165DF" w:rsidP="00577749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odporučila MO SR </w:t>
      </w:r>
      <w:r w:rsidR="00B66513">
        <w:rPr>
          <w:b/>
          <w:sz w:val="24"/>
          <w:szCs w:val="24"/>
        </w:rPr>
        <w:t xml:space="preserve">pripraviť jasnú špecifikáciu </w:t>
      </w:r>
      <w:r w:rsidR="001C6520">
        <w:rPr>
          <w:b/>
          <w:sz w:val="24"/>
          <w:szCs w:val="24"/>
        </w:rPr>
        <w:t>dopadov sankcií v oblasti obchodu so zbraňami</w:t>
      </w:r>
      <w:r>
        <w:rPr>
          <w:b/>
          <w:sz w:val="24"/>
          <w:szCs w:val="24"/>
        </w:rPr>
        <w:t>,</w:t>
      </w:r>
    </w:p>
    <w:p w:rsidR="001C6520" w:rsidRDefault="004165DF" w:rsidP="00577749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súhlasila s</w:t>
      </w:r>
      <w:r w:rsidR="001C6520">
        <w:rPr>
          <w:b/>
          <w:sz w:val="24"/>
          <w:szCs w:val="24"/>
        </w:rPr>
        <w:t xml:space="preserve"> pripravovaným stanoviskom vlády </w:t>
      </w:r>
      <w:r>
        <w:rPr>
          <w:b/>
          <w:sz w:val="24"/>
          <w:szCs w:val="24"/>
        </w:rPr>
        <w:t xml:space="preserve">SR, že </w:t>
      </w:r>
      <w:r w:rsidR="001C6520">
        <w:rPr>
          <w:b/>
          <w:sz w:val="24"/>
          <w:szCs w:val="24"/>
        </w:rPr>
        <w:t xml:space="preserve">ostatné sankcie /okrem sankcií uvedených v bodoch B/ C/ D/ neblokovať. </w:t>
      </w:r>
    </w:p>
    <w:p w:rsidR="00887F67" w:rsidRPr="00887F67" w:rsidRDefault="00887F67" w:rsidP="00887F67">
      <w:pPr>
        <w:pStyle w:val="Odsekzoznamu"/>
        <w:rPr>
          <w:sz w:val="24"/>
          <w:szCs w:val="24"/>
        </w:rPr>
      </w:pPr>
    </w:p>
    <w:p w:rsidR="001B54DC" w:rsidRDefault="001979D7" w:rsidP="001B54DC">
      <w:pPr>
        <w:jc w:val="both"/>
      </w:pPr>
      <w:r>
        <w:t>Predseda rady poďakoval prítomným za účasť</w:t>
      </w:r>
      <w:r w:rsidR="002D3640">
        <w:t>.</w:t>
      </w:r>
    </w:p>
    <w:p w:rsidR="008D0FFF" w:rsidRPr="00C77733" w:rsidRDefault="008D0FFF" w:rsidP="00C77733">
      <w:pPr>
        <w:jc w:val="both"/>
      </w:pPr>
    </w:p>
    <w:sectPr w:rsidR="008D0FFF" w:rsidRPr="00C77733" w:rsidSect="001C6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102" w:rsidRDefault="00CD2102" w:rsidP="00FD40FD">
      <w:r>
        <w:separator/>
      </w:r>
    </w:p>
  </w:endnote>
  <w:endnote w:type="continuationSeparator" w:id="0">
    <w:p w:rsidR="00CD2102" w:rsidRDefault="00CD2102" w:rsidP="00FD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15" w:rsidRDefault="0079451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1829"/>
      <w:docPartObj>
        <w:docPartGallery w:val="Page Numbers (Bottom of Page)"/>
        <w:docPartUnique/>
      </w:docPartObj>
    </w:sdtPr>
    <w:sdtContent>
      <w:p w:rsidR="00794515" w:rsidRDefault="00B31367">
        <w:pPr>
          <w:pStyle w:val="Pta"/>
          <w:jc w:val="center"/>
        </w:pPr>
        <w:r>
          <w:fldChar w:fldCharType="begin"/>
        </w:r>
        <w:r w:rsidR="00463C3B">
          <w:instrText xml:space="preserve"> PAGE   \* MERGEFORMAT </w:instrText>
        </w:r>
        <w:r>
          <w:fldChar w:fldCharType="separate"/>
        </w:r>
        <w:r w:rsidR="00084D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515" w:rsidRDefault="00794515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15" w:rsidRDefault="0079451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102" w:rsidRDefault="00CD2102" w:rsidP="00FD40FD">
      <w:r>
        <w:separator/>
      </w:r>
    </w:p>
  </w:footnote>
  <w:footnote w:type="continuationSeparator" w:id="0">
    <w:p w:rsidR="00CD2102" w:rsidRDefault="00CD2102" w:rsidP="00FD4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15" w:rsidRDefault="00794515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15" w:rsidRDefault="00794515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15" w:rsidRDefault="0079451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1064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65EF"/>
    <w:multiLevelType w:val="hybridMultilevel"/>
    <w:tmpl w:val="96C6C612"/>
    <w:lvl w:ilvl="0" w:tplc="554EFA58">
      <w:start w:val="1"/>
      <w:numFmt w:val="decimal"/>
      <w:pStyle w:val="arialnarrow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8574551"/>
    <w:multiLevelType w:val="hybridMultilevel"/>
    <w:tmpl w:val="DFF8B5B2"/>
    <w:lvl w:ilvl="0" w:tplc="041B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F622C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F3402"/>
    <w:multiLevelType w:val="hybridMultilevel"/>
    <w:tmpl w:val="DBB8A258"/>
    <w:lvl w:ilvl="0" w:tplc="F9780CC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BA07B0"/>
    <w:multiLevelType w:val="hybridMultilevel"/>
    <w:tmpl w:val="FD2051DE"/>
    <w:lvl w:ilvl="0" w:tplc="041B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4DC"/>
    <w:rsid w:val="0000042C"/>
    <w:rsid w:val="000016C5"/>
    <w:rsid w:val="000049EE"/>
    <w:rsid w:val="000075EF"/>
    <w:rsid w:val="00012BB7"/>
    <w:rsid w:val="000204EE"/>
    <w:rsid w:val="00020D84"/>
    <w:rsid w:val="00026757"/>
    <w:rsid w:val="00026D00"/>
    <w:rsid w:val="00033608"/>
    <w:rsid w:val="000347F6"/>
    <w:rsid w:val="000372CA"/>
    <w:rsid w:val="00040280"/>
    <w:rsid w:val="000405DA"/>
    <w:rsid w:val="00040AAE"/>
    <w:rsid w:val="000456BE"/>
    <w:rsid w:val="00045AAB"/>
    <w:rsid w:val="000473EF"/>
    <w:rsid w:val="000510DF"/>
    <w:rsid w:val="000557BC"/>
    <w:rsid w:val="00055BDA"/>
    <w:rsid w:val="000618D8"/>
    <w:rsid w:val="000626C7"/>
    <w:rsid w:val="00081932"/>
    <w:rsid w:val="00081C64"/>
    <w:rsid w:val="000825AB"/>
    <w:rsid w:val="0008462A"/>
    <w:rsid w:val="00084D94"/>
    <w:rsid w:val="00092376"/>
    <w:rsid w:val="00095A94"/>
    <w:rsid w:val="00095C50"/>
    <w:rsid w:val="000979F1"/>
    <w:rsid w:val="000A04C7"/>
    <w:rsid w:val="000A119D"/>
    <w:rsid w:val="000A452E"/>
    <w:rsid w:val="000A64D5"/>
    <w:rsid w:val="000A6E89"/>
    <w:rsid w:val="000B55B5"/>
    <w:rsid w:val="000B6F45"/>
    <w:rsid w:val="000B7641"/>
    <w:rsid w:val="000B7642"/>
    <w:rsid w:val="000C0CF6"/>
    <w:rsid w:val="000D1D6B"/>
    <w:rsid w:val="000D2828"/>
    <w:rsid w:val="000E755D"/>
    <w:rsid w:val="000E7671"/>
    <w:rsid w:val="000F53C2"/>
    <w:rsid w:val="000F6D0D"/>
    <w:rsid w:val="00101334"/>
    <w:rsid w:val="0010499C"/>
    <w:rsid w:val="0010734D"/>
    <w:rsid w:val="001143ED"/>
    <w:rsid w:val="00115F20"/>
    <w:rsid w:val="001168E7"/>
    <w:rsid w:val="00116CCE"/>
    <w:rsid w:val="001170C9"/>
    <w:rsid w:val="00117FE5"/>
    <w:rsid w:val="001201C2"/>
    <w:rsid w:val="001211AE"/>
    <w:rsid w:val="001260F2"/>
    <w:rsid w:val="00127070"/>
    <w:rsid w:val="00127FE3"/>
    <w:rsid w:val="00133B7A"/>
    <w:rsid w:val="00133BAA"/>
    <w:rsid w:val="00134448"/>
    <w:rsid w:val="001348C8"/>
    <w:rsid w:val="001356CB"/>
    <w:rsid w:val="0014026D"/>
    <w:rsid w:val="00142DC3"/>
    <w:rsid w:val="00146A10"/>
    <w:rsid w:val="001479BA"/>
    <w:rsid w:val="001518EA"/>
    <w:rsid w:val="00152E1B"/>
    <w:rsid w:val="00154794"/>
    <w:rsid w:val="00154D20"/>
    <w:rsid w:val="00155B43"/>
    <w:rsid w:val="00157325"/>
    <w:rsid w:val="00161143"/>
    <w:rsid w:val="0016270B"/>
    <w:rsid w:val="00165160"/>
    <w:rsid w:val="00166FD0"/>
    <w:rsid w:val="00167134"/>
    <w:rsid w:val="001673AB"/>
    <w:rsid w:val="0016751D"/>
    <w:rsid w:val="001722D6"/>
    <w:rsid w:val="00172894"/>
    <w:rsid w:val="00176CDC"/>
    <w:rsid w:val="001777FB"/>
    <w:rsid w:val="00177DC5"/>
    <w:rsid w:val="00182D02"/>
    <w:rsid w:val="0018399A"/>
    <w:rsid w:val="00185378"/>
    <w:rsid w:val="001864DF"/>
    <w:rsid w:val="001867B7"/>
    <w:rsid w:val="0018688C"/>
    <w:rsid w:val="001876A0"/>
    <w:rsid w:val="00190E46"/>
    <w:rsid w:val="00190FFB"/>
    <w:rsid w:val="001919C4"/>
    <w:rsid w:val="00192A20"/>
    <w:rsid w:val="0019711F"/>
    <w:rsid w:val="001979D7"/>
    <w:rsid w:val="001A1F43"/>
    <w:rsid w:val="001A2A2C"/>
    <w:rsid w:val="001A5E50"/>
    <w:rsid w:val="001B0B88"/>
    <w:rsid w:val="001B1F46"/>
    <w:rsid w:val="001B54DC"/>
    <w:rsid w:val="001B7B62"/>
    <w:rsid w:val="001C11F6"/>
    <w:rsid w:val="001C16DC"/>
    <w:rsid w:val="001C2EA4"/>
    <w:rsid w:val="001C3A53"/>
    <w:rsid w:val="001C5C8D"/>
    <w:rsid w:val="001C6520"/>
    <w:rsid w:val="001C750B"/>
    <w:rsid w:val="001D011C"/>
    <w:rsid w:val="001D3EC1"/>
    <w:rsid w:val="001E16C2"/>
    <w:rsid w:val="001E272B"/>
    <w:rsid w:val="001E417D"/>
    <w:rsid w:val="001E42C7"/>
    <w:rsid w:val="001E50BA"/>
    <w:rsid w:val="001E51F5"/>
    <w:rsid w:val="001E6444"/>
    <w:rsid w:val="001F1AAE"/>
    <w:rsid w:val="001F451F"/>
    <w:rsid w:val="001F4DCF"/>
    <w:rsid w:val="001F5922"/>
    <w:rsid w:val="001F61CE"/>
    <w:rsid w:val="001F6943"/>
    <w:rsid w:val="001F7CA2"/>
    <w:rsid w:val="00200BB3"/>
    <w:rsid w:val="00202625"/>
    <w:rsid w:val="00206683"/>
    <w:rsid w:val="00207926"/>
    <w:rsid w:val="00212FB9"/>
    <w:rsid w:val="00214902"/>
    <w:rsid w:val="00214FA2"/>
    <w:rsid w:val="00215359"/>
    <w:rsid w:val="002163C7"/>
    <w:rsid w:val="00220BA0"/>
    <w:rsid w:val="00221662"/>
    <w:rsid w:val="00221BB6"/>
    <w:rsid w:val="00223CF0"/>
    <w:rsid w:val="002263D9"/>
    <w:rsid w:val="002269A2"/>
    <w:rsid w:val="00227103"/>
    <w:rsid w:val="00232348"/>
    <w:rsid w:val="00236C18"/>
    <w:rsid w:val="002370EA"/>
    <w:rsid w:val="0023789B"/>
    <w:rsid w:val="00237B40"/>
    <w:rsid w:val="002401C1"/>
    <w:rsid w:val="00240D9C"/>
    <w:rsid w:val="0024322F"/>
    <w:rsid w:val="00243598"/>
    <w:rsid w:val="00243FAC"/>
    <w:rsid w:val="0024653A"/>
    <w:rsid w:val="00252C2A"/>
    <w:rsid w:val="00257C38"/>
    <w:rsid w:val="002652FA"/>
    <w:rsid w:val="0026594E"/>
    <w:rsid w:val="00265B4B"/>
    <w:rsid w:val="00267929"/>
    <w:rsid w:val="00272930"/>
    <w:rsid w:val="00274DB5"/>
    <w:rsid w:val="00274E20"/>
    <w:rsid w:val="002761D0"/>
    <w:rsid w:val="00276980"/>
    <w:rsid w:val="0028116D"/>
    <w:rsid w:val="0028477E"/>
    <w:rsid w:val="0028610E"/>
    <w:rsid w:val="00287284"/>
    <w:rsid w:val="00287AF2"/>
    <w:rsid w:val="00291403"/>
    <w:rsid w:val="0029197B"/>
    <w:rsid w:val="0029489B"/>
    <w:rsid w:val="00296613"/>
    <w:rsid w:val="002A0720"/>
    <w:rsid w:val="002A46A9"/>
    <w:rsid w:val="002B0F93"/>
    <w:rsid w:val="002B1D13"/>
    <w:rsid w:val="002B3B9E"/>
    <w:rsid w:val="002B4C0D"/>
    <w:rsid w:val="002B4D97"/>
    <w:rsid w:val="002B5FCB"/>
    <w:rsid w:val="002C1372"/>
    <w:rsid w:val="002C225F"/>
    <w:rsid w:val="002C3B7E"/>
    <w:rsid w:val="002C5B1C"/>
    <w:rsid w:val="002C5DF5"/>
    <w:rsid w:val="002C7787"/>
    <w:rsid w:val="002D222C"/>
    <w:rsid w:val="002D3640"/>
    <w:rsid w:val="002D39C3"/>
    <w:rsid w:val="002D4A99"/>
    <w:rsid w:val="002E041D"/>
    <w:rsid w:val="002E0876"/>
    <w:rsid w:val="002F3626"/>
    <w:rsid w:val="002F386F"/>
    <w:rsid w:val="002F54CD"/>
    <w:rsid w:val="00303326"/>
    <w:rsid w:val="0030473F"/>
    <w:rsid w:val="00307655"/>
    <w:rsid w:val="00307928"/>
    <w:rsid w:val="00310940"/>
    <w:rsid w:val="00311155"/>
    <w:rsid w:val="00315597"/>
    <w:rsid w:val="003155C4"/>
    <w:rsid w:val="00315915"/>
    <w:rsid w:val="00315E72"/>
    <w:rsid w:val="003170B0"/>
    <w:rsid w:val="00330970"/>
    <w:rsid w:val="00331823"/>
    <w:rsid w:val="00333537"/>
    <w:rsid w:val="00333663"/>
    <w:rsid w:val="003341B3"/>
    <w:rsid w:val="00344F84"/>
    <w:rsid w:val="003451A7"/>
    <w:rsid w:val="0035059E"/>
    <w:rsid w:val="003525D5"/>
    <w:rsid w:val="0035266C"/>
    <w:rsid w:val="003527FF"/>
    <w:rsid w:val="0035418F"/>
    <w:rsid w:val="0035491B"/>
    <w:rsid w:val="003555DE"/>
    <w:rsid w:val="00357CE2"/>
    <w:rsid w:val="00363368"/>
    <w:rsid w:val="0036435B"/>
    <w:rsid w:val="00365DE7"/>
    <w:rsid w:val="0037273B"/>
    <w:rsid w:val="00375B70"/>
    <w:rsid w:val="00376BB3"/>
    <w:rsid w:val="00387875"/>
    <w:rsid w:val="00395291"/>
    <w:rsid w:val="0039561C"/>
    <w:rsid w:val="00396489"/>
    <w:rsid w:val="003966C0"/>
    <w:rsid w:val="00397326"/>
    <w:rsid w:val="003A269A"/>
    <w:rsid w:val="003A30A6"/>
    <w:rsid w:val="003A454B"/>
    <w:rsid w:val="003A6E4D"/>
    <w:rsid w:val="003B2733"/>
    <w:rsid w:val="003B49B7"/>
    <w:rsid w:val="003B52B2"/>
    <w:rsid w:val="003B6AFC"/>
    <w:rsid w:val="003C10C4"/>
    <w:rsid w:val="003C1D57"/>
    <w:rsid w:val="003C3061"/>
    <w:rsid w:val="003D00B4"/>
    <w:rsid w:val="003D0522"/>
    <w:rsid w:val="003D1740"/>
    <w:rsid w:val="003D2ACE"/>
    <w:rsid w:val="003D6C6A"/>
    <w:rsid w:val="003E2A09"/>
    <w:rsid w:val="003E4626"/>
    <w:rsid w:val="003E66D6"/>
    <w:rsid w:val="003F0F4D"/>
    <w:rsid w:val="003F52B4"/>
    <w:rsid w:val="003F5876"/>
    <w:rsid w:val="003F60CE"/>
    <w:rsid w:val="00406EF4"/>
    <w:rsid w:val="00413615"/>
    <w:rsid w:val="004165DF"/>
    <w:rsid w:val="0042213D"/>
    <w:rsid w:val="004224AA"/>
    <w:rsid w:val="00425DBE"/>
    <w:rsid w:val="00426710"/>
    <w:rsid w:val="004348C1"/>
    <w:rsid w:val="0043650F"/>
    <w:rsid w:val="004369DA"/>
    <w:rsid w:val="00443B4D"/>
    <w:rsid w:val="004460B5"/>
    <w:rsid w:val="004467B9"/>
    <w:rsid w:val="00447455"/>
    <w:rsid w:val="00451B99"/>
    <w:rsid w:val="00453B15"/>
    <w:rsid w:val="00453B25"/>
    <w:rsid w:val="00454E8C"/>
    <w:rsid w:val="00463C3B"/>
    <w:rsid w:val="004672BF"/>
    <w:rsid w:val="00467928"/>
    <w:rsid w:val="004722AB"/>
    <w:rsid w:val="004734C5"/>
    <w:rsid w:val="00474ABA"/>
    <w:rsid w:val="004753F3"/>
    <w:rsid w:val="00475D99"/>
    <w:rsid w:val="00480828"/>
    <w:rsid w:val="004826F2"/>
    <w:rsid w:val="00482790"/>
    <w:rsid w:val="0048345A"/>
    <w:rsid w:val="004872ED"/>
    <w:rsid w:val="00487595"/>
    <w:rsid w:val="004901C8"/>
    <w:rsid w:val="00491652"/>
    <w:rsid w:val="00492B83"/>
    <w:rsid w:val="00492CA2"/>
    <w:rsid w:val="004943AF"/>
    <w:rsid w:val="00496ED6"/>
    <w:rsid w:val="0049714D"/>
    <w:rsid w:val="004A093E"/>
    <w:rsid w:val="004A547C"/>
    <w:rsid w:val="004B2676"/>
    <w:rsid w:val="004B33CC"/>
    <w:rsid w:val="004C0B13"/>
    <w:rsid w:val="004C109B"/>
    <w:rsid w:val="004C184F"/>
    <w:rsid w:val="004C58C3"/>
    <w:rsid w:val="004D1071"/>
    <w:rsid w:val="004D1332"/>
    <w:rsid w:val="004D51FA"/>
    <w:rsid w:val="004E1E85"/>
    <w:rsid w:val="004E5172"/>
    <w:rsid w:val="004E5459"/>
    <w:rsid w:val="004E6F49"/>
    <w:rsid w:val="004F3913"/>
    <w:rsid w:val="004F50BA"/>
    <w:rsid w:val="004F556F"/>
    <w:rsid w:val="005006C1"/>
    <w:rsid w:val="00503979"/>
    <w:rsid w:val="00504050"/>
    <w:rsid w:val="005072C3"/>
    <w:rsid w:val="005072D4"/>
    <w:rsid w:val="005133AE"/>
    <w:rsid w:val="00514637"/>
    <w:rsid w:val="0051488B"/>
    <w:rsid w:val="00517537"/>
    <w:rsid w:val="00517E01"/>
    <w:rsid w:val="00521803"/>
    <w:rsid w:val="00522D26"/>
    <w:rsid w:val="005250CE"/>
    <w:rsid w:val="00525556"/>
    <w:rsid w:val="005261A3"/>
    <w:rsid w:val="0053320B"/>
    <w:rsid w:val="00541B86"/>
    <w:rsid w:val="005424A5"/>
    <w:rsid w:val="00543623"/>
    <w:rsid w:val="00543CF6"/>
    <w:rsid w:val="00546712"/>
    <w:rsid w:val="00547624"/>
    <w:rsid w:val="005511FC"/>
    <w:rsid w:val="0055361B"/>
    <w:rsid w:val="00553847"/>
    <w:rsid w:val="00553AB2"/>
    <w:rsid w:val="00557B0C"/>
    <w:rsid w:val="00561F93"/>
    <w:rsid w:val="00562E40"/>
    <w:rsid w:val="00565B21"/>
    <w:rsid w:val="00570137"/>
    <w:rsid w:val="00571853"/>
    <w:rsid w:val="00577282"/>
    <w:rsid w:val="00577749"/>
    <w:rsid w:val="00580F58"/>
    <w:rsid w:val="0058161B"/>
    <w:rsid w:val="00581FFB"/>
    <w:rsid w:val="00591388"/>
    <w:rsid w:val="005928A9"/>
    <w:rsid w:val="005956A4"/>
    <w:rsid w:val="005A5682"/>
    <w:rsid w:val="005A5C9D"/>
    <w:rsid w:val="005A6B00"/>
    <w:rsid w:val="005B0718"/>
    <w:rsid w:val="005B2676"/>
    <w:rsid w:val="005B3F24"/>
    <w:rsid w:val="005B43C2"/>
    <w:rsid w:val="005B6D58"/>
    <w:rsid w:val="005B70F2"/>
    <w:rsid w:val="005B75E4"/>
    <w:rsid w:val="005C23F4"/>
    <w:rsid w:val="005C5837"/>
    <w:rsid w:val="005C6E63"/>
    <w:rsid w:val="005D16FF"/>
    <w:rsid w:val="005D1B82"/>
    <w:rsid w:val="005D2816"/>
    <w:rsid w:val="005D377B"/>
    <w:rsid w:val="005D4CBB"/>
    <w:rsid w:val="005E071B"/>
    <w:rsid w:val="005E2B0B"/>
    <w:rsid w:val="005E2BAA"/>
    <w:rsid w:val="005E4FFE"/>
    <w:rsid w:val="005E5093"/>
    <w:rsid w:val="005E7E2C"/>
    <w:rsid w:val="005F198D"/>
    <w:rsid w:val="005F2862"/>
    <w:rsid w:val="005F35AB"/>
    <w:rsid w:val="005F4BF0"/>
    <w:rsid w:val="005F7C1C"/>
    <w:rsid w:val="00601AB5"/>
    <w:rsid w:val="00604C6F"/>
    <w:rsid w:val="00605810"/>
    <w:rsid w:val="00605C76"/>
    <w:rsid w:val="00613DF7"/>
    <w:rsid w:val="00617B74"/>
    <w:rsid w:val="00620BFE"/>
    <w:rsid w:val="00621FA3"/>
    <w:rsid w:val="00626328"/>
    <w:rsid w:val="006278BA"/>
    <w:rsid w:val="006316A7"/>
    <w:rsid w:val="00634694"/>
    <w:rsid w:val="00634E7B"/>
    <w:rsid w:val="00637CD5"/>
    <w:rsid w:val="006424BA"/>
    <w:rsid w:val="0064271C"/>
    <w:rsid w:val="00643829"/>
    <w:rsid w:val="00647202"/>
    <w:rsid w:val="006506F6"/>
    <w:rsid w:val="00654A37"/>
    <w:rsid w:val="00656352"/>
    <w:rsid w:val="006604A0"/>
    <w:rsid w:val="006604AA"/>
    <w:rsid w:val="00661818"/>
    <w:rsid w:val="006638E7"/>
    <w:rsid w:val="00665660"/>
    <w:rsid w:val="00666246"/>
    <w:rsid w:val="006711C3"/>
    <w:rsid w:val="00672673"/>
    <w:rsid w:val="00674346"/>
    <w:rsid w:val="00674866"/>
    <w:rsid w:val="0067669F"/>
    <w:rsid w:val="00677F32"/>
    <w:rsid w:val="0068287C"/>
    <w:rsid w:val="00692333"/>
    <w:rsid w:val="006948A7"/>
    <w:rsid w:val="00694AB8"/>
    <w:rsid w:val="0069669E"/>
    <w:rsid w:val="006A2450"/>
    <w:rsid w:val="006A57FB"/>
    <w:rsid w:val="006A67C6"/>
    <w:rsid w:val="006A6DF1"/>
    <w:rsid w:val="006B61D0"/>
    <w:rsid w:val="006B76C9"/>
    <w:rsid w:val="006C1A28"/>
    <w:rsid w:val="006C7B19"/>
    <w:rsid w:val="006D2A66"/>
    <w:rsid w:val="006D346D"/>
    <w:rsid w:val="006D434F"/>
    <w:rsid w:val="006D4360"/>
    <w:rsid w:val="006E103D"/>
    <w:rsid w:val="006E2B38"/>
    <w:rsid w:val="006E5EE6"/>
    <w:rsid w:val="006F3861"/>
    <w:rsid w:val="006F604F"/>
    <w:rsid w:val="006F6F5C"/>
    <w:rsid w:val="00701C52"/>
    <w:rsid w:val="007020FF"/>
    <w:rsid w:val="007026D4"/>
    <w:rsid w:val="0070612C"/>
    <w:rsid w:val="007070D3"/>
    <w:rsid w:val="007118B7"/>
    <w:rsid w:val="0071224E"/>
    <w:rsid w:val="007173C5"/>
    <w:rsid w:val="007173F2"/>
    <w:rsid w:val="00722EC4"/>
    <w:rsid w:val="00727700"/>
    <w:rsid w:val="0073053B"/>
    <w:rsid w:val="00730C9A"/>
    <w:rsid w:val="0073483B"/>
    <w:rsid w:val="007365A4"/>
    <w:rsid w:val="00737129"/>
    <w:rsid w:val="00737C5C"/>
    <w:rsid w:val="007417D9"/>
    <w:rsid w:val="00744853"/>
    <w:rsid w:val="00753A29"/>
    <w:rsid w:val="007541D0"/>
    <w:rsid w:val="00754D02"/>
    <w:rsid w:val="00754F39"/>
    <w:rsid w:val="00763048"/>
    <w:rsid w:val="00763921"/>
    <w:rsid w:val="00764B40"/>
    <w:rsid w:val="00764EF3"/>
    <w:rsid w:val="00765EDF"/>
    <w:rsid w:val="00771977"/>
    <w:rsid w:val="00772862"/>
    <w:rsid w:val="00773CEB"/>
    <w:rsid w:val="007801CB"/>
    <w:rsid w:val="0078616F"/>
    <w:rsid w:val="007873AE"/>
    <w:rsid w:val="007939E8"/>
    <w:rsid w:val="00794515"/>
    <w:rsid w:val="007A0BE1"/>
    <w:rsid w:val="007A196A"/>
    <w:rsid w:val="007A23F7"/>
    <w:rsid w:val="007A40F8"/>
    <w:rsid w:val="007A4564"/>
    <w:rsid w:val="007A7DF3"/>
    <w:rsid w:val="007B0162"/>
    <w:rsid w:val="007B0B33"/>
    <w:rsid w:val="007B2C15"/>
    <w:rsid w:val="007B5EEE"/>
    <w:rsid w:val="007C20E9"/>
    <w:rsid w:val="007C3F3A"/>
    <w:rsid w:val="007C45F0"/>
    <w:rsid w:val="007D0E71"/>
    <w:rsid w:val="007D1A80"/>
    <w:rsid w:val="007D48D3"/>
    <w:rsid w:val="007D5592"/>
    <w:rsid w:val="007D5D49"/>
    <w:rsid w:val="007E5E86"/>
    <w:rsid w:val="007E6361"/>
    <w:rsid w:val="007F0996"/>
    <w:rsid w:val="007F503B"/>
    <w:rsid w:val="007F776E"/>
    <w:rsid w:val="008007D8"/>
    <w:rsid w:val="00801716"/>
    <w:rsid w:val="00811900"/>
    <w:rsid w:val="00815805"/>
    <w:rsid w:val="00822AF5"/>
    <w:rsid w:val="008232B7"/>
    <w:rsid w:val="0082460C"/>
    <w:rsid w:val="008258FC"/>
    <w:rsid w:val="00830255"/>
    <w:rsid w:val="00830FAC"/>
    <w:rsid w:val="00834963"/>
    <w:rsid w:val="00834C34"/>
    <w:rsid w:val="008401B6"/>
    <w:rsid w:val="00841A5B"/>
    <w:rsid w:val="00844289"/>
    <w:rsid w:val="0084449B"/>
    <w:rsid w:val="00845FBD"/>
    <w:rsid w:val="00847C15"/>
    <w:rsid w:val="00852C68"/>
    <w:rsid w:val="0085513C"/>
    <w:rsid w:val="00855F73"/>
    <w:rsid w:val="008605EA"/>
    <w:rsid w:val="0086394D"/>
    <w:rsid w:val="008642B7"/>
    <w:rsid w:val="00866F3A"/>
    <w:rsid w:val="00870609"/>
    <w:rsid w:val="0087134A"/>
    <w:rsid w:val="008719F7"/>
    <w:rsid w:val="008723CD"/>
    <w:rsid w:val="008757A6"/>
    <w:rsid w:val="0088037D"/>
    <w:rsid w:val="00882C79"/>
    <w:rsid w:val="00882D30"/>
    <w:rsid w:val="00884FC2"/>
    <w:rsid w:val="00887F67"/>
    <w:rsid w:val="00897C15"/>
    <w:rsid w:val="008A0010"/>
    <w:rsid w:val="008A0BDE"/>
    <w:rsid w:val="008A4F60"/>
    <w:rsid w:val="008A7480"/>
    <w:rsid w:val="008A75DE"/>
    <w:rsid w:val="008A7CFF"/>
    <w:rsid w:val="008B12A1"/>
    <w:rsid w:val="008B2FC4"/>
    <w:rsid w:val="008B5866"/>
    <w:rsid w:val="008B6817"/>
    <w:rsid w:val="008B7437"/>
    <w:rsid w:val="008C7666"/>
    <w:rsid w:val="008D0FFF"/>
    <w:rsid w:val="008D104E"/>
    <w:rsid w:val="008D3F38"/>
    <w:rsid w:val="008D45FC"/>
    <w:rsid w:val="008D4FA7"/>
    <w:rsid w:val="008D6DA4"/>
    <w:rsid w:val="008D7D46"/>
    <w:rsid w:val="008E1BAF"/>
    <w:rsid w:val="008E1D5A"/>
    <w:rsid w:val="008E2833"/>
    <w:rsid w:val="008F1824"/>
    <w:rsid w:val="008F2FE4"/>
    <w:rsid w:val="008F3A6C"/>
    <w:rsid w:val="008F676D"/>
    <w:rsid w:val="008F6C2B"/>
    <w:rsid w:val="0090622B"/>
    <w:rsid w:val="0091421F"/>
    <w:rsid w:val="00915B31"/>
    <w:rsid w:val="00915E9C"/>
    <w:rsid w:val="00917CB7"/>
    <w:rsid w:val="00922CB9"/>
    <w:rsid w:val="00923DC7"/>
    <w:rsid w:val="00923EDA"/>
    <w:rsid w:val="0092590C"/>
    <w:rsid w:val="00925D10"/>
    <w:rsid w:val="00930FC4"/>
    <w:rsid w:val="00934C75"/>
    <w:rsid w:val="00937A7D"/>
    <w:rsid w:val="0095017B"/>
    <w:rsid w:val="00950FEA"/>
    <w:rsid w:val="009522D6"/>
    <w:rsid w:val="00957245"/>
    <w:rsid w:val="0095765C"/>
    <w:rsid w:val="00960693"/>
    <w:rsid w:val="00960DD4"/>
    <w:rsid w:val="0096249E"/>
    <w:rsid w:val="00965F44"/>
    <w:rsid w:val="0096625F"/>
    <w:rsid w:val="00970CF6"/>
    <w:rsid w:val="00971BBA"/>
    <w:rsid w:val="00972FA1"/>
    <w:rsid w:val="00974067"/>
    <w:rsid w:val="00977D2D"/>
    <w:rsid w:val="00987819"/>
    <w:rsid w:val="00991FAE"/>
    <w:rsid w:val="00992EFA"/>
    <w:rsid w:val="009930B7"/>
    <w:rsid w:val="009A6B03"/>
    <w:rsid w:val="009B138E"/>
    <w:rsid w:val="009B7CC3"/>
    <w:rsid w:val="009C15EB"/>
    <w:rsid w:val="009D4372"/>
    <w:rsid w:val="009D5CD1"/>
    <w:rsid w:val="009E5BDC"/>
    <w:rsid w:val="009E6689"/>
    <w:rsid w:val="009F18FD"/>
    <w:rsid w:val="009F4A8F"/>
    <w:rsid w:val="009F52E0"/>
    <w:rsid w:val="009F7339"/>
    <w:rsid w:val="009F764D"/>
    <w:rsid w:val="009F7E93"/>
    <w:rsid w:val="00A04E57"/>
    <w:rsid w:val="00A051E4"/>
    <w:rsid w:val="00A1155E"/>
    <w:rsid w:val="00A1357E"/>
    <w:rsid w:val="00A17DF7"/>
    <w:rsid w:val="00A20498"/>
    <w:rsid w:val="00A20D8E"/>
    <w:rsid w:val="00A243D6"/>
    <w:rsid w:val="00A24CF2"/>
    <w:rsid w:val="00A42C8C"/>
    <w:rsid w:val="00A43FF5"/>
    <w:rsid w:val="00A44382"/>
    <w:rsid w:val="00A508FC"/>
    <w:rsid w:val="00A516C4"/>
    <w:rsid w:val="00A5400F"/>
    <w:rsid w:val="00A63BFF"/>
    <w:rsid w:val="00A63CE8"/>
    <w:rsid w:val="00A64B93"/>
    <w:rsid w:val="00A65C91"/>
    <w:rsid w:val="00A679CC"/>
    <w:rsid w:val="00A72605"/>
    <w:rsid w:val="00A73498"/>
    <w:rsid w:val="00A7394D"/>
    <w:rsid w:val="00A74ACD"/>
    <w:rsid w:val="00A75812"/>
    <w:rsid w:val="00A77AA4"/>
    <w:rsid w:val="00A849B3"/>
    <w:rsid w:val="00A87B8F"/>
    <w:rsid w:val="00A908BF"/>
    <w:rsid w:val="00A9254F"/>
    <w:rsid w:val="00A962CD"/>
    <w:rsid w:val="00A96FDE"/>
    <w:rsid w:val="00AA01E4"/>
    <w:rsid w:val="00AA08CD"/>
    <w:rsid w:val="00AA0B22"/>
    <w:rsid w:val="00AA324F"/>
    <w:rsid w:val="00AA56B6"/>
    <w:rsid w:val="00AB1B06"/>
    <w:rsid w:val="00AB5A32"/>
    <w:rsid w:val="00AB7164"/>
    <w:rsid w:val="00AB7A63"/>
    <w:rsid w:val="00AC0418"/>
    <w:rsid w:val="00AC340D"/>
    <w:rsid w:val="00AC4BFE"/>
    <w:rsid w:val="00AC68AC"/>
    <w:rsid w:val="00AD3365"/>
    <w:rsid w:val="00AD3A0F"/>
    <w:rsid w:val="00AD491C"/>
    <w:rsid w:val="00AE512C"/>
    <w:rsid w:val="00AF23CF"/>
    <w:rsid w:val="00AF52BC"/>
    <w:rsid w:val="00AF5642"/>
    <w:rsid w:val="00B00A76"/>
    <w:rsid w:val="00B02161"/>
    <w:rsid w:val="00B03765"/>
    <w:rsid w:val="00B0377C"/>
    <w:rsid w:val="00B03815"/>
    <w:rsid w:val="00B0690B"/>
    <w:rsid w:val="00B06EF9"/>
    <w:rsid w:val="00B0767A"/>
    <w:rsid w:val="00B077B2"/>
    <w:rsid w:val="00B15D39"/>
    <w:rsid w:val="00B17AD3"/>
    <w:rsid w:val="00B20033"/>
    <w:rsid w:val="00B30A2E"/>
    <w:rsid w:val="00B31367"/>
    <w:rsid w:val="00B32BDC"/>
    <w:rsid w:val="00B33EC8"/>
    <w:rsid w:val="00B4115D"/>
    <w:rsid w:val="00B45ED3"/>
    <w:rsid w:val="00B46874"/>
    <w:rsid w:val="00B47062"/>
    <w:rsid w:val="00B519B3"/>
    <w:rsid w:val="00B57959"/>
    <w:rsid w:val="00B6102F"/>
    <w:rsid w:val="00B61A0B"/>
    <w:rsid w:val="00B66513"/>
    <w:rsid w:val="00B6690B"/>
    <w:rsid w:val="00B7095E"/>
    <w:rsid w:val="00B73752"/>
    <w:rsid w:val="00B77C08"/>
    <w:rsid w:val="00B811D3"/>
    <w:rsid w:val="00B8136D"/>
    <w:rsid w:val="00B90EFC"/>
    <w:rsid w:val="00B92939"/>
    <w:rsid w:val="00B92C50"/>
    <w:rsid w:val="00B9350A"/>
    <w:rsid w:val="00B95912"/>
    <w:rsid w:val="00BA07E5"/>
    <w:rsid w:val="00BA130C"/>
    <w:rsid w:val="00BA2B7E"/>
    <w:rsid w:val="00BA5DEE"/>
    <w:rsid w:val="00BA6904"/>
    <w:rsid w:val="00BA694D"/>
    <w:rsid w:val="00BA6B94"/>
    <w:rsid w:val="00BB33DB"/>
    <w:rsid w:val="00BB7DE0"/>
    <w:rsid w:val="00BC3C30"/>
    <w:rsid w:val="00BC75BC"/>
    <w:rsid w:val="00BC77CA"/>
    <w:rsid w:val="00BD03C8"/>
    <w:rsid w:val="00BD483A"/>
    <w:rsid w:val="00BD6747"/>
    <w:rsid w:val="00BE0C85"/>
    <w:rsid w:val="00BE2D26"/>
    <w:rsid w:val="00BE2DF8"/>
    <w:rsid w:val="00BE6E8D"/>
    <w:rsid w:val="00BF10B7"/>
    <w:rsid w:val="00BF74AB"/>
    <w:rsid w:val="00C0164D"/>
    <w:rsid w:val="00C02543"/>
    <w:rsid w:val="00C06235"/>
    <w:rsid w:val="00C13615"/>
    <w:rsid w:val="00C13656"/>
    <w:rsid w:val="00C1514D"/>
    <w:rsid w:val="00C16B0B"/>
    <w:rsid w:val="00C17257"/>
    <w:rsid w:val="00C20C8C"/>
    <w:rsid w:val="00C2192E"/>
    <w:rsid w:val="00C21F5B"/>
    <w:rsid w:val="00C22ED7"/>
    <w:rsid w:val="00C23EA0"/>
    <w:rsid w:val="00C24145"/>
    <w:rsid w:val="00C24C29"/>
    <w:rsid w:val="00C31D08"/>
    <w:rsid w:val="00C331EB"/>
    <w:rsid w:val="00C33219"/>
    <w:rsid w:val="00C35D9D"/>
    <w:rsid w:val="00C41154"/>
    <w:rsid w:val="00C41469"/>
    <w:rsid w:val="00C433DF"/>
    <w:rsid w:val="00C44635"/>
    <w:rsid w:val="00C44C32"/>
    <w:rsid w:val="00C46A73"/>
    <w:rsid w:val="00C46D26"/>
    <w:rsid w:val="00C4744A"/>
    <w:rsid w:val="00C50A66"/>
    <w:rsid w:val="00C55D19"/>
    <w:rsid w:val="00C56E9B"/>
    <w:rsid w:val="00C5704D"/>
    <w:rsid w:val="00C6280F"/>
    <w:rsid w:val="00C67721"/>
    <w:rsid w:val="00C70894"/>
    <w:rsid w:val="00C70BEE"/>
    <w:rsid w:val="00C747AA"/>
    <w:rsid w:val="00C75896"/>
    <w:rsid w:val="00C766A2"/>
    <w:rsid w:val="00C77733"/>
    <w:rsid w:val="00C84508"/>
    <w:rsid w:val="00C8602C"/>
    <w:rsid w:val="00C876E1"/>
    <w:rsid w:val="00C900D2"/>
    <w:rsid w:val="00C918A1"/>
    <w:rsid w:val="00C978A0"/>
    <w:rsid w:val="00CA1484"/>
    <w:rsid w:val="00CA5E6A"/>
    <w:rsid w:val="00CB0634"/>
    <w:rsid w:val="00CB0C7A"/>
    <w:rsid w:val="00CB2219"/>
    <w:rsid w:val="00CB2D28"/>
    <w:rsid w:val="00CB3A87"/>
    <w:rsid w:val="00CB771C"/>
    <w:rsid w:val="00CC277B"/>
    <w:rsid w:val="00CC3637"/>
    <w:rsid w:val="00CC53E9"/>
    <w:rsid w:val="00CC5BCF"/>
    <w:rsid w:val="00CC68E4"/>
    <w:rsid w:val="00CC7CF9"/>
    <w:rsid w:val="00CD0E36"/>
    <w:rsid w:val="00CD2102"/>
    <w:rsid w:val="00CD26F5"/>
    <w:rsid w:val="00CD596D"/>
    <w:rsid w:val="00CE7B57"/>
    <w:rsid w:val="00CF1F71"/>
    <w:rsid w:val="00CF3338"/>
    <w:rsid w:val="00CF4B05"/>
    <w:rsid w:val="00CF56B0"/>
    <w:rsid w:val="00CF7D83"/>
    <w:rsid w:val="00D01B93"/>
    <w:rsid w:val="00D0350E"/>
    <w:rsid w:val="00D0674E"/>
    <w:rsid w:val="00D27F4F"/>
    <w:rsid w:val="00D323B4"/>
    <w:rsid w:val="00D3371D"/>
    <w:rsid w:val="00D34C5C"/>
    <w:rsid w:val="00D36606"/>
    <w:rsid w:val="00D37583"/>
    <w:rsid w:val="00D46F8D"/>
    <w:rsid w:val="00D5269C"/>
    <w:rsid w:val="00D56EB3"/>
    <w:rsid w:val="00D57D67"/>
    <w:rsid w:val="00D63CB9"/>
    <w:rsid w:val="00D6595A"/>
    <w:rsid w:val="00D707D7"/>
    <w:rsid w:val="00D709C6"/>
    <w:rsid w:val="00D7198B"/>
    <w:rsid w:val="00D7345A"/>
    <w:rsid w:val="00D74A28"/>
    <w:rsid w:val="00D76884"/>
    <w:rsid w:val="00D77F31"/>
    <w:rsid w:val="00D805E4"/>
    <w:rsid w:val="00D8449E"/>
    <w:rsid w:val="00D91700"/>
    <w:rsid w:val="00D920E7"/>
    <w:rsid w:val="00DA1F71"/>
    <w:rsid w:val="00DA3D04"/>
    <w:rsid w:val="00DA4A32"/>
    <w:rsid w:val="00DB739D"/>
    <w:rsid w:val="00DC3271"/>
    <w:rsid w:val="00DC448F"/>
    <w:rsid w:val="00DC465B"/>
    <w:rsid w:val="00DC46FD"/>
    <w:rsid w:val="00DC4999"/>
    <w:rsid w:val="00DC6BD6"/>
    <w:rsid w:val="00DC7409"/>
    <w:rsid w:val="00DD0B4D"/>
    <w:rsid w:val="00DD0CD3"/>
    <w:rsid w:val="00DD4C5A"/>
    <w:rsid w:val="00DD7761"/>
    <w:rsid w:val="00DE0F82"/>
    <w:rsid w:val="00DE4624"/>
    <w:rsid w:val="00DE53D5"/>
    <w:rsid w:val="00DF62CC"/>
    <w:rsid w:val="00E00061"/>
    <w:rsid w:val="00E01466"/>
    <w:rsid w:val="00E02FD4"/>
    <w:rsid w:val="00E04D95"/>
    <w:rsid w:val="00E0752D"/>
    <w:rsid w:val="00E1013F"/>
    <w:rsid w:val="00E13CA8"/>
    <w:rsid w:val="00E14201"/>
    <w:rsid w:val="00E15574"/>
    <w:rsid w:val="00E201E7"/>
    <w:rsid w:val="00E21C37"/>
    <w:rsid w:val="00E255AF"/>
    <w:rsid w:val="00E26725"/>
    <w:rsid w:val="00E32329"/>
    <w:rsid w:val="00E36ACA"/>
    <w:rsid w:val="00E40FAF"/>
    <w:rsid w:val="00E430EE"/>
    <w:rsid w:val="00E43285"/>
    <w:rsid w:val="00E435A2"/>
    <w:rsid w:val="00E44837"/>
    <w:rsid w:val="00E477C4"/>
    <w:rsid w:val="00E50219"/>
    <w:rsid w:val="00E56213"/>
    <w:rsid w:val="00E57882"/>
    <w:rsid w:val="00E60323"/>
    <w:rsid w:val="00E63484"/>
    <w:rsid w:val="00E640CE"/>
    <w:rsid w:val="00E6430A"/>
    <w:rsid w:val="00E6502F"/>
    <w:rsid w:val="00E662A7"/>
    <w:rsid w:val="00E71D27"/>
    <w:rsid w:val="00E727AF"/>
    <w:rsid w:val="00E72A53"/>
    <w:rsid w:val="00E74E2B"/>
    <w:rsid w:val="00E765F1"/>
    <w:rsid w:val="00E76A75"/>
    <w:rsid w:val="00E8638F"/>
    <w:rsid w:val="00E87100"/>
    <w:rsid w:val="00E87547"/>
    <w:rsid w:val="00E97C31"/>
    <w:rsid w:val="00EA15B9"/>
    <w:rsid w:val="00EA423F"/>
    <w:rsid w:val="00EA4EFB"/>
    <w:rsid w:val="00EB378C"/>
    <w:rsid w:val="00EB7070"/>
    <w:rsid w:val="00EC25F6"/>
    <w:rsid w:val="00EC3B72"/>
    <w:rsid w:val="00EC5363"/>
    <w:rsid w:val="00ED0174"/>
    <w:rsid w:val="00ED39CA"/>
    <w:rsid w:val="00ED5046"/>
    <w:rsid w:val="00ED752F"/>
    <w:rsid w:val="00ED76E0"/>
    <w:rsid w:val="00EE120B"/>
    <w:rsid w:val="00EE16DB"/>
    <w:rsid w:val="00EE69E6"/>
    <w:rsid w:val="00EF0295"/>
    <w:rsid w:val="00EF2341"/>
    <w:rsid w:val="00EF5F73"/>
    <w:rsid w:val="00F02307"/>
    <w:rsid w:val="00F072FF"/>
    <w:rsid w:val="00F10349"/>
    <w:rsid w:val="00F10B53"/>
    <w:rsid w:val="00F1101C"/>
    <w:rsid w:val="00F14C65"/>
    <w:rsid w:val="00F23E58"/>
    <w:rsid w:val="00F2657A"/>
    <w:rsid w:val="00F2733D"/>
    <w:rsid w:val="00F30CB9"/>
    <w:rsid w:val="00F33F13"/>
    <w:rsid w:val="00F341A9"/>
    <w:rsid w:val="00F3492A"/>
    <w:rsid w:val="00F470CC"/>
    <w:rsid w:val="00F47420"/>
    <w:rsid w:val="00F51269"/>
    <w:rsid w:val="00F53206"/>
    <w:rsid w:val="00F550BD"/>
    <w:rsid w:val="00F64134"/>
    <w:rsid w:val="00F6443D"/>
    <w:rsid w:val="00F655E1"/>
    <w:rsid w:val="00F66756"/>
    <w:rsid w:val="00F700F1"/>
    <w:rsid w:val="00F73B09"/>
    <w:rsid w:val="00F815E0"/>
    <w:rsid w:val="00F81F73"/>
    <w:rsid w:val="00F841EB"/>
    <w:rsid w:val="00F875B0"/>
    <w:rsid w:val="00F90C83"/>
    <w:rsid w:val="00F91A91"/>
    <w:rsid w:val="00F9326A"/>
    <w:rsid w:val="00F96285"/>
    <w:rsid w:val="00FA0B37"/>
    <w:rsid w:val="00FA2080"/>
    <w:rsid w:val="00FA4358"/>
    <w:rsid w:val="00FA43DA"/>
    <w:rsid w:val="00FA4ACE"/>
    <w:rsid w:val="00FA5DEA"/>
    <w:rsid w:val="00FA7CFE"/>
    <w:rsid w:val="00FB7805"/>
    <w:rsid w:val="00FB7DF5"/>
    <w:rsid w:val="00FC0103"/>
    <w:rsid w:val="00FC37B7"/>
    <w:rsid w:val="00FC3B6B"/>
    <w:rsid w:val="00FC6035"/>
    <w:rsid w:val="00FC6D09"/>
    <w:rsid w:val="00FC7638"/>
    <w:rsid w:val="00FD1223"/>
    <w:rsid w:val="00FD122D"/>
    <w:rsid w:val="00FD2EA6"/>
    <w:rsid w:val="00FD40FD"/>
    <w:rsid w:val="00FD5667"/>
    <w:rsid w:val="00FE2B56"/>
    <w:rsid w:val="00FE406B"/>
    <w:rsid w:val="00FE6CF5"/>
    <w:rsid w:val="00FF1576"/>
    <w:rsid w:val="00FF2503"/>
    <w:rsid w:val="00FF49DD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3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75EF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75EF"/>
    <w:pPr>
      <w:keepNext/>
      <w:jc w:val="both"/>
      <w:outlineLvl w:val="2"/>
    </w:pPr>
    <w:rPr>
      <w:rFonts w:ascii="Arial Narrow" w:hAnsi="Arial Narrow"/>
      <w:b/>
      <w:szCs w:val="20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B0B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075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0075E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0075EF"/>
    <w:rPr>
      <w:rFonts w:ascii="Arial Narrow" w:eastAsia="Times New Roman" w:hAnsi="Arial Narrow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0075EF"/>
    <w:rPr>
      <w:rFonts w:ascii="Arial" w:eastAsia="Times New Roman" w:hAnsi="Arial" w:cs="Arial"/>
      <w:lang w:eastAsia="sk-SK"/>
    </w:rPr>
  </w:style>
  <w:style w:type="paragraph" w:styleId="Nzov">
    <w:name w:val="Title"/>
    <w:basedOn w:val="Normlny"/>
    <w:link w:val="NzovChar"/>
    <w:uiPriority w:val="10"/>
    <w:qFormat/>
    <w:rsid w:val="000075EF"/>
    <w:pPr>
      <w:snapToGrid w:val="0"/>
      <w:spacing w:before="120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0075E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075EF"/>
    <w:pPr>
      <w:ind w:left="720"/>
      <w:contextualSpacing/>
    </w:pPr>
    <w:rPr>
      <w:sz w:val="20"/>
      <w:szCs w:val="20"/>
    </w:rPr>
  </w:style>
  <w:style w:type="character" w:styleId="Textzstupnhosymbolu">
    <w:name w:val="Placeholder Text"/>
    <w:basedOn w:val="Predvolenpsmoodseku"/>
    <w:uiPriority w:val="99"/>
    <w:rsid w:val="001B54DC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semiHidden/>
    <w:unhideWhenUsed/>
    <w:rsid w:val="001B5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4D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spanr">
    <w:name w:val="span_r"/>
    <w:basedOn w:val="Predvolenpsmoodseku"/>
    <w:rsid w:val="001B54DC"/>
  </w:style>
  <w:style w:type="paragraph" w:customStyle="1" w:styleId="Odsekzoznamu1">
    <w:name w:val="Odsek zoznamu1"/>
    <w:basedOn w:val="Normlny"/>
    <w:qFormat/>
    <w:rsid w:val="00FA4ACE"/>
    <w:pPr>
      <w:spacing w:after="120"/>
      <w:ind w:left="720"/>
      <w:contextualSpacing/>
      <w:jc w:val="both"/>
    </w:pPr>
    <w:rPr>
      <w:szCs w:val="20"/>
      <w:lang w:eastAsia="en-US"/>
    </w:rPr>
  </w:style>
  <w:style w:type="paragraph" w:customStyle="1" w:styleId="tandard6za">
    <w:name w:val="štandard 6 za"/>
    <w:basedOn w:val="Zarkazkladnhotextu"/>
    <w:rsid w:val="00FA4ACE"/>
    <w:pPr>
      <w:ind w:left="0"/>
      <w:jc w:val="both"/>
    </w:pPr>
    <w:rPr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A4A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A4A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zstupnhosymbolu2">
    <w:name w:val="Text zástupného symbolu2"/>
    <w:semiHidden/>
    <w:rsid w:val="0018688C"/>
    <w:rPr>
      <w:rFonts w:ascii="Times New Roman" w:hAnsi="Times New Roman"/>
      <w:color w:val="808080"/>
    </w:rPr>
  </w:style>
  <w:style w:type="character" w:styleId="Siln">
    <w:name w:val="Strong"/>
    <w:basedOn w:val="Predvolenpsmoodseku"/>
    <w:uiPriority w:val="22"/>
    <w:qFormat/>
    <w:rsid w:val="0018688C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FD40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D40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D40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40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BA5D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A5DEE"/>
    <w:rPr>
      <w:rFonts w:ascii="Times New Roman" w:eastAsia="Times New Roman" w:hAnsi="Times New Roman" w:cs="Times New Roman"/>
      <w:sz w:val="20"/>
      <w:szCs w:val="20"/>
    </w:rPr>
  </w:style>
  <w:style w:type="paragraph" w:customStyle="1" w:styleId="l2">
    <w:name w:val="l2"/>
    <w:basedOn w:val="Normlny"/>
    <w:rsid w:val="004753F3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unhideWhenUsed/>
    <w:rsid w:val="004753F3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753F3"/>
    <w:rPr>
      <w:rFonts w:ascii="Consolas" w:eastAsia="Calibri" w:hAnsi="Consolas" w:cs="Times New Roman"/>
      <w:sz w:val="21"/>
      <w:szCs w:val="21"/>
    </w:rPr>
  </w:style>
  <w:style w:type="paragraph" w:customStyle="1" w:styleId="CharCharCharChar">
    <w:name w:val="Char Char Char Char"/>
    <w:basedOn w:val="Normlny"/>
    <w:rsid w:val="00C02543"/>
    <w:rPr>
      <w:lang w:val="pl-PL" w:eastAsia="pl-PL"/>
    </w:rPr>
  </w:style>
  <w:style w:type="character" w:customStyle="1" w:styleId="ppp-msumm">
    <w:name w:val="ppp-msumm"/>
    <w:basedOn w:val="Predvolenpsmoodseku"/>
    <w:rsid w:val="008D6DA4"/>
  </w:style>
  <w:style w:type="paragraph" w:customStyle="1" w:styleId="Standard">
    <w:name w:val="Standard"/>
    <w:rsid w:val="00DA1F71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ppp-msummppp-box-common">
    <w:name w:val="ppp-msummppp-box-common"/>
    <w:basedOn w:val="Predvolenpsmoodseku"/>
    <w:rsid w:val="00D6595A"/>
  </w:style>
  <w:style w:type="paragraph" w:customStyle="1" w:styleId="Default">
    <w:name w:val="Default"/>
    <w:rsid w:val="00D375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sid w:val="000D2828"/>
  </w:style>
  <w:style w:type="paragraph" w:styleId="Bezriadkovania">
    <w:name w:val="No Spacing"/>
    <w:qFormat/>
    <w:rsid w:val="00A65C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5Char">
    <w:name w:val="Nadpis 5 Char"/>
    <w:basedOn w:val="Predvolenpsmoodseku"/>
    <w:link w:val="Nadpis5"/>
    <w:semiHidden/>
    <w:rsid w:val="007B0B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prepojenie">
    <w:name w:val="Hyperlink"/>
    <w:basedOn w:val="Predvolenpsmoodseku"/>
    <w:uiPriority w:val="99"/>
    <w:semiHidden/>
    <w:unhideWhenUsed/>
    <w:rsid w:val="00F91A91"/>
    <w:rPr>
      <w:color w:val="294B73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117FE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rialnarrow">
    <w:name w:val="arial narrow"/>
    <w:basedOn w:val="Normlny"/>
    <w:rsid w:val="00D7345A"/>
    <w:pPr>
      <w:numPr>
        <w:numId w:val="1"/>
      </w:numPr>
      <w:contextualSpacing/>
      <w:jc w:val="both"/>
    </w:pPr>
    <w:rPr>
      <w:rFonts w:ascii="Arial Narrow" w:hAnsi="Arial Narrow"/>
      <w:sz w:val="22"/>
      <w:szCs w:val="22"/>
      <w:lang w:eastAsia="en-US"/>
    </w:rPr>
  </w:style>
  <w:style w:type="paragraph" w:customStyle="1" w:styleId="06Normal">
    <w:name w:val="06_Normal"/>
    <w:link w:val="06NormalChar"/>
    <w:qFormat/>
    <w:rsid w:val="003341B3"/>
    <w:pPr>
      <w:spacing w:before="12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06NormalChar">
    <w:name w:val="06_Normal Char"/>
    <w:link w:val="06Normal"/>
    <w:rsid w:val="003341B3"/>
    <w:rPr>
      <w:rFonts w:ascii="Times New Roman" w:eastAsia="Times New Roman" w:hAnsi="Times New Roman" w:cs="Times New Roman"/>
      <w:szCs w:val="20"/>
    </w:rPr>
  </w:style>
  <w:style w:type="paragraph" w:customStyle="1" w:styleId="Odsekzoznamu2">
    <w:name w:val="Odsek zoznamu2"/>
    <w:basedOn w:val="Normlny"/>
    <w:rsid w:val="008B2FC4"/>
    <w:pPr>
      <w:spacing w:line="36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4449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4449B"/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543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bodytext">
    <w:name w:val="bodytext"/>
    <w:basedOn w:val="Normlny"/>
    <w:rsid w:val="007365A4"/>
    <w:pPr>
      <w:spacing w:before="100" w:beforeAutospacing="1" w:after="100" w:afterAutospacing="1"/>
    </w:pPr>
  </w:style>
  <w:style w:type="paragraph" w:styleId="PredformtovanHTML">
    <w:name w:val="HTML Preformatted"/>
    <w:basedOn w:val="Normlny"/>
    <w:link w:val="PredformtovanHTMLChar"/>
    <w:uiPriority w:val="99"/>
    <w:rsid w:val="005D3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5D377B"/>
    <w:rPr>
      <w:rFonts w:ascii="Courier New" w:eastAsia="Calibri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hedl</dc:creator>
  <cp:lastModifiedBy>hedl</cp:lastModifiedBy>
  <cp:revision>13</cp:revision>
  <cp:lastPrinted>2014-09-09T09:47:00Z</cp:lastPrinted>
  <dcterms:created xsi:type="dcterms:W3CDTF">2014-09-04T14:44:00Z</dcterms:created>
  <dcterms:modified xsi:type="dcterms:W3CDTF">2014-09-12T11:13:00Z</dcterms:modified>
</cp:coreProperties>
</file>