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6" w:rsidRDefault="00B806F6" w:rsidP="00B806F6">
      <w:pPr>
        <w:jc w:val="center"/>
        <w:rPr>
          <w:b/>
          <w:bCs/>
        </w:rPr>
      </w:pPr>
    </w:p>
    <w:p w:rsidR="00B806F6" w:rsidRDefault="00B806F6" w:rsidP="00B806F6">
      <w:pPr>
        <w:jc w:val="center"/>
        <w:rPr>
          <w:b/>
          <w:bCs/>
        </w:rPr>
      </w:pP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54CD9D2D" wp14:editId="6F13AC93">
            <wp:simplePos x="0" y="0"/>
            <wp:positionH relativeFrom="column">
              <wp:posOffset>2466340</wp:posOffset>
            </wp:positionH>
            <wp:positionV relativeFrom="paragraph">
              <wp:posOffset>-97155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NÁVRH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B806F6" w:rsidRDefault="00B806F6" w:rsidP="00B806F6">
      <w:pPr>
        <w:pStyle w:val="Zakladnystyl"/>
        <w:jc w:val="center"/>
        <w:rPr>
          <w:b/>
          <w:bCs/>
          <w:sz w:val="32"/>
          <w:szCs w:val="32"/>
        </w:rPr>
      </w:pPr>
    </w:p>
    <w:p w:rsidR="00B806F6" w:rsidRDefault="00B806F6" w:rsidP="00B806F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</w:p>
    <w:p w:rsidR="00B806F6" w:rsidRPr="00DC23CF" w:rsidRDefault="00B806F6" w:rsidP="00DC23CF">
      <w:pPr>
        <w:ind w:firstLine="708"/>
        <w:jc w:val="center"/>
        <w:rPr>
          <w:b/>
          <w:sz w:val="28"/>
          <w:szCs w:val="28"/>
        </w:rPr>
      </w:pPr>
      <w:r w:rsidRPr="00DC23CF">
        <w:rPr>
          <w:b/>
          <w:sz w:val="28"/>
          <w:szCs w:val="28"/>
        </w:rPr>
        <w:t>k n</w:t>
      </w:r>
      <w:r w:rsidRPr="00DC23CF">
        <w:rPr>
          <w:b/>
          <w:color w:val="000000"/>
          <w:sz w:val="28"/>
          <w:szCs w:val="28"/>
        </w:rPr>
        <w:t xml:space="preserve">ávrhu </w:t>
      </w:r>
      <w:r w:rsidR="00DE0D42" w:rsidRPr="00DC23CF">
        <w:rPr>
          <w:b/>
          <w:color w:val="000000"/>
          <w:sz w:val="28"/>
          <w:szCs w:val="28"/>
        </w:rPr>
        <w:t>poslancov Národnej rady Slovenskej republiky Jany LAŠŠÁKOVEJ, Jána SENKA, Emílie MÜLLEROVEJ a Michala BAGAČKU na vydanie zákona, ktorým sa mení a dopĺňa zákon č. 44/1988 Zb. o ochrane a využití nerastného bohatstva (banský zákon) v znení neskorších predpisov</w:t>
      </w:r>
      <w:r w:rsidR="00DE0D42" w:rsidRPr="00DC23CF">
        <w:rPr>
          <w:b/>
          <w:sz w:val="28"/>
          <w:szCs w:val="28"/>
        </w:rPr>
        <w:t xml:space="preserve"> (tlač 1055</w:t>
      </w:r>
      <w:r w:rsidR="009918F2" w:rsidRPr="00DC23CF">
        <w:rPr>
          <w:b/>
          <w:sz w:val="28"/>
          <w:szCs w:val="28"/>
        </w:rPr>
        <w:t>)</w:t>
      </w:r>
    </w:p>
    <w:p w:rsidR="00B806F6" w:rsidRDefault="00B806F6" w:rsidP="00B806F6">
      <w:pPr>
        <w:jc w:val="center"/>
        <w:rPr>
          <w:b/>
        </w:rPr>
      </w:pPr>
    </w:p>
    <w:p w:rsidR="00B806F6" w:rsidRDefault="00B806F6" w:rsidP="00B806F6">
      <w:pPr>
        <w:pStyle w:val="Zkladntext2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B806F6" w:rsidTr="00A4708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6F6" w:rsidRDefault="00DC23CF" w:rsidP="00DE0D42">
            <w:pPr>
              <w:pStyle w:val="Zakladnystyl"/>
              <w:spacing w:line="276" w:lineRule="auto"/>
            </w:pPr>
            <w:r>
              <w:t xml:space="preserve">            /2014-1000</w:t>
            </w:r>
          </w:p>
        </w:tc>
      </w:tr>
      <w:tr w:rsidR="00B806F6" w:rsidTr="00A4708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 xml:space="preserve">minister hospodárstva </w:t>
            </w:r>
          </w:p>
        </w:tc>
      </w:tr>
    </w:tbl>
    <w:p w:rsidR="00B806F6" w:rsidRDefault="00B806F6" w:rsidP="00B806F6">
      <w:pPr>
        <w:pStyle w:val="Vlada"/>
        <w:rPr>
          <w:b w:val="0"/>
          <w:sz w:val="24"/>
          <w:szCs w:val="24"/>
        </w:rPr>
      </w:pPr>
      <w:r>
        <w:t>Vláda</w:t>
      </w:r>
    </w:p>
    <w:p w:rsidR="00B806F6" w:rsidRDefault="00B806F6" w:rsidP="00B806F6">
      <w:pPr>
        <w:pStyle w:val="Heading1orobas"/>
      </w:pPr>
      <w:r>
        <w:rPr>
          <w:sz w:val="14"/>
          <w:szCs w:val="14"/>
        </w:rPr>
        <w:t xml:space="preserve">    </w:t>
      </w:r>
      <w:r>
        <w:t>súhlasí</w:t>
      </w:r>
    </w:p>
    <w:p w:rsidR="00B806F6" w:rsidRDefault="00B806F6" w:rsidP="00B806F6">
      <w:pPr>
        <w:ind w:left="567" w:hanging="567"/>
        <w:jc w:val="both"/>
      </w:pPr>
    </w:p>
    <w:p w:rsidR="00B806F6" w:rsidRDefault="00B806F6" w:rsidP="00B806F6">
      <w:pPr>
        <w:ind w:left="567" w:hanging="567"/>
        <w:jc w:val="both"/>
      </w:pPr>
      <w:r>
        <w:t>A.1. s n</w:t>
      </w:r>
      <w:r>
        <w:rPr>
          <w:color w:val="000000"/>
        </w:rPr>
        <w:t xml:space="preserve">ávrhom </w:t>
      </w:r>
      <w:r w:rsidR="00DE0D42">
        <w:t>poslancov Národnej rady Slovenskej republiky Jany LAŠŠÁKOVEJ, Jána SENKA, Emílie MÜLLEROVEJ a Michala BAGAČKU na vydanie zákona, ktorým sa mení a dopĺňa zákon č. 44/1988 Zb. o ochrane a využití nerastného bohatstva (banský zákon) v znení neskorších predpisov</w:t>
      </w:r>
      <w:r w:rsidR="00DE0D42" w:rsidRPr="009918F2">
        <w:rPr>
          <w:color w:val="000000"/>
        </w:rPr>
        <w:t xml:space="preserve"> </w:t>
      </w:r>
      <w:r w:rsidR="009918F2" w:rsidRPr="009918F2">
        <w:rPr>
          <w:color w:val="000000"/>
        </w:rPr>
        <w:t xml:space="preserve">(tlač </w:t>
      </w:r>
      <w:r w:rsidR="00DE0D42">
        <w:rPr>
          <w:color w:val="000000"/>
        </w:rPr>
        <w:t>1055</w:t>
      </w:r>
      <w:r w:rsidR="009918F2" w:rsidRPr="009918F2">
        <w:rPr>
          <w:color w:val="000000"/>
        </w:rPr>
        <w:t>)</w:t>
      </w:r>
      <w:r w:rsidR="00A53ABA">
        <w:rPr>
          <w:color w:val="000000"/>
        </w:rPr>
        <w:t xml:space="preserve"> </w:t>
      </w:r>
      <w:r w:rsidR="00A53ABA">
        <w:t>s pripomienkami prijatými na rokovaní vlády</w:t>
      </w:r>
      <w:bookmarkStart w:id="0" w:name="_GoBack"/>
      <w:bookmarkEnd w:id="0"/>
    </w:p>
    <w:p w:rsidR="00B806F6" w:rsidRDefault="00B806F6" w:rsidP="00B806F6">
      <w:pPr>
        <w:ind w:left="540" w:hanging="540"/>
        <w:jc w:val="both"/>
      </w:pPr>
    </w:p>
    <w:p w:rsidR="00B806F6" w:rsidRDefault="00B806F6" w:rsidP="00B806F6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    poveruje</w:t>
      </w:r>
    </w:p>
    <w:p w:rsidR="00B806F6" w:rsidRDefault="00B806F6" w:rsidP="00B806F6">
      <w:pPr>
        <w:jc w:val="both"/>
        <w:rPr>
          <w:sz w:val="28"/>
          <w:szCs w:val="28"/>
        </w:rPr>
      </w:pPr>
    </w:p>
    <w:p w:rsidR="00B806F6" w:rsidRDefault="00B806F6" w:rsidP="00B806F6">
      <w:pPr>
        <w:jc w:val="both"/>
        <w:rPr>
          <w:b/>
          <w:bCs/>
        </w:rPr>
      </w:pPr>
      <w:r>
        <w:rPr>
          <w:b/>
          <w:bCs/>
        </w:rPr>
        <w:t>predsedu vlády</w:t>
      </w:r>
    </w:p>
    <w:p w:rsidR="00B806F6" w:rsidRDefault="00B806F6" w:rsidP="00B806F6">
      <w:pPr>
        <w:jc w:val="both"/>
      </w:pPr>
    </w:p>
    <w:p w:rsidR="00B806F6" w:rsidRDefault="00B806F6" w:rsidP="00B806F6">
      <w:pPr>
        <w:jc w:val="both"/>
      </w:pPr>
      <w:r>
        <w:t>B.1.  oznámiť stanovisko vlády predsedovi Národnej rady SR</w:t>
      </w:r>
    </w:p>
    <w:p w:rsidR="00B806F6" w:rsidRDefault="00B806F6" w:rsidP="00B806F6">
      <w:pPr>
        <w:jc w:val="both"/>
      </w:pPr>
      <w:r>
        <w:t> </w:t>
      </w:r>
    </w:p>
    <w:p w:rsidR="00B806F6" w:rsidRDefault="00B806F6" w:rsidP="00B806F6">
      <w:pPr>
        <w:jc w:val="both"/>
      </w:pPr>
    </w:p>
    <w:p w:rsidR="00B806F6" w:rsidRDefault="00B806F6" w:rsidP="00B806F6">
      <w:pPr>
        <w:pStyle w:val="tnr121"/>
        <w:tabs>
          <w:tab w:val="left" w:pos="2237"/>
        </w:tabs>
        <w:spacing w:line="240" w:lineRule="auto"/>
        <w:rPr>
          <w:lang w:val="sk-SK"/>
        </w:rPr>
      </w:pPr>
      <w:r>
        <w:rPr>
          <w:b/>
          <w:bCs/>
          <w:lang w:val="sk-SK"/>
        </w:rPr>
        <w:t xml:space="preserve">Vykoná:         </w:t>
      </w:r>
      <w:r>
        <w:rPr>
          <w:lang w:val="sk-SK"/>
        </w:rPr>
        <w:t>predseda vlády</w:t>
      </w:r>
    </w:p>
    <w:p w:rsidR="00B806F6" w:rsidRDefault="00B806F6" w:rsidP="00B806F6">
      <w:pPr>
        <w:rPr>
          <w:b/>
          <w:bCs/>
        </w:rPr>
      </w:pPr>
    </w:p>
    <w:p w:rsidR="00762F2F" w:rsidRDefault="00B806F6">
      <w:r>
        <w:rPr>
          <w:b/>
          <w:bCs/>
        </w:rPr>
        <w:t>Na vedomie:</w:t>
      </w:r>
      <w:r>
        <w:t xml:space="preserve">  predseda Národnej rady SR</w:t>
      </w:r>
    </w:p>
    <w:sectPr w:rsidR="00762F2F" w:rsidSect="00B400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6"/>
    <w:rsid w:val="000E7FE4"/>
    <w:rsid w:val="001A643F"/>
    <w:rsid w:val="00493599"/>
    <w:rsid w:val="006F54A5"/>
    <w:rsid w:val="00702CD4"/>
    <w:rsid w:val="00762F2F"/>
    <w:rsid w:val="009918F2"/>
    <w:rsid w:val="00A53ABA"/>
    <w:rsid w:val="00B806F6"/>
    <w:rsid w:val="00BF475D"/>
    <w:rsid w:val="00DB430C"/>
    <w:rsid w:val="00DC23CF"/>
    <w:rsid w:val="00DE0D42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806F6"/>
    <w:pPr>
      <w:jc w:val="center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B806F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Vlada">
    <w:name w:val="Vlada"/>
    <w:basedOn w:val="Normlny"/>
    <w:rsid w:val="00B806F6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">
    <w:name w:val="Heading 1.Čo robí (časť)"/>
    <w:basedOn w:val="Normlny"/>
    <w:next w:val="Normlny"/>
    <w:rsid w:val="00B806F6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B806F6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tnr121">
    <w:name w:val="tnr 121"/>
    <w:basedOn w:val="Normlny"/>
    <w:rsid w:val="00B806F6"/>
    <w:pPr>
      <w:spacing w:line="360" w:lineRule="atLeast"/>
      <w:jc w:val="both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9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806F6"/>
    <w:pPr>
      <w:jc w:val="center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B806F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Vlada">
    <w:name w:val="Vlada"/>
    <w:basedOn w:val="Normlny"/>
    <w:rsid w:val="00B806F6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">
    <w:name w:val="Heading 1.Čo robí (časť)"/>
    <w:basedOn w:val="Normlny"/>
    <w:next w:val="Normlny"/>
    <w:rsid w:val="00B806F6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B806F6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tnr121">
    <w:name w:val="tnr 121"/>
    <w:basedOn w:val="Normlny"/>
    <w:rsid w:val="00B806F6"/>
    <w:pPr>
      <w:spacing w:line="360" w:lineRule="atLeast"/>
      <w:jc w:val="both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Franczel</dc:creator>
  <cp:lastModifiedBy>Franczel Marek</cp:lastModifiedBy>
  <cp:revision>5</cp:revision>
  <cp:lastPrinted>2013-11-19T09:59:00Z</cp:lastPrinted>
  <dcterms:created xsi:type="dcterms:W3CDTF">2014-07-04T13:07:00Z</dcterms:created>
  <dcterms:modified xsi:type="dcterms:W3CDTF">2014-08-12T09:09:00Z</dcterms:modified>
</cp:coreProperties>
</file>