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A5" w:rsidRDefault="00A869A5" w:rsidP="00A869A5"/>
    <w:p w:rsidR="00A869A5" w:rsidRPr="00F857C4" w:rsidRDefault="00A869A5" w:rsidP="00A869A5">
      <w:pPr>
        <w:spacing w:before="120"/>
        <w:jc w:val="center"/>
        <w:rPr>
          <w:szCs w:val="24"/>
        </w:rPr>
      </w:pPr>
      <w:r w:rsidRPr="00F857C4">
        <w:rPr>
          <w:caps/>
          <w:szCs w:val="24"/>
        </w:rPr>
        <w:t>N</w:t>
      </w:r>
      <w:r w:rsidRPr="00F857C4">
        <w:rPr>
          <w:szCs w:val="24"/>
        </w:rPr>
        <w:t>ávrh</w:t>
      </w:r>
    </w:p>
    <w:p w:rsidR="00A869A5" w:rsidRPr="00F857C4" w:rsidRDefault="00A869A5" w:rsidP="00A869A5">
      <w:pPr>
        <w:spacing w:before="120"/>
        <w:ind w:left="425"/>
        <w:jc w:val="center"/>
        <w:rPr>
          <w:b/>
          <w:caps/>
          <w:szCs w:val="24"/>
        </w:rPr>
      </w:pPr>
      <w:r w:rsidRPr="00F857C4">
        <w:rPr>
          <w:b/>
          <w:caps/>
          <w:szCs w:val="24"/>
        </w:rPr>
        <w:t>Nariadenie vlády</w:t>
      </w:r>
    </w:p>
    <w:p w:rsidR="00A869A5" w:rsidRPr="00F857C4" w:rsidRDefault="00A869A5" w:rsidP="00A869A5">
      <w:pPr>
        <w:spacing w:before="120"/>
        <w:ind w:left="425"/>
        <w:jc w:val="center"/>
        <w:rPr>
          <w:b/>
          <w:szCs w:val="24"/>
        </w:rPr>
      </w:pPr>
      <w:r w:rsidRPr="00F857C4">
        <w:rPr>
          <w:b/>
          <w:caps/>
          <w:szCs w:val="24"/>
        </w:rPr>
        <w:t>S</w:t>
      </w:r>
      <w:r w:rsidRPr="00F857C4">
        <w:rPr>
          <w:b/>
          <w:szCs w:val="24"/>
        </w:rPr>
        <w:t>lovenskej republiky</w:t>
      </w:r>
    </w:p>
    <w:p w:rsidR="00A869A5" w:rsidRPr="00F857C4" w:rsidRDefault="00A869A5" w:rsidP="00A869A5">
      <w:pPr>
        <w:spacing w:before="120"/>
        <w:ind w:left="425"/>
        <w:jc w:val="center"/>
        <w:rPr>
          <w:b/>
          <w:szCs w:val="24"/>
        </w:rPr>
      </w:pPr>
      <w:r w:rsidRPr="00F857C4">
        <w:rPr>
          <w:b/>
          <w:szCs w:val="24"/>
        </w:rPr>
        <w:t>z ............. 2013,</w:t>
      </w:r>
    </w:p>
    <w:p w:rsidR="00A869A5" w:rsidRPr="00F857C4" w:rsidRDefault="00A869A5" w:rsidP="00A869A5">
      <w:pPr>
        <w:spacing w:before="120"/>
        <w:jc w:val="center"/>
        <w:rPr>
          <w:b/>
          <w:bCs/>
          <w:szCs w:val="24"/>
        </w:rPr>
      </w:pPr>
      <w:r w:rsidRPr="00F857C4">
        <w:rPr>
          <w:b/>
          <w:bCs/>
          <w:szCs w:val="24"/>
        </w:rPr>
        <w:t>o</w:t>
      </w:r>
      <w:r>
        <w:rPr>
          <w:b/>
          <w:bCs/>
          <w:szCs w:val="24"/>
        </w:rPr>
        <w:t> podrobnostiach o obsahu žiadosti o vyplatenie finančnej náhrady a o</w:t>
      </w:r>
      <w:r w:rsidRPr="00F857C4">
        <w:rPr>
          <w:b/>
          <w:bCs/>
          <w:szCs w:val="24"/>
        </w:rPr>
        <w:t xml:space="preserve"> spôsobe výpočtu finančnej náhrady</w:t>
      </w:r>
      <w:r>
        <w:rPr>
          <w:b/>
          <w:bCs/>
          <w:szCs w:val="24"/>
        </w:rPr>
        <w:t xml:space="preserve"> a </w:t>
      </w:r>
      <w:r w:rsidRPr="00F857C4">
        <w:rPr>
          <w:b/>
          <w:bCs/>
          <w:szCs w:val="24"/>
        </w:rPr>
        <w:t>spôsobe určenia výšky nájomného</w:t>
      </w:r>
      <w:r w:rsidR="006D1E6B">
        <w:rPr>
          <w:b/>
          <w:bCs/>
          <w:szCs w:val="24"/>
        </w:rPr>
        <w:t xml:space="preserve"> </w:t>
      </w:r>
      <w:r w:rsidRPr="00F857C4">
        <w:rPr>
          <w:b/>
          <w:bCs/>
          <w:szCs w:val="24"/>
        </w:rPr>
        <w:t xml:space="preserve"> a výšky odplaty za zmluvnú starostlivosť pri náhradách za obmedzenie bežného obhospodarovania pozemku</w:t>
      </w:r>
    </w:p>
    <w:p w:rsidR="00A869A5" w:rsidRPr="00F857C4" w:rsidRDefault="00A869A5" w:rsidP="00A869A5">
      <w:pPr>
        <w:spacing w:before="120"/>
        <w:jc w:val="center"/>
        <w:rPr>
          <w:b/>
          <w:bCs/>
          <w:szCs w:val="24"/>
        </w:rPr>
      </w:pPr>
    </w:p>
    <w:p w:rsidR="00A869A5" w:rsidRDefault="00A869A5" w:rsidP="00A869A5">
      <w:pPr>
        <w:spacing w:before="120" w:line="300" w:lineRule="exact"/>
        <w:ind w:firstLine="709"/>
        <w:jc w:val="both"/>
        <w:rPr>
          <w:szCs w:val="24"/>
        </w:rPr>
      </w:pPr>
      <w:r w:rsidRPr="00F857C4">
        <w:rPr>
          <w:szCs w:val="24"/>
        </w:rPr>
        <w:t>Vláda Slovenskej republiky podľa § 61 ods. 8 zákona č. 543/2002 Z. z. o ochrane prírody a krajiny v znení neskorších predpisov (ďalej len „zákon“) nariaďuje:</w:t>
      </w:r>
    </w:p>
    <w:p w:rsidR="00A869A5" w:rsidRPr="008A07DB" w:rsidRDefault="00A869A5" w:rsidP="00A869A5">
      <w:pPr>
        <w:spacing w:line="300" w:lineRule="exact"/>
        <w:jc w:val="center"/>
        <w:rPr>
          <w:sz w:val="16"/>
          <w:szCs w:val="16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§ </w:t>
      </w:r>
      <w:r>
        <w:rPr>
          <w:b/>
          <w:szCs w:val="24"/>
          <w:lang w:eastAsia="sk-SK"/>
        </w:rPr>
        <w:t>1</w:t>
      </w:r>
    </w:p>
    <w:p w:rsidR="00A869A5" w:rsidRPr="00510330" w:rsidRDefault="00A869A5" w:rsidP="00A869A5">
      <w:pPr>
        <w:spacing w:line="300" w:lineRule="exact"/>
        <w:jc w:val="center"/>
        <w:rPr>
          <w:b/>
        </w:rPr>
      </w:pPr>
      <w:r w:rsidRPr="00510330">
        <w:rPr>
          <w:b/>
        </w:rPr>
        <w:t>Obsah žia</w:t>
      </w:r>
      <w:r>
        <w:rPr>
          <w:b/>
        </w:rPr>
        <w:t>d</w:t>
      </w:r>
      <w:r w:rsidRPr="00510330">
        <w:rPr>
          <w:b/>
          <w:bCs/>
          <w:szCs w:val="24"/>
        </w:rPr>
        <w:t>osti o vyplatenie finančnej náhrady</w:t>
      </w:r>
    </w:p>
    <w:p w:rsidR="00A869A5" w:rsidRPr="00F661D8" w:rsidRDefault="00A869A5" w:rsidP="00A869A5">
      <w:pPr>
        <w:spacing w:line="300" w:lineRule="exact"/>
        <w:jc w:val="center"/>
      </w:pPr>
      <w:r w:rsidRPr="00F661D8">
        <w:t>(k § 61 ods. 8 zákona)</w:t>
      </w:r>
    </w:p>
    <w:p w:rsidR="00A869A5" w:rsidRPr="008A07DB" w:rsidRDefault="00A869A5" w:rsidP="00A869A5">
      <w:pPr>
        <w:spacing w:line="300" w:lineRule="exact"/>
        <w:jc w:val="center"/>
        <w:rPr>
          <w:sz w:val="16"/>
          <w:szCs w:val="16"/>
        </w:rPr>
      </w:pPr>
    </w:p>
    <w:p w:rsidR="00A869A5" w:rsidRPr="00A72626" w:rsidRDefault="00A869A5" w:rsidP="00A869A5">
      <w:pPr>
        <w:spacing w:line="300" w:lineRule="exact"/>
        <w:jc w:val="both"/>
      </w:pPr>
      <w:r w:rsidRPr="00A72626">
        <w:t>(1) Žiadosť o vyplatenie finančnej náhrady  obsahuje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>a) identifikačné údaje o osobe oprávnenej na uplatnenie nároku na náhradu, a to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>1. meno a priezvisko fyzickej osoby, dátum narodenia fyzickej osoby, adresu trvalého pobytu fyzickej osoby;</w:t>
      </w:r>
      <w:r>
        <w:t xml:space="preserve"> u cudzinca adresu</w:t>
      </w:r>
      <w:r w:rsidRPr="00A72626">
        <w:t xml:space="preserve"> pobytu</w:t>
      </w:r>
      <w:r>
        <w:t xml:space="preserve"> na území Slovenskej republiky</w:t>
      </w:r>
      <w:r w:rsidRPr="00A02417">
        <w:t>, ak má oprávnenie na pobyt podľa osobitného predpisu</w:t>
      </w:r>
      <w:r>
        <w:t>,</w:t>
      </w:r>
      <w:r>
        <w:rPr>
          <w:rStyle w:val="Odkaznapoznmkupodiarou"/>
        </w:rPr>
        <w:footnoteReference w:id="1"/>
      </w:r>
      <w:r>
        <w:t>)</w:t>
      </w:r>
    </w:p>
    <w:p w:rsidR="009E26ED" w:rsidRDefault="00A869A5" w:rsidP="00A869A5">
      <w:pPr>
        <w:spacing w:line="300" w:lineRule="exact"/>
        <w:jc w:val="both"/>
      </w:pPr>
      <w:r w:rsidRPr="00A72626">
        <w:t>2. obchodné meno fyzickej osoby – podnikateľa alebo názov právnickej osoby, identifikačné číslo fyzickej osoby – podnikateľa alebo právnickej osoby, sídlo alebo miesto podnikania fyzickej osoby – podnikateľa alebo právnickej osoby; u cudzinca oprávneného na podnikanie</w:t>
      </w:r>
      <w:r>
        <w:t xml:space="preserve"> </w:t>
      </w:r>
      <w:r w:rsidRPr="00A72626">
        <w:t>adresa pobytu</w:t>
      </w:r>
      <w:r>
        <w:t xml:space="preserve"> na území Slovenskej republiky</w:t>
      </w:r>
      <w:r w:rsidRPr="00A02417">
        <w:t>, ak má oprávnenie na pobyt podľa osobitného predpisu</w:t>
      </w:r>
      <w:r>
        <w:t>,</w:t>
      </w:r>
      <w:r w:rsidRPr="0032133B">
        <w:rPr>
          <w:vertAlign w:val="superscript"/>
        </w:rPr>
        <w:t>1</w:t>
      </w:r>
      <w:r>
        <w:t>)</w:t>
      </w:r>
    </w:p>
    <w:p w:rsidR="00B96AE8" w:rsidRDefault="009E26ED" w:rsidP="009E26ED">
      <w:pPr>
        <w:spacing w:line="300" w:lineRule="exact"/>
        <w:jc w:val="both"/>
      </w:pPr>
      <w:r>
        <w:t xml:space="preserve">3. názov pozemkového spoločenstva,  identifikačné číslo organizácie spoločenstva,  sídlo spoločenstva,  ak </w:t>
      </w:r>
      <w:r w:rsidR="00A44BF1">
        <w:t>je osobou oprávnenou</w:t>
      </w:r>
      <w:r w:rsidR="00B7498C">
        <w:rPr>
          <w:rStyle w:val="Odkaznapoznmkupodiarou"/>
        </w:rPr>
        <w:footnoteReference w:id="2"/>
      </w:r>
      <w:r w:rsidR="00B7498C">
        <w:t>)</w:t>
      </w:r>
      <w:r w:rsidR="00A44BF1">
        <w:t xml:space="preserve"> </w:t>
      </w:r>
      <w:r w:rsidR="00A44BF1" w:rsidRPr="00A72626">
        <w:t>na uplatnenie nároku na náhradu</w:t>
      </w:r>
      <w:r w:rsidR="00A44BF1">
        <w:t xml:space="preserve"> za </w:t>
      </w:r>
      <w:r>
        <w:t>vlastník</w:t>
      </w:r>
      <w:r w:rsidR="00A44BF1">
        <w:t>a</w:t>
      </w:r>
    </w:p>
    <w:p w:rsidR="00A869A5" w:rsidRDefault="009E26ED" w:rsidP="009E26ED">
      <w:pPr>
        <w:spacing w:line="300" w:lineRule="exact"/>
        <w:jc w:val="both"/>
      </w:pPr>
      <w:r>
        <w:t xml:space="preserve"> pozemku, ktorý je súčasťou spoločnej nehnuteľnosti alebo spoločne obhospodarovanej nehnuteľnosti</w:t>
      </w:r>
      <w:r w:rsidR="00B7498C">
        <w:t>,</w:t>
      </w:r>
      <w:r w:rsidR="00A36937">
        <w:t xml:space="preserve"> </w:t>
      </w:r>
      <w:r w:rsidR="002D59DC">
        <w:t xml:space="preserve"> 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b) zoznam </w:t>
      </w:r>
      <w:r>
        <w:t xml:space="preserve">dotknutých </w:t>
      </w:r>
      <w:r w:rsidRPr="00A72626">
        <w:t>pozemkov</w:t>
      </w:r>
      <w:r w:rsidR="00E7706D">
        <w:t xml:space="preserve"> označených parcelným číslom podľa registra „C“ alebo registra „E“, </w:t>
      </w:r>
      <w:r>
        <w:t xml:space="preserve">  ich výmeru</w:t>
      </w:r>
      <w:r w:rsidR="00564CA2">
        <w:t xml:space="preserve"> a </w:t>
      </w:r>
      <w:r w:rsidR="00E7706D">
        <w:t xml:space="preserve">druh pozemku, </w:t>
      </w:r>
      <w:r w:rsidR="00E7706D">
        <w:rPr>
          <w:rStyle w:val="Odkaznapoznmkupodiarou"/>
        </w:rPr>
        <w:footnoteReference w:id="3"/>
      </w:r>
      <w:r w:rsidR="00E7706D">
        <w:t xml:space="preserve">) </w:t>
      </w:r>
      <w:r w:rsidR="00564CA2">
        <w:t>číslo listu</w:t>
      </w:r>
      <w:r w:rsidR="00E7706D" w:rsidRPr="00A72626">
        <w:t xml:space="preserve"> vlastníctva alebo pozemkovoknižnej vložky </w:t>
      </w:r>
      <w:r w:rsidR="00E7706D">
        <w:t xml:space="preserve"> s uvedením </w:t>
      </w:r>
      <w:r w:rsidRPr="00A72626">
        <w:t>kraja, okresu, obce, katastrálneho územia</w:t>
      </w:r>
      <w:r w:rsidR="00E7706D">
        <w:t>.</w:t>
      </w:r>
      <w:r w:rsidRPr="00A72626">
        <w:t xml:space="preserve"> </w:t>
      </w:r>
    </w:p>
    <w:p w:rsidR="00A869A5" w:rsidRPr="008A07DB" w:rsidRDefault="00A869A5" w:rsidP="00A869A5">
      <w:pPr>
        <w:spacing w:line="300" w:lineRule="exact"/>
        <w:jc w:val="both"/>
        <w:rPr>
          <w:sz w:val="16"/>
          <w:szCs w:val="16"/>
        </w:rPr>
      </w:pPr>
    </w:p>
    <w:p w:rsidR="00A869A5" w:rsidRPr="00A72626" w:rsidRDefault="00A869A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bookmarkStart w:id="0" w:name="f6387839"/>
      <w:bookmarkEnd w:id="0"/>
      <w:r w:rsidRPr="00A72626">
        <w:rPr>
          <w:color w:val="auto"/>
          <w:sz w:val="24"/>
          <w:szCs w:val="24"/>
        </w:rPr>
        <w:t>(2) Prílohu žiadosti tvorí</w:t>
      </w:r>
    </w:p>
    <w:p w:rsidR="00A869A5" w:rsidRPr="00A72626" w:rsidRDefault="00287025" w:rsidP="00A869A5">
      <w:pPr>
        <w:spacing w:line="300" w:lineRule="exact"/>
        <w:jc w:val="both"/>
      </w:pPr>
      <w:bookmarkStart w:id="1" w:name="p1-2-a"/>
      <w:bookmarkStart w:id="2" w:name="f6387840"/>
      <w:bookmarkStart w:id="3" w:name="p1-2-b"/>
      <w:bookmarkStart w:id="4" w:name="h.3whwml41"/>
      <w:bookmarkStart w:id="5" w:name="f6387841"/>
      <w:bookmarkEnd w:id="1"/>
      <w:bookmarkEnd w:id="2"/>
      <w:bookmarkEnd w:id="3"/>
      <w:bookmarkEnd w:id="4"/>
      <w:bookmarkEnd w:id="5"/>
      <w:r>
        <w:t>a</w:t>
      </w:r>
      <w:r w:rsidR="00A869A5" w:rsidRPr="00A72626">
        <w:t>) doklad oprávňujúci žiadateľa na podanie žiadosti, najmä</w:t>
      </w:r>
    </w:p>
    <w:p w:rsidR="00A869A5" w:rsidRPr="000174F0" w:rsidRDefault="00A869A5" w:rsidP="00A869A5">
      <w:pPr>
        <w:spacing w:line="300" w:lineRule="exact"/>
        <w:jc w:val="both"/>
      </w:pPr>
      <w:r w:rsidRPr="000174F0">
        <w:t>1. písomné splnomocnenie spoluvlastníkov pozemku s úradne osvedčenými podpismi pre osobu oprávnenú na uplatnenie nároku na finančnú náhradu, (§ 61e ods. 4 písm. b) zákona),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2. výpis z registra pozemkových spoločenstiev, </w:t>
      </w:r>
    </w:p>
    <w:p w:rsidR="00A869A5" w:rsidRPr="00A72626" w:rsidRDefault="00A656E7" w:rsidP="00A869A5">
      <w:pPr>
        <w:spacing w:line="300" w:lineRule="exact"/>
        <w:jc w:val="both"/>
      </w:pPr>
      <w:r>
        <w:lastRenderedPageBreak/>
        <w:t>3</w:t>
      </w:r>
      <w:r w:rsidR="00A869A5" w:rsidRPr="00A72626">
        <w:t xml:space="preserve">. </w:t>
      </w:r>
      <w:bookmarkStart w:id="6" w:name="p1-2-c"/>
      <w:bookmarkStart w:id="7" w:name="f6387842"/>
      <w:bookmarkEnd w:id="6"/>
      <w:r w:rsidR="00A869A5" w:rsidRPr="00A72626">
        <w:t>nájomná zmluva, ak z nej žiadateľovi vyplýva právo na podanie žiadosti (§ 61e ods. 5 zákona)</w:t>
      </w:r>
      <w:bookmarkEnd w:id="7"/>
      <w:r w:rsidR="00A869A5" w:rsidRPr="00A72626">
        <w:t>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</w:t>
      </w:r>
      <w:r w:rsidR="00A869A5" w:rsidRPr="00A72626">
        <w:rPr>
          <w:color w:val="auto"/>
          <w:sz w:val="24"/>
          <w:szCs w:val="24"/>
        </w:rPr>
        <w:t>) identifikácia parciel podľa osobitného predpisu,</w:t>
      </w:r>
      <w:r w:rsidR="00D942B9">
        <w:rPr>
          <w:rStyle w:val="Odkaznapoznmkupodiarou"/>
          <w:color w:val="auto"/>
          <w:sz w:val="24"/>
          <w:szCs w:val="24"/>
        </w:rPr>
        <w:footnoteReference w:id="4"/>
      </w:r>
      <w:r w:rsidR="00D942B9">
        <w:rPr>
          <w:color w:val="auto"/>
          <w:sz w:val="24"/>
          <w:szCs w:val="24"/>
        </w:rPr>
        <w:t xml:space="preserve">) </w:t>
      </w:r>
      <w:r w:rsidR="00A869A5" w:rsidRPr="00A72626">
        <w:rPr>
          <w:color w:val="auto"/>
          <w:sz w:val="24"/>
          <w:szCs w:val="24"/>
        </w:rPr>
        <w:t xml:space="preserve">ak vlastnícke právo k nehnuteľnosti nie </w:t>
      </w:r>
      <w:r w:rsidR="001D3794">
        <w:rPr>
          <w:color w:val="auto"/>
          <w:sz w:val="24"/>
          <w:szCs w:val="24"/>
        </w:rPr>
        <w:t>je vpísané na liste vlastníctva,</w:t>
      </w:r>
    </w:p>
    <w:p w:rsidR="00A869A5" w:rsidRPr="00CD024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A869A5" w:rsidRPr="00CD0246">
        <w:rPr>
          <w:color w:val="auto"/>
          <w:sz w:val="24"/>
          <w:szCs w:val="24"/>
        </w:rPr>
        <w:t xml:space="preserve">) </w:t>
      </w:r>
      <w:r w:rsidR="00AA69C2" w:rsidRPr="00CD0246">
        <w:rPr>
          <w:color w:val="auto"/>
          <w:sz w:val="24"/>
          <w:szCs w:val="24"/>
        </w:rPr>
        <w:t xml:space="preserve">grafický prienik stavu katastra nehnuteľností </w:t>
      </w:r>
      <w:r w:rsidR="00A869A5" w:rsidRPr="00CD0246">
        <w:rPr>
          <w:color w:val="auto"/>
          <w:sz w:val="24"/>
          <w:szCs w:val="24"/>
        </w:rPr>
        <w:t xml:space="preserve">s dielcami tvoriacimi predmet náhrady na lesných pozemkoch, 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="00A869A5" w:rsidRPr="00CD0246">
        <w:rPr>
          <w:color w:val="auto"/>
          <w:sz w:val="24"/>
          <w:szCs w:val="24"/>
        </w:rPr>
        <w:t xml:space="preserve">) </w:t>
      </w:r>
      <w:r w:rsidR="00AA69C2" w:rsidRPr="00CD0246">
        <w:rPr>
          <w:color w:val="auto"/>
          <w:sz w:val="24"/>
          <w:szCs w:val="24"/>
        </w:rPr>
        <w:t xml:space="preserve">grafický prienik stavu katastra nehnuteľností </w:t>
      </w:r>
      <w:r w:rsidR="00A869A5" w:rsidRPr="00CD0246">
        <w:rPr>
          <w:color w:val="auto"/>
          <w:sz w:val="24"/>
          <w:szCs w:val="24"/>
        </w:rPr>
        <w:t>s iným mapovým podkladom</w:t>
      </w:r>
      <w:r w:rsidR="001D3794">
        <w:rPr>
          <w:color w:val="auto"/>
          <w:sz w:val="24"/>
          <w:szCs w:val="24"/>
        </w:rPr>
        <w:t>, ak je nevyhnutný</w:t>
      </w:r>
      <w:r w:rsidR="00A869A5" w:rsidRPr="00CD0246">
        <w:rPr>
          <w:color w:val="auto"/>
          <w:sz w:val="24"/>
          <w:szCs w:val="24"/>
        </w:rPr>
        <w:t xml:space="preserve"> pre výpočet finančnej náhrady,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</w:t>
      </w:r>
      <w:r w:rsidR="00A869A5" w:rsidRPr="00A72626">
        <w:rPr>
          <w:color w:val="auto"/>
          <w:sz w:val="24"/>
          <w:szCs w:val="24"/>
        </w:rPr>
        <w:t xml:space="preserve">) kópie dokladov potvrdzujúcich obmedzenie bežného obhospodarovania, najmä právoplatné rozhodnutie orgánu štátnej správy ochrany prírody a krajiny, z ktorého obmedzenie bežného obhospodarovania vyplýva, 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</w:t>
      </w:r>
      <w:r w:rsidR="00A869A5" w:rsidRPr="00A72626">
        <w:rPr>
          <w:color w:val="auto"/>
          <w:sz w:val="24"/>
          <w:szCs w:val="24"/>
        </w:rPr>
        <w:t>) výpis z popisu porastov a návrhu hospodárskych opatrení podľa programu starostlivosti o lesy pre dielce zodpovedajúci bežnému obhospodarovaniu pozemku, ktorý vychádza zo skutočného stavu porastu, zohľadňuje modely bežného hospodárenia a je vypracovaný a potvrdený odborne spôsobilou osobou na vyhotovovanie programov starostlivosti alebo iné podklady s obmedzujúcimi požiadavkami orgánov ochrany prírody zapracované do programu starostlivosti o lesy, ak ide o porastovú plochu lesných pozemkov,</w:t>
      </w:r>
    </w:p>
    <w:p w:rsidR="00A869A5" w:rsidRPr="00A72626" w:rsidRDefault="00287025" w:rsidP="00A869A5">
      <w:pPr>
        <w:spacing w:line="300" w:lineRule="exact"/>
        <w:jc w:val="both"/>
      </w:pPr>
      <w:r>
        <w:t>g</w:t>
      </w:r>
      <w:r w:rsidR="00A869A5" w:rsidRPr="00A72626">
        <w:t xml:space="preserve">) znalecký posudok o výpočte finančnej náhrady vrátane podkladov, na ktorých základe bol znalecký posudok vypracovaný, ak nie sú predložené podľa písmen a) až </w:t>
      </w:r>
      <w:r w:rsidR="009A5535">
        <w:t>f</w:t>
      </w:r>
      <w:r w:rsidR="00A869A5" w:rsidRPr="00A72626">
        <w:t>), a doklad o vyúčtovaní nákladov za jeho vypracovanie,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</w:t>
      </w:r>
      <w:r w:rsidR="00A869A5" w:rsidRPr="00A72626">
        <w:rPr>
          <w:color w:val="auto"/>
          <w:sz w:val="24"/>
          <w:szCs w:val="24"/>
        </w:rPr>
        <w:t>) </w:t>
      </w:r>
      <w:r w:rsidR="00A869A5" w:rsidRPr="00287025">
        <w:rPr>
          <w:color w:val="auto"/>
          <w:sz w:val="24"/>
          <w:szCs w:val="24"/>
        </w:rPr>
        <w:t>čestné vyhlásenie o majetkovej ujme, náhrade za obmedzenie bežného obhospodarovania</w:t>
      </w:r>
      <w:r w:rsidR="00A869A5" w:rsidRPr="00A72626">
        <w:rPr>
          <w:color w:val="auto"/>
          <w:sz w:val="24"/>
          <w:szCs w:val="24"/>
        </w:rPr>
        <w:t xml:space="preserve"> alebo inej náhrade vzťahujúcej sa na dotknutý pozemok s uvedením obdobia, za ktoré bola uhradená do termínu podania žiadosti, ak ide o obmedzenie výkonu činnosti na základe požiadavky orgánu ochrany prírody,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</w:t>
      </w:r>
      <w:r w:rsidR="00A869A5" w:rsidRPr="00A72626">
        <w:rPr>
          <w:color w:val="auto"/>
          <w:sz w:val="24"/>
          <w:szCs w:val="24"/>
        </w:rPr>
        <w:t>) čestné vyhlásenie o výške dotácií alebo príspevkov zo štátneho rozpočtu poskytnutých na úhradu zvýšených nákladov na obhospodarovanie pozemku oproti bežnému obhospodarovaniu do termínu podania žiadosti,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j</w:t>
      </w:r>
      <w:r w:rsidR="00A869A5" w:rsidRPr="00A72626">
        <w:rPr>
          <w:color w:val="auto"/>
          <w:sz w:val="24"/>
          <w:szCs w:val="24"/>
        </w:rPr>
        <w:t>) čestné vyhlásenie, že poľnohospodársky pozemok bol bežne obhospodarovaný v súlade s osobitným predpisom,</w:t>
      </w:r>
      <w:r w:rsidR="00A869A5">
        <w:rPr>
          <w:rStyle w:val="Odkaznapoznmkupodiarou"/>
          <w:color w:val="auto"/>
          <w:sz w:val="24"/>
          <w:szCs w:val="24"/>
        </w:rPr>
        <w:footnoteReference w:id="5"/>
      </w:r>
      <w:r w:rsidR="00A869A5">
        <w:rPr>
          <w:color w:val="auto"/>
          <w:sz w:val="24"/>
          <w:szCs w:val="24"/>
        </w:rPr>
        <w:t>)</w:t>
      </w:r>
    </w:p>
    <w:p w:rsidR="002D41B0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</w:t>
      </w:r>
      <w:r w:rsidR="00A869A5" w:rsidRPr="00A72626">
        <w:rPr>
          <w:color w:val="auto"/>
          <w:sz w:val="24"/>
          <w:szCs w:val="24"/>
        </w:rPr>
        <w:t>) </w:t>
      </w:r>
      <w:r w:rsidR="002D41B0" w:rsidRPr="002D41B0">
        <w:rPr>
          <w:color w:val="auto"/>
          <w:sz w:val="24"/>
          <w:szCs w:val="24"/>
        </w:rPr>
        <w:t>výpočet výšky dane z nehnuteľností na dotknutých pozemkoch o k</w:t>
      </w:r>
      <w:r w:rsidR="002D41B0">
        <w:rPr>
          <w:color w:val="auto"/>
          <w:sz w:val="24"/>
          <w:szCs w:val="24"/>
        </w:rPr>
        <w:t xml:space="preserve">torú bol žiadateľ oslobodený, </w:t>
      </w:r>
      <w:r w:rsidR="001F1125">
        <w:rPr>
          <w:rStyle w:val="Odkaznapoznmkupodiarou"/>
          <w:color w:val="auto"/>
          <w:sz w:val="24"/>
          <w:szCs w:val="24"/>
        </w:rPr>
        <w:footnoteReference w:id="6"/>
      </w:r>
      <w:r w:rsidR="001F1125">
        <w:rPr>
          <w:color w:val="auto"/>
          <w:sz w:val="24"/>
          <w:szCs w:val="24"/>
        </w:rPr>
        <w:t>)</w:t>
      </w:r>
      <w:r w:rsidR="002D41B0" w:rsidRPr="002D41B0">
        <w:rPr>
          <w:color w:val="auto"/>
          <w:sz w:val="24"/>
          <w:szCs w:val="24"/>
        </w:rPr>
        <w:t xml:space="preserve"> za obdobie, na ktoré si uplatňuje náhradu ujmy,</w:t>
      </w:r>
    </w:p>
    <w:p w:rsidR="00A869A5" w:rsidRPr="00A72626" w:rsidRDefault="0028702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</w:t>
      </w:r>
      <w:r w:rsidR="00A869A5" w:rsidRPr="00A72626">
        <w:rPr>
          <w:color w:val="auto"/>
          <w:sz w:val="24"/>
          <w:szCs w:val="24"/>
        </w:rPr>
        <w:t>) doklad o rozhodnutí o využití územia, prípadne o povolení činnosti podľa osobitných predpisov;</w:t>
      </w:r>
      <w:r w:rsidR="00A869A5">
        <w:rPr>
          <w:rStyle w:val="Odkaznapoznmkupodiarou"/>
          <w:color w:val="auto"/>
          <w:sz w:val="24"/>
          <w:szCs w:val="24"/>
        </w:rPr>
        <w:footnoteReference w:id="7"/>
      </w:r>
      <w:r w:rsidR="00A869A5">
        <w:rPr>
          <w:color w:val="auto"/>
          <w:sz w:val="24"/>
          <w:szCs w:val="24"/>
        </w:rPr>
        <w:t xml:space="preserve">) </w:t>
      </w:r>
      <w:r w:rsidR="00A869A5" w:rsidRPr="00A72626">
        <w:rPr>
          <w:color w:val="auto"/>
          <w:sz w:val="24"/>
          <w:szCs w:val="24"/>
        </w:rPr>
        <w:t xml:space="preserve"> doklad sa nevyžaduje, ak sa žiadosť vzťahuje na uplatnenie </w:t>
      </w:r>
      <w:r w:rsidR="00A869A5">
        <w:rPr>
          <w:color w:val="auto"/>
          <w:sz w:val="24"/>
          <w:szCs w:val="24"/>
        </w:rPr>
        <w:t xml:space="preserve">finančnej náhrady </w:t>
      </w:r>
      <w:r w:rsidR="00A869A5" w:rsidRPr="00A72626">
        <w:rPr>
          <w:color w:val="auto"/>
          <w:sz w:val="24"/>
          <w:szCs w:val="24"/>
        </w:rPr>
        <w:t>pri poľnohospodárskej a lesníckej činnosti podľa § 2 a 3.</w:t>
      </w:r>
    </w:p>
    <w:p w:rsidR="00A869A5" w:rsidRPr="008A07DB" w:rsidRDefault="00A869A5" w:rsidP="00A869A5">
      <w:pPr>
        <w:pStyle w:val="Zkladntext"/>
        <w:spacing w:line="300" w:lineRule="exact"/>
        <w:rPr>
          <w:color w:val="auto"/>
          <w:sz w:val="16"/>
          <w:szCs w:val="16"/>
        </w:rPr>
      </w:pPr>
    </w:p>
    <w:p w:rsidR="00A869A5" w:rsidRPr="00A72626" w:rsidRDefault="00A869A5" w:rsidP="00A869A5">
      <w:pPr>
        <w:pStyle w:val="Zkladntext"/>
        <w:spacing w:line="300" w:lineRule="exact"/>
        <w:rPr>
          <w:color w:val="auto"/>
          <w:sz w:val="24"/>
          <w:szCs w:val="24"/>
        </w:rPr>
      </w:pPr>
      <w:bookmarkStart w:id="8" w:name="p1-3"/>
      <w:bookmarkStart w:id="9" w:name="f6387854"/>
      <w:bookmarkEnd w:id="8"/>
      <w:bookmarkEnd w:id="9"/>
      <w:r w:rsidRPr="00A72626">
        <w:rPr>
          <w:color w:val="auto"/>
          <w:sz w:val="24"/>
          <w:szCs w:val="24"/>
        </w:rPr>
        <w:t>(3) Žiadateľ môže na podporu svojej žiadosti podľa odseku 1 priložiť aj iné písomné a mapové doklady preukazujúce splnenie podmienok na úhradu finančnej náhrady.</w:t>
      </w:r>
    </w:p>
    <w:p w:rsidR="00A869A5" w:rsidRPr="008A07DB" w:rsidRDefault="00A869A5" w:rsidP="00A869A5">
      <w:pPr>
        <w:pStyle w:val="Zkladntext"/>
        <w:spacing w:line="300" w:lineRule="exact"/>
        <w:rPr>
          <w:color w:val="auto"/>
          <w:sz w:val="16"/>
          <w:szCs w:val="16"/>
        </w:rPr>
      </w:pP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(4) Ak sa žiadosť uplatňuje na vyplatenie pomernej časti finančnej náhrady na lesných pozemkoch </w:t>
      </w:r>
      <w:r w:rsidR="001162FF">
        <w:t xml:space="preserve">žiadateľ </w:t>
      </w:r>
      <w:r w:rsidRPr="00A72626">
        <w:t>predkladá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a) pri prvej žiadosti o vyplatenie pomernej časti finančnej náhrady všetky prílohy uvedené v odseku 2 a výpočet výšky pomernej časti finančnej náhrady za  roky, za ktoré sa finančná náhrada uplatňuje, 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>b) pri ďalšej žiadosti o vyplatenie pomernej časti finančnej náhrady, ktorá nasleduje najmenej rok po uplynutí roku, za ktorý sa pomerná časť finančnej náhrady uplatňovala žiadateľ predkladá len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1. čestné vyhlásenie, že nedošlo k zmenám skutočností uvedených </w:t>
      </w:r>
      <w:r w:rsidR="0001311B">
        <w:t xml:space="preserve">v </w:t>
      </w:r>
      <w:r w:rsidRPr="00A72626">
        <w:t>prvej žiadosti o vyplatenie pomernej časti finančnej náhrady,</w:t>
      </w:r>
    </w:p>
    <w:p w:rsidR="00A869A5" w:rsidRPr="00A72626" w:rsidRDefault="00A869A5" w:rsidP="00A869A5">
      <w:pPr>
        <w:spacing w:line="300" w:lineRule="exact"/>
        <w:jc w:val="both"/>
      </w:pPr>
      <w:r w:rsidRPr="00A72626">
        <w:t xml:space="preserve">2. doklad o priznaní pomernej časti finančnej náhrady za predchádzajúce roky, </w:t>
      </w:r>
    </w:p>
    <w:p w:rsidR="00A869A5" w:rsidRPr="00F661D8" w:rsidRDefault="00A869A5" w:rsidP="00A869A5">
      <w:pPr>
        <w:spacing w:line="300" w:lineRule="exact"/>
        <w:jc w:val="both"/>
      </w:pPr>
      <w:r w:rsidRPr="00A72626">
        <w:t xml:space="preserve">3. výpočet pomernej časti finančnej náhrady za roky, za ktoré sa pomerná časť finančnej náhrady uplatňuje. </w:t>
      </w:r>
      <w:r w:rsidRPr="00F661D8">
        <w:t xml:space="preserve">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bookmarkStart w:id="10" w:name="p1"/>
      <w:bookmarkStart w:id="11" w:name="p2"/>
      <w:bookmarkEnd w:id="10"/>
      <w:bookmarkEnd w:id="11"/>
    </w:p>
    <w:p w:rsidR="00A869A5" w:rsidRPr="008A07DB" w:rsidRDefault="00A869A5" w:rsidP="00A869A5">
      <w:pPr>
        <w:rPr>
          <w:b/>
          <w:sz w:val="16"/>
          <w:szCs w:val="16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§ </w:t>
      </w:r>
      <w:r>
        <w:rPr>
          <w:b/>
          <w:szCs w:val="24"/>
          <w:lang w:eastAsia="sk-SK"/>
        </w:rPr>
        <w:t>2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Spôsob výpočtu finančnej náhrady na poľnohospodárskom pozemku</w:t>
      </w:r>
    </w:p>
    <w:p w:rsidR="00A869A5" w:rsidRPr="008A07DB" w:rsidRDefault="00A869A5" w:rsidP="00A869A5">
      <w:pPr>
        <w:spacing w:line="330" w:lineRule="atLeast"/>
        <w:jc w:val="center"/>
        <w:outlineLvl w:val="2"/>
        <w:rPr>
          <w:bCs/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2" w:name="p2-1"/>
      <w:bookmarkEnd w:id="12"/>
      <w:r w:rsidRPr="00F857C4">
        <w:rPr>
          <w:bCs/>
          <w:szCs w:val="24"/>
          <w:lang w:eastAsia="sk-SK"/>
        </w:rPr>
        <w:t>(1)</w:t>
      </w:r>
      <w:r w:rsidRPr="00F857C4">
        <w:rPr>
          <w:szCs w:val="24"/>
          <w:lang w:eastAsia="sk-SK"/>
        </w:rPr>
        <w:t xml:space="preserve"> Finančná náhrada na poľnohospodárskom pozemku</w:t>
      </w:r>
      <w:r w:rsidRPr="00F857C4">
        <w:rPr>
          <w:rStyle w:val="Odkaznapoznmkupodiarou"/>
          <w:szCs w:val="24"/>
          <w:lang w:eastAsia="sk-SK"/>
        </w:rPr>
        <w:footnoteReference w:id="8"/>
      </w:r>
      <w:r w:rsidRPr="00F857C4">
        <w:rPr>
          <w:szCs w:val="24"/>
          <w:lang w:eastAsia="sk-SK"/>
        </w:rPr>
        <w:t>)  v dôsledku zvýšenia nákladov nad bežné obhospodarovanie pozemku je rozdiel medzi skutočnými nákladmi vynaloženými na obhospodarovanie pozemku a priemernými nákladmi v danej výrobnej oblasti v tom istom roku</w:t>
      </w:r>
      <w:r>
        <w:rPr>
          <w:szCs w:val="24"/>
          <w:lang w:eastAsia="sk-SK"/>
        </w:rPr>
        <w:t xml:space="preserve">. </w:t>
      </w:r>
      <w:r w:rsidRPr="00F857C4">
        <w:rPr>
          <w:szCs w:val="24"/>
          <w:lang w:eastAsia="sk-SK"/>
        </w:rPr>
        <w:t xml:space="preserve"> </w:t>
      </w:r>
    </w:p>
    <w:p w:rsidR="00A869A5" w:rsidRPr="008A07DB" w:rsidRDefault="00A869A5" w:rsidP="00A869A5">
      <w:pPr>
        <w:spacing w:line="300" w:lineRule="exact"/>
        <w:jc w:val="both"/>
        <w:rPr>
          <w:bCs/>
          <w:sz w:val="16"/>
          <w:szCs w:val="16"/>
          <w:lang w:eastAsia="sk-SK"/>
        </w:rPr>
      </w:pPr>
      <w:bookmarkStart w:id="13" w:name="p2-2"/>
      <w:bookmarkStart w:id="14" w:name="_GoBack"/>
      <w:bookmarkEnd w:id="13"/>
      <w:bookmarkEnd w:id="14"/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r w:rsidRPr="00F857C4">
        <w:rPr>
          <w:bCs/>
          <w:szCs w:val="24"/>
          <w:lang w:eastAsia="sk-SK"/>
        </w:rPr>
        <w:t>(2)</w:t>
      </w:r>
      <w:r w:rsidRPr="00F857C4">
        <w:rPr>
          <w:szCs w:val="24"/>
          <w:lang w:eastAsia="sk-SK"/>
        </w:rPr>
        <w:t xml:space="preserve"> Finančná náhrada na poľnohospodárskom pozemku v dôsledku zníženia produkcie je rozdiel medzi priemernou produkciou v danej výrobnej oblasti a dosiahnutou produkciou v tom istom roku</w:t>
      </w:r>
      <w:r>
        <w:rPr>
          <w:szCs w:val="24"/>
          <w:lang w:eastAsia="sk-SK"/>
        </w:rPr>
        <w:t xml:space="preserve">. </w:t>
      </w:r>
      <w:r w:rsidRPr="00F857C4">
        <w:rPr>
          <w:szCs w:val="24"/>
          <w:lang w:eastAsia="sk-SK"/>
        </w:rPr>
        <w:t xml:space="preserve"> </w:t>
      </w:r>
    </w:p>
    <w:p w:rsidR="00A869A5" w:rsidRPr="008A07DB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D942B9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5" w:name="p2-3"/>
      <w:bookmarkEnd w:id="15"/>
      <w:r w:rsidRPr="00F857C4">
        <w:rPr>
          <w:bCs/>
          <w:szCs w:val="24"/>
          <w:lang w:eastAsia="sk-SK"/>
        </w:rPr>
        <w:t>(3)</w:t>
      </w:r>
      <w:r w:rsidRPr="00F857C4">
        <w:rPr>
          <w:szCs w:val="24"/>
          <w:lang w:eastAsia="sk-SK"/>
        </w:rPr>
        <w:t xml:space="preserve"> Celková finančná náhrada na poľnohospodárskom pozemku sa vypočíta ako súčet náhrad podľa odsekov 1 a 2. Od uvedeného </w:t>
      </w:r>
      <w:r w:rsidRPr="000B0E5B">
        <w:rPr>
          <w:szCs w:val="24"/>
          <w:lang w:eastAsia="sk-SK"/>
        </w:rPr>
        <w:t xml:space="preserve">súčtu </w:t>
      </w:r>
      <w:r w:rsidR="009677DF" w:rsidRPr="000B0E5B">
        <w:rPr>
          <w:szCs w:val="24"/>
          <w:lang w:eastAsia="sk-SK"/>
        </w:rPr>
        <w:t xml:space="preserve"> sa </w:t>
      </w:r>
      <w:r w:rsidRPr="000B0E5B">
        <w:rPr>
          <w:szCs w:val="24"/>
          <w:lang w:eastAsia="sk-SK"/>
        </w:rPr>
        <w:t>odpočíta výška oslobodenia od</w:t>
      </w:r>
      <w:r w:rsidR="00D91A8B" w:rsidRPr="000B0E5B">
        <w:rPr>
          <w:szCs w:val="24"/>
          <w:lang w:eastAsia="sk-SK"/>
        </w:rPr>
        <w:t xml:space="preserve">  </w:t>
      </w:r>
      <w:r w:rsidR="00D91A8B" w:rsidRPr="000B0E5B">
        <w:rPr>
          <w:rFonts w:cs="Calibri"/>
          <w:szCs w:val="24"/>
        </w:rPr>
        <w:t>dane z pozemkov</w:t>
      </w:r>
      <w:r w:rsidRPr="000B0E5B">
        <w:rPr>
          <w:szCs w:val="24"/>
          <w:lang w:eastAsia="sk-SK"/>
        </w:rPr>
        <w:t>,</w:t>
      </w:r>
      <w:r w:rsidR="00EF3BCA" w:rsidRPr="00EF3BCA">
        <w:rPr>
          <w:szCs w:val="24"/>
          <w:vertAlign w:val="superscript"/>
          <w:lang w:eastAsia="sk-SK"/>
        </w:rPr>
        <w:t>6</w:t>
      </w:r>
      <w:r w:rsidRPr="000B0E5B">
        <w:rPr>
          <w:szCs w:val="24"/>
          <w:lang w:eastAsia="sk-SK"/>
        </w:rPr>
        <w:t xml:space="preserve">) výška </w:t>
      </w:r>
      <w:r w:rsidR="006D1E6B" w:rsidRPr="000B0E5B">
        <w:rPr>
          <w:szCs w:val="24"/>
          <w:lang w:eastAsia="sk-SK"/>
        </w:rPr>
        <w:t xml:space="preserve"> nájomného </w:t>
      </w:r>
      <w:r w:rsidRPr="000B0E5B">
        <w:rPr>
          <w:szCs w:val="24"/>
          <w:lang w:eastAsia="sk-SK"/>
        </w:rPr>
        <w:t>alebo odplaty za zmluvnú starostlivosť a výška dotácií alebo príspevkov zo štátneho rozpočtu</w:t>
      </w:r>
      <w:r w:rsidRPr="000B0E5B">
        <w:rPr>
          <w:rStyle w:val="Odkaznapoznmkupodiarou"/>
          <w:szCs w:val="24"/>
          <w:lang w:eastAsia="sk-SK"/>
        </w:rPr>
        <w:footnoteReference w:id="9"/>
      </w:r>
      <w:r w:rsidRPr="000B0E5B">
        <w:rPr>
          <w:szCs w:val="24"/>
          <w:lang w:eastAsia="sk-SK"/>
        </w:rPr>
        <w:t xml:space="preserve">) poskytnutých na úhradu zvýšených nákladov na obhospodarovanie pozemku oproti bežnému </w:t>
      </w:r>
      <w:r w:rsidR="000B0E5B" w:rsidRPr="000B0E5B">
        <w:rPr>
          <w:szCs w:val="24"/>
          <w:lang w:eastAsia="sk-SK"/>
        </w:rPr>
        <w:t>obhospodarovaniu</w:t>
      </w:r>
      <w:r w:rsidRPr="000B0E5B">
        <w:rPr>
          <w:szCs w:val="24"/>
          <w:lang w:eastAsia="sk-SK"/>
        </w:rPr>
        <w:t>.</w:t>
      </w:r>
      <w:r w:rsidRPr="00F857C4">
        <w:rPr>
          <w:szCs w:val="24"/>
          <w:lang w:eastAsia="sk-SK"/>
        </w:rPr>
        <w:t xml:space="preserve"> </w:t>
      </w:r>
    </w:p>
    <w:p w:rsidR="00D942B9" w:rsidRDefault="00D942B9" w:rsidP="00A869A5">
      <w:pPr>
        <w:spacing w:line="300" w:lineRule="exact"/>
        <w:jc w:val="both"/>
        <w:rPr>
          <w:szCs w:val="24"/>
          <w:lang w:eastAsia="sk-SK"/>
        </w:rPr>
      </w:pPr>
    </w:p>
    <w:p w:rsidR="00A869A5" w:rsidRPr="00F857C4" w:rsidRDefault="005D7BA5" w:rsidP="00A869A5">
      <w:pPr>
        <w:spacing w:line="300" w:lineRule="exact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(4) </w:t>
      </w:r>
      <w:r w:rsidR="00A869A5" w:rsidRPr="00F857C4">
        <w:rPr>
          <w:szCs w:val="24"/>
          <w:lang w:eastAsia="sk-SK"/>
        </w:rPr>
        <w:t>Spôsob výpočtu finančnej náhrady</w:t>
      </w:r>
      <w:r w:rsidR="00F374C7">
        <w:rPr>
          <w:szCs w:val="24"/>
          <w:lang w:eastAsia="sk-SK"/>
        </w:rPr>
        <w:t xml:space="preserve"> na poľnohospodárskom pozemku </w:t>
      </w:r>
      <w:r w:rsidR="00A869A5" w:rsidRPr="00F857C4">
        <w:rPr>
          <w:szCs w:val="24"/>
          <w:lang w:eastAsia="sk-SK"/>
        </w:rPr>
        <w:t xml:space="preserve">je uvedený </w:t>
      </w:r>
      <w:r w:rsidR="00D942B9">
        <w:rPr>
          <w:szCs w:val="24"/>
          <w:lang w:eastAsia="sk-SK"/>
        </w:rPr>
        <w:t xml:space="preserve">                </w:t>
      </w:r>
      <w:r w:rsidR="00A869A5" w:rsidRPr="00F857C4">
        <w:rPr>
          <w:szCs w:val="24"/>
          <w:lang w:eastAsia="sk-SK"/>
        </w:rPr>
        <w:t xml:space="preserve">v </w:t>
      </w:r>
      <w:hyperlink r:id="rId9" w:anchor="f6387882" w:history="1">
        <w:r w:rsidR="00A869A5" w:rsidRPr="00F857C4">
          <w:rPr>
            <w:szCs w:val="24"/>
            <w:lang w:eastAsia="sk-SK"/>
          </w:rPr>
          <w:t>prílohe č. 1</w:t>
        </w:r>
      </w:hyperlink>
      <w:r w:rsidR="00A869A5" w:rsidRPr="00F857C4">
        <w:rPr>
          <w:szCs w:val="24"/>
          <w:lang w:eastAsia="sk-SK"/>
        </w:rPr>
        <w:t>.</w:t>
      </w:r>
    </w:p>
    <w:p w:rsidR="00A869A5" w:rsidRPr="008A07DB" w:rsidRDefault="00A869A5" w:rsidP="00A869A5">
      <w:pPr>
        <w:jc w:val="both"/>
        <w:rPr>
          <w:sz w:val="16"/>
          <w:szCs w:val="16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bookmarkStart w:id="16" w:name="p3"/>
      <w:bookmarkEnd w:id="16"/>
      <w:r w:rsidRPr="00F857C4">
        <w:rPr>
          <w:b/>
          <w:szCs w:val="24"/>
          <w:lang w:eastAsia="sk-SK"/>
        </w:rPr>
        <w:lastRenderedPageBreak/>
        <w:t xml:space="preserve">§ </w:t>
      </w:r>
      <w:r>
        <w:rPr>
          <w:b/>
          <w:szCs w:val="24"/>
          <w:lang w:eastAsia="sk-SK"/>
        </w:rPr>
        <w:t>3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Spôsob výpočtu finančnej náhrady na lesnom pozemku</w:t>
      </w:r>
    </w:p>
    <w:p w:rsidR="00A869A5" w:rsidRPr="008A07DB" w:rsidRDefault="00A869A5" w:rsidP="00A869A5">
      <w:pPr>
        <w:spacing w:line="330" w:lineRule="atLeast"/>
        <w:jc w:val="center"/>
        <w:outlineLvl w:val="2"/>
        <w:rPr>
          <w:b/>
          <w:bCs/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7" w:name="p3-1"/>
      <w:bookmarkEnd w:id="17"/>
      <w:r w:rsidRPr="00F857C4">
        <w:rPr>
          <w:bCs/>
          <w:szCs w:val="24"/>
          <w:lang w:eastAsia="sk-SK"/>
        </w:rPr>
        <w:t>(1)</w:t>
      </w:r>
      <w:r w:rsidRPr="00F857C4">
        <w:rPr>
          <w:szCs w:val="24"/>
          <w:lang w:eastAsia="sk-SK"/>
        </w:rPr>
        <w:t xml:space="preserve"> Finančná náhrada na lesnom pozemku v dôsledku straty alebo zníženia výnosu z dreva je rozdiel výnosu z ťažby dreva pri bežnom obhospodarovaní a výnosu z ťažby dreva pri obmedzenom obhospodarovaní v dielcoch alebo ich častiach, v ktorých obmedzenie vzniklo</w:t>
      </w:r>
      <w:r w:rsidR="00014D4D">
        <w:rPr>
          <w:szCs w:val="24"/>
          <w:lang w:eastAsia="sk-SK"/>
        </w:rPr>
        <w:t xml:space="preserve">. </w:t>
      </w:r>
      <w:r w:rsidRPr="00F857C4">
        <w:rPr>
          <w:szCs w:val="24"/>
          <w:lang w:eastAsia="sk-SK"/>
        </w:rPr>
        <w:t>Finančná náhrada sa vzťahuje na obdobie platnosti programu</w:t>
      </w:r>
      <w:r w:rsidRPr="00F857C4">
        <w:rPr>
          <w:szCs w:val="24"/>
        </w:rPr>
        <w:t xml:space="preserve"> starostlivosti o</w:t>
      </w:r>
      <w:r>
        <w:rPr>
          <w:szCs w:val="24"/>
        </w:rPr>
        <w:t> </w:t>
      </w:r>
      <w:r w:rsidRPr="00F857C4">
        <w:rPr>
          <w:szCs w:val="24"/>
        </w:rPr>
        <w:t>lesy</w:t>
      </w:r>
      <w:r>
        <w:rPr>
          <w:szCs w:val="24"/>
        </w:rPr>
        <w:t xml:space="preserve"> (</w:t>
      </w:r>
      <w:hyperlink r:id="rId10" w:anchor="f5997319">
        <w:r w:rsidRPr="00BB5843">
          <w:t>§ 61e ods. 6 písm. b)</w:t>
        </w:r>
      </w:hyperlink>
      <w:r w:rsidRPr="00BB5843">
        <w:t xml:space="preserve"> zákona</w:t>
      </w:r>
      <w:r>
        <w:t>)</w:t>
      </w:r>
      <w:r w:rsidRPr="00F857C4">
        <w:rPr>
          <w:szCs w:val="24"/>
        </w:rPr>
        <w:t xml:space="preserve"> </w:t>
      </w:r>
      <w:r w:rsidRPr="00F857C4">
        <w:rPr>
          <w:szCs w:val="24"/>
          <w:lang w:eastAsia="sk-SK"/>
        </w:rPr>
        <w:t xml:space="preserve">a vychádza zo skutočného stavu porastu so zohľadnením modelov bežného a obmedzeného hospodárenia a uplynulej časti obnovnej doby. </w:t>
      </w:r>
      <w:r>
        <w:rPr>
          <w:szCs w:val="24"/>
          <w:lang w:eastAsia="sk-SK"/>
        </w:rPr>
        <w:t>Finančnú n</w:t>
      </w:r>
      <w:r w:rsidRPr="00F857C4">
        <w:rPr>
          <w:szCs w:val="24"/>
          <w:lang w:eastAsia="sk-SK"/>
        </w:rPr>
        <w:t xml:space="preserve">áhradu na lesných pozemkoch s predpisom výchovných ťažieb pri bežnom obhospodarovaní možno uplatniť len </w:t>
      </w:r>
      <w:r w:rsidR="00EF3E83">
        <w:rPr>
          <w:szCs w:val="24"/>
          <w:lang w:eastAsia="sk-SK"/>
        </w:rPr>
        <w:t xml:space="preserve">ak ide o </w:t>
      </w:r>
      <w:proofErr w:type="spellStart"/>
      <w:r w:rsidR="00777D1E">
        <w:rPr>
          <w:szCs w:val="24"/>
          <w:lang w:eastAsia="sk-SK"/>
        </w:rPr>
        <w:t>hmotový</w:t>
      </w:r>
      <w:proofErr w:type="spellEnd"/>
      <w:r w:rsidRPr="00F857C4">
        <w:rPr>
          <w:szCs w:val="24"/>
          <w:lang w:eastAsia="sk-SK"/>
        </w:rPr>
        <w:t xml:space="preserve"> predpis ťažby </w:t>
      </w:r>
      <w:r w:rsidRPr="003233A0">
        <w:rPr>
          <w:szCs w:val="24"/>
          <w:lang w:eastAsia="sk-SK"/>
        </w:rPr>
        <w:t>v programe starostlivosti o lesy.</w:t>
      </w:r>
      <w:r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Po úplnom nahradení straty výnosu z dreva v dielcoch vzniká nový nárok na náhradu až po uplynutí periódy rubnej doby bežného obhospodarovania.</w:t>
      </w:r>
    </w:p>
    <w:p w:rsidR="00A869A5" w:rsidRPr="008A07DB" w:rsidRDefault="00A869A5" w:rsidP="00A869A5">
      <w:pPr>
        <w:spacing w:line="300" w:lineRule="exact"/>
        <w:jc w:val="both"/>
        <w:rPr>
          <w:strike/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8" w:name="p3-2"/>
      <w:bookmarkEnd w:id="18"/>
      <w:r w:rsidRPr="00F857C4">
        <w:rPr>
          <w:bCs/>
          <w:szCs w:val="24"/>
          <w:lang w:eastAsia="sk-SK"/>
        </w:rPr>
        <w:t>(2)</w:t>
      </w:r>
      <w:r w:rsidRPr="00F857C4">
        <w:rPr>
          <w:szCs w:val="24"/>
          <w:lang w:eastAsia="sk-SK"/>
        </w:rPr>
        <w:t xml:space="preserve"> Finančná náhrada na lesnom pozemku v dôsledku zvýšených nákladov obhospodarovania je rozdiel medzi skutočnými nákladmi na požadované obhospodarovanie, ktoré vychádza z obmedzení a opatrení vyplývajúcich zo zákazov a iných podmienok ochrany prírody ustanovených zákonom a nákladmi na bežné obhospodarovanie v dielcoch alebo ich častiach.</w:t>
      </w:r>
    </w:p>
    <w:p w:rsidR="00A869A5" w:rsidRPr="008A07DB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19" w:name="p3-3"/>
      <w:bookmarkEnd w:id="19"/>
      <w:r w:rsidRPr="00F857C4">
        <w:rPr>
          <w:bCs/>
          <w:szCs w:val="24"/>
          <w:lang w:eastAsia="sk-SK"/>
        </w:rPr>
        <w:t>(3)</w:t>
      </w:r>
      <w:r w:rsidRPr="00F857C4">
        <w:rPr>
          <w:szCs w:val="24"/>
          <w:lang w:eastAsia="sk-SK"/>
        </w:rPr>
        <w:t xml:space="preserve"> Finančná náhrada na lesnom pozemku v dôsledku obmedzenia spracovania dreva pri odstraňovaní následkov mimoriadnych okolností a nepredvídaných škôd v lesoch</w:t>
      </w:r>
      <w:r w:rsidRPr="00F857C4">
        <w:rPr>
          <w:rStyle w:val="Odkaznapoznmkupodiarou"/>
          <w:szCs w:val="24"/>
          <w:lang w:eastAsia="sk-SK"/>
        </w:rPr>
        <w:footnoteReference w:id="10"/>
      </w:r>
      <w:r w:rsidRPr="00F857C4">
        <w:rPr>
          <w:szCs w:val="24"/>
          <w:lang w:eastAsia="sk-SK"/>
        </w:rPr>
        <w:t>) sa určuje podľa odseku 1 alebo odseku 2 so zohľadnením výnosov zo spracovaného dreva a uhradených náhrad v predchádzajúcich obdobiach.</w:t>
      </w:r>
    </w:p>
    <w:p w:rsidR="00A869A5" w:rsidRPr="008A07DB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trike/>
          <w:szCs w:val="24"/>
          <w:lang w:eastAsia="sk-SK"/>
        </w:rPr>
      </w:pPr>
      <w:bookmarkStart w:id="20" w:name="p3-4"/>
      <w:bookmarkEnd w:id="20"/>
      <w:r w:rsidRPr="00F857C4">
        <w:rPr>
          <w:bCs/>
          <w:szCs w:val="24"/>
          <w:lang w:eastAsia="sk-SK"/>
        </w:rPr>
        <w:t>(4)</w:t>
      </w:r>
      <w:r w:rsidRPr="00F857C4">
        <w:rPr>
          <w:szCs w:val="24"/>
          <w:lang w:eastAsia="sk-SK"/>
        </w:rPr>
        <w:t xml:space="preserve"> Výsledná hodnota finančnej náhrady na lesnom pozemku sa vypočíta ako súčet odôvodnených čiastkových náhrad definovaných v </w:t>
      </w:r>
      <w:hyperlink r:id="rId11" w:anchor="f6387915" w:history="1">
        <w:r w:rsidRPr="00F857C4">
          <w:rPr>
            <w:szCs w:val="24"/>
            <w:lang w:eastAsia="sk-SK"/>
          </w:rPr>
          <w:t>prílohe č. 2 v písmenách A až E</w:t>
        </w:r>
      </w:hyperlink>
      <w:r w:rsidRPr="00F857C4">
        <w:rPr>
          <w:szCs w:val="24"/>
          <w:lang w:eastAsia="sk-SK"/>
        </w:rPr>
        <w:t>, od</w:t>
      </w:r>
      <w:r w:rsidR="000B0E5B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 xml:space="preserve"> ktorého sa </w:t>
      </w:r>
      <w:r w:rsidRPr="000B0E5B">
        <w:rPr>
          <w:szCs w:val="24"/>
          <w:lang w:eastAsia="sk-SK"/>
        </w:rPr>
        <w:t>odpočíta výška oslobodenia od</w:t>
      </w:r>
      <w:r w:rsidR="00D91A8B" w:rsidRPr="000B0E5B">
        <w:rPr>
          <w:szCs w:val="24"/>
          <w:lang w:eastAsia="sk-SK"/>
        </w:rPr>
        <w:t>  dane z pozemkov</w:t>
      </w:r>
      <w:r w:rsidRPr="000B0E5B">
        <w:rPr>
          <w:szCs w:val="24"/>
          <w:lang w:eastAsia="sk-SK"/>
        </w:rPr>
        <w:t>,</w:t>
      </w:r>
      <w:r w:rsidR="00EF3BCA">
        <w:rPr>
          <w:szCs w:val="24"/>
          <w:vertAlign w:val="superscript"/>
          <w:lang w:eastAsia="sk-SK"/>
        </w:rPr>
        <w:t>6</w:t>
      </w:r>
      <w:r w:rsidRPr="000B0E5B">
        <w:rPr>
          <w:szCs w:val="24"/>
          <w:lang w:eastAsia="sk-SK"/>
        </w:rPr>
        <w:t xml:space="preserve">) výška </w:t>
      </w:r>
      <w:r w:rsidR="00EB31B4" w:rsidRPr="000B0E5B">
        <w:rPr>
          <w:szCs w:val="24"/>
          <w:lang w:eastAsia="sk-SK"/>
        </w:rPr>
        <w:t xml:space="preserve">nájomného </w:t>
      </w:r>
      <w:r w:rsidRPr="000B0E5B">
        <w:rPr>
          <w:szCs w:val="24"/>
          <w:lang w:eastAsia="sk-SK"/>
        </w:rPr>
        <w:t>alebo odplaty za zmluvnú starostlivosť za obdobie trvania nájmu alebo zmluvnej starostlivosti a výška vyplatených dotácií alebo príspevkov zo štátneho rozpočtu</w:t>
      </w:r>
      <w:r w:rsidR="00EF3BCA">
        <w:rPr>
          <w:szCs w:val="24"/>
          <w:vertAlign w:val="superscript"/>
          <w:lang w:eastAsia="sk-SK"/>
        </w:rPr>
        <w:t>9</w:t>
      </w:r>
      <w:r w:rsidRPr="000B0E5B">
        <w:rPr>
          <w:szCs w:val="24"/>
          <w:lang w:eastAsia="sk-SK"/>
        </w:rPr>
        <w:t>) vzťahujúcich sa na predmet ujmy a obdobie, na ktoré sa uplatňuje.</w:t>
      </w:r>
      <w:r w:rsidRPr="00F857C4">
        <w:rPr>
          <w:szCs w:val="24"/>
          <w:lang w:eastAsia="sk-SK"/>
        </w:rPr>
        <w:t xml:space="preserve"> </w:t>
      </w:r>
    </w:p>
    <w:p w:rsidR="00A869A5" w:rsidRPr="008A07DB" w:rsidRDefault="00A869A5" w:rsidP="00A869A5">
      <w:pPr>
        <w:spacing w:line="300" w:lineRule="exact"/>
        <w:jc w:val="both"/>
        <w:rPr>
          <w:bCs/>
          <w:sz w:val="16"/>
          <w:szCs w:val="16"/>
          <w:lang w:eastAsia="sk-SK"/>
        </w:rPr>
      </w:pPr>
      <w:bookmarkStart w:id="21" w:name="p3-5"/>
      <w:bookmarkEnd w:id="21"/>
    </w:p>
    <w:p w:rsidR="00A869A5" w:rsidRDefault="00A869A5" w:rsidP="00A869A5">
      <w:pPr>
        <w:jc w:val="both"/>
        <w:rPr>
          <w:szCs w:val="24"/>
          <w:lang w:eastAsia="sk-SK"/>
        </w:rPr>
      </w:pPr>
      <w:r w:rsidRPr="00F857C4">
        <w:rPr>
          <w:bCs/>
          <w:szCs w:val="24"/>
          <w:lang w:eastAsia="sk-SK"/>
        </w:rPr>
        <w:t>(5)</w:t>
      </w:r>
      <w:r w:rsidRPr="00F857C4">
        <w:rPr>
          <w:szCs w:val="24"/>
          <w:lang w:eastAsia="sk-SK"/>
        </w:rPr>
        <w:t xml:space="preserve"> Spôsob výpočtu finančnej náhrady na lesnom pozemku je uvedený v </w:t>
      </w:r>
      <w:hyperlink r:id="rId12" w:anchor="f6387912" w:history="1">
        <w:r w:rsidRPr="00F857C4">
          <w:rPr>
            <w:szCs w:val="24"/>
            <w:lang w:eastAsia="sk-SK"/>
          </w:rPr>
          <w:t>prílohe č. 2</w:t>
        </w:r>
      </w:hyperlink>
      <w:r w:rsidRPr="00F857C4">
        <w:rPr>
          <w:szCs w:val="24"/>
          <w:lang w:eastAsia="sk-SK"/>
        </w:rPr>
        <w:t>.</w:t>
      </w:r>
    </w:p>
    <w:p w:rsidR="000B0E5B" w:rsidRPr="00F857C4" w:rsidRDefault="000B0E5B" w:rsidP="00A869A5">
      <w:pPr>
        <w:jc w:val="both"/>
        <w:rPr>
          <w:szCs w:val="24"/>
          <w:highlight w:val="yellow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bookmarkStart w:id="22" w:name="p4"/>
      <w:bookmarkEnd w:id="22"/>
      <w:r w:rsidRPr="00F857C4">
        <w:rPr>
          <w:b/>
          <w:szCs w:val="24"/>
          <w:lang w:eastAsia="sk-SK"/>
        </w:rPr>
        <w:t xml:space="preserve">§ </w:t>
      </w:r>
      <w:r>
        <w:rPr>
          <w:b/>
          <w:szCs w:val="24"/>
          <w:lang w:eastAsia="sk-SK"/>
        </w:rPr>
        <w:t>4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Spôsob výpočtu finančnej náhrady na inom pozemku</w:t>
      </w:r>
    </w:p>
    <w:p w:rsidR="00A869A5" w:rsidRPr="001D46E6" w:rsidRDefault="00A869A5" w:rsidP="00A869A5">
      <w:pPr>
        <w:jc w:val="both"/>
        <w:rPr>
          <w:bCs/>
          <w:sz w:val="16"/>
          <w:szCs w:val="16"/>
        </w:rPr>
      </w:pPr>
      <w:bookmarkStart w:id="23" w:name="p4-1"/>
      <w:bookmarkEnd w:id="23"/>
    </w:p>
    <w:p w:rsidR="00A869A5" w:rsidRDefault="00A869A5" w:rsidP="00A869A5">
      <w:pPr>
        <w:spacing w:line="300" w:lineRule="exact"/>
        <w:jc w:val="both"/>
        <w:rPr>
          <w:szCs w:val="24"/>
          <w:lang w:eastAsia="sk-SK"/>
        </w:rPr>
      </w:pPr>
      <w:r>
        <w:rPr>
          <w:bCs/>
          <w:szCs w:val="24"/>
          <w:lang w:eastAsia="sk-SK"/>
        </w:rPr>
        <w:t>1)</w:t>
      </w:r>
      <w:r>
        <w:rPr>
          <w:szCs w:val="24"/>
          <w:lang w:eastAsia="sk-SK"/>
        </w:rPr>
        <w:t xml:space="preserve"> Finančná náhrada na inom pozemku, ako je uvedené v  </w:t>
      </w:r>
      <w:hyperlink r:id="rId13" w:anchor="f6387855" w:history="1">
        <w:r>
          <w:rPr>
            <w:rStyle w:val="Hypertextovprepojenie"/>
            <w:color w:val="auto"/>
            <w:szCs w:val="24"/>
            <w:u w:val="none"/>
            <w:lang w:eastAsia="sk-SK"/>
          </w:rPr>
          <w:t xml:space="preserve">§ 2 a </w:t>
        </w:r>
      </w:hyperlink>
      <w:r>
        <w:rPr>
          <w:rStyle w:val="Hypertextovprepojenie"/>
          <w:color w:val="auto"/>
          <w:szCs w:val="24"/>
          <w:u w:val="none"/>
          <w:lang w:eastAsia="sk-SK"/>
        </w:rPr>
        <w:t>3</w:t>
      </w:r>
      <w:r>
        <w:rPr>
          <w:szCs w:val="24"/>
          <w:lang w:eastAsia="sk-SK"/>
        </w:rPr>
        <w:t xml:space="preserve"> v dôsledku zvýšenia nákladov na obhospodarovanie z dôvodu obmedzení a opatrení vyplývajúcich zo zákazov a iných podmienok ochrany prírody, je rozdiel medzi skutočnými odôvodnenými nákladmi a nákladmi na obhospodarovanie rovnakého pozemku v tom istom období pri bežnom obhospodarovaní.</w:t>
      </w:r>
    </w:p>
    <w:p w:rsidR="00A869A5" w:rsidRPr="001D46E6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A869A5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24" w:name="p4-2"/>
      <w:bookmarkEnd w:id="24"/>
      <w:r>
        <w:rPr>
          <w:bCs/>
          <w:szCs w:val="24"/>
          <w:lang w:eastAsia="sk-SK"/>
        </w:rPr>
        <w:t>(2)</w:t>
      </w:r>
      <w:r>
        <w:rPr>
          <w:szCs w:val="24"/>
          <w:lang w:eastAsia="sk-SK"/>
        </w:rPr>
        <w:t xml:space="preserve"> Finančná náhrada na inom pozemku stratou alebo znížením produkcie je rozdiel medzi dosiahnutou produkciou a produkciou dosiahnutou pri bežnom obhospodarovaní rovnakého pozemku v tom istom období.</w:t>
      </w:r>
    </w:p>
    <w:p w:rsidR="00A869A5" w:rsidRPr="001D46E6" w:rsidRDefault="00A869A5" w:rsidP="00A869A5">
      <w:pPr>
        <w:spacing w:line="300" w:lineRule="exact"/>
        <w:jc w:val="both"/>
        <w:rPr>
          <w:sz w:val="16"/>
          <w:szCs w:val="16"/>
          <w:lang w:eastAsia="sk-SK"/>
        </w:rPr>
      </w:pPr>
    </w:p>
    <w:p w:rsidR="00A869A5" w:rsidRDefault="00A869A5" w:rsidP="00A869A5">
      <w:pPr>
        <w:spacing w:line="300" w:lineRule="exact"/>
        <w:jc w:val="both"/>
        <w:rPr>
          <w:szCs w:val="24"/>
          <w:lang w:eastAsia="sk-SK"/>
        </w:rPr>
      </w:pPr>
      <w:r>
        <w:rPr>
          <w:bCs/>
          <w:szCs w:val="24"/>
          <w:lang w:eastAsia="sk-SK"/>
        </w:rPr>
        <w:t>(3)</w:t>
      </w:r>
      <w:r>
        <w:rPr>
          <w:szCs w:val="24"/>
          <w:lang w:eastAsia="sk-SK"/>
        </w:rPr>
        <w:t xml:space="preserve"> Spôsob výpočtu finančnej náhrady na inom pozemku je uvedený v </w:t>
      </w:r>
      <w:hyperlink r:id="rId14" w:anchor="f6387966" w:history="1">
        <w:r>
          <w:rPr>
            <w:rStyle w:val="Hypertextovprepojenie"/>
            <w:color w:val="auto"/>
            <w:szCs w:val="24"/>
            <w:u w:val="none"/>
            <w:lang w:eastAsia="sk-SK"/>
          </w:rPr>
          <w:t>prílohe č. 3</w:t>
        </w:r>
      </w:hyperlink>
      <w:r>
        <w:rPr>
          <w:szCs w:val="24"/>
          <w:lang w:eastAsia="sk-SK"/>
        </w:rPr>
        <w:t>.</w:t>
      </w:r>
    </w:p>
    <w:p w:rsidR="00A869A5" w:rsidRPr="00F857C4" w:rsidRDefault="00A869A5" w:rsidP="00A869A5">
      <w:pPr>
        <w:rPr>
          <w:b/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§ </w:t>
      </w:r>
      <w:r>
        <w:rPr>
          <w:b/>
          <w:szCs w:val="24"/>
          <w:lang w:eastAsia="sk-SK"/>
        </w:rPr>
        <w:t>5</w:t>
      </w:r>
    </w:p>
    <w:p w:rsidR="00A869A5" w:rsidRPr="00F857C4" w:rsidRDefault="00A869A5" w:rsidP="00A869A5">
      <w:pPr>
        <w:jc w:val="center"/>
        <w:rPr>
          <w:b/>
          <w:bCs/>
          <w:szCs w:val="24"/>
        </w:rPr>
      </w:pPr>
      <w:r w:rsidRPr="00F857C4">
        <w:rPr>
          <w:b/>
          <w:szCs w:val="24"/>
          <w:shd w:val="clear" w:color="auto" w:fill="FFFFFF"/>
        </w:rPr>
        <w:t xml:space="preserve">Spôsob určenia výšky </w:t>
      </w:r>
      <w:r w:rsidR="00EB31B4" w:rsidRPr="009360CE">
        <w:rPr>
          <w:b/>
          <w:szCs w:val="24"/>
          <w:lang w:eastAsia="sk-SK"/>
        </w:rPr>
        <w:t>nájomného</w:t>
      </w:r>
      <w:r w:rsidR="00EB31B4" w:rsidRPr="009360CE">
        <w:rPr>
          <w:b/>
          <w:szCs w:val="24"/>
          <w:shd w:val="clear" w:color="auto" w:fill="FFFFFF"/>
        </w:rPr>
        <w:t xml:space="preserve"> </w:t>
      </w:r>
      <w:r w:rsidRPr="009360CE">
        <w:rPr>
          <w:b/>
          <w:szCs w:val="24"/>
          <w:shd w:val="clear" w:color="auto" w:fill="FFFFFF"/>
        </w:rPr>
        <w:t>za pozemok a výšky odplaty za zmluvnú starostlivosť</w:t>
      </w:r>
      <w:r w:rsidRPr="009360CE">
        <w:rPr>
          <w:b/>
          <w:bCs/>
          <w:szCs w:val="24"/>
        </w:rPr>
        <w:t xml:space="preserve"> </w:t>
      </w:r>
      <w:r w:rsidR="009804A4" w:rsidRPr="009360CE">
        <w:rPr>
          <w:b/>
          <w:bCs/>
          <w:szCs w:val="24"/>
        </w:rPr>
        <w:t xml:space="preserve"> o pozemok</w:t>
      </w:r>
    </w:p>
    <w:p w:rsidR="00A869A5" w:rsidRPr="00F857C4" w:rsidRDefault="00A869A5" w:rsidP="00A869A5">
      <w:pPr>
        <w:rPr>
          <w:b/>
          <w:bCs/>
          <w:szCs w:val="24"/>
        </w:rPr>
      </w:pPr>
    </w:p>
    <w:p w:rsidR="00A869A5" w:rsidRDefault="00A869A5" w:rsidP="00A869A5">
      <w:pPr>
        <w:jc w:val="both"/>
        <w:rPr>
          <w:szCs w:val="24"/>
          <w:lang w:eastAsia="sk-SK"/>
        </w:rPr>
      </w:pPr>
      <w:r>
        <w:rPr>
          <w:bCs/>
          <w:szCs w:val="24"/>
        </w:rPr>
        <w:t xml:space="preserve">(1) Spôsob určenia minimálnej </w:t>
      </w:r>
      <w:r w:rsidR="00602AA5">
        <w:rPr>
          <w:bCs/>
          <w:szCs w:val="24"/>
        </w:rPr>
        <w:t xml:space="preserve">výšky </w:t>
      </w:r>
      <w:r>
        <w:rPr>
          <w:bCs/>
          <w:szCs w:val="24"/>
        </w:rPr>
        <w:t xml:space="preserve">a maximálnej výšky </w:t>
      </w:r>
      <w:r w:rsidR="00EB31B4">
        <w:rPr>
          <w:szCs w:val="24"/>
          <w:lang w:eastAsia="sk-SK"/>
        </w:rPr>
        <w:t>nájomného</w:t>
      </w:r>
      <w:r w:rsidR="00EB31B4">
        <w:rPr>
          <w:bCs/>
          <w:szCs w:val="24"/>
        </w:rPr>
        <w:t xml:space="preserve"> </w:t>
      </w:r>
      <w:r>
        <w:rPr>
          <w:bCs/>
          <w:szCs w:val="24"/>
        </w:rPr>
        <w:t>za pozemok je uvedený v § 61 ods. 7 zákona; ak ide o lesný pozemok, s</w:t>
      </w:r>
      <w:r>
        <w:rPr>
          <w:szCs w:val="24"/>
          <w:lang w:eastAsia="sk-SK"/>
        </w:rPr>
        <w:t>pôsob výpočtu</w:t>
      </w:r>
      <w:r>
        <w:rPr>
          <w:szCs w:val="24"/>
        </w:rPr>
        <w:t xml:space="preserve"> maximálnej výšky </w:t>
      </w:r>
      <w:r w:rsidR="00EB31B4">
        <w:rPr>
          <w:szCs w:val="24"/>
          <w:lang w:eastAsia="sk-SK"/>
        </w:rPr>
        <w:t>nájomného</w:t>
      </w:r>
      <w:r w:rsidR="00EB31B4">
        <w:rPr>
          <w:szCs w:val="24"/>
        </w:rPr>
        <w:t xml:space="preserve"> </w:t>
      </w:r>
      <w:r>
        <w:rPr>
          <w:szCs w:val="24"/>
        </w:rPr>
        <w:t>za lesný pozemok</w:t>
      </w:r>
      <w:r>
        <w:rPr>
          <w:szCs w:val="24"/>
          <w:lang w:eastAsia="sk-SK"/>
        </w:rPr>
        <w:t xml:space="preserve"> je uvedený v </w:t>
      </w:r>
      <w:hyperlink r:id="rId15" w:anchor="f6387966" w:history="1">
        <w:r>
          <w:rPr>
            <w:rStyle w:val="Hypertextovprepojenie"/>
            <w:color w:val="auto"/>
            <w:szCs w:val="24"/>
            <w:u w:val="none"/>
            <w:lang w:eastAsia="sk-SK"/>
          </w:rPr>
          <w:t xml:space="preserve">prílohe č. </w:t>
        </w:r>
      </w:hyperlink>
      <w:r>
        <w:rPr>
          <w:szCs w:val="24"/>
          <w:lang w:eastAsia="sk-SK"/>
        </w:rPr>
        <w:t xml:space="preserve">4, okrem lesných pozemkov podľa odseku 3. Výška </w:t>
      </w:r>
      <w:r w:rsidR="00EB31B4">
        <w:rPr>
          <w:szCs w:val="24"/>
          <w:lang w:eastAsia="sk-SK"/>
        </w:rPr>
        <w:t>nájomného</w:t>
      </w:r>
      <w:r w:rsidR="00EB31B4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sa určuje jednotne p</w:t>
      </w:r>
      <w:r>
        <w:rPr>
          <w:bCs/>
          <w:szCs w:val="24"/>
        </w:rPr>
        <w:t xml:space="preserve">re všetky pozemky rovnakého druhu v jednom ekologicko-funkčnom priestore v rozsahu minimálnej a maximálnej výšky </w:t>
      </w:r>
      <w:r w:rsidR="00EB31B4">
        <w:rPr>
          <w:szCs w:val="24"/>
          <w:lang w:eastAsia="sk-SK"/>
        </w:rPr>
        <w:t>nájomného</w:t>
      </w:r>
      <w:r w:rsidR="00EB31B4">
        <w:rPr>
          <w:bCs/>
          <w:szCs w:val="24"/>
        </w:rPr>
        <w:t xml:space="preserve"> </w:t>
      </w:r>
      <w:r>
        <w:rPr>
          <w:bCs/>
          <w:szCs w:val="24"/>
        </w:rPr>
        <w:t xml:space="preserve">určenej podľa </w:t>
      </w:r>
      <w:r>
        <w:rPr>
          <w:szCs w:val="24"/>
          <w:shd w:val="clear" w:color="auto" w:fill="FFFFFF"/>
        </w:rPr>
        <w:t>odseku 2.</w:t>
      </w:r>
      <w:r>
        <w:rPr>
          <w:b/>
          <w:szCs w:val="24"/>
          <w:shd w:val="clear" w:color="auto" w:fill="FFFFFF"/>
        </w:rPr>
        <w:t xml:space="preserve"> </w:t>
      </w:r>
    </w:p>
    <w:p w:rsidR="00A869A5" w:rsidRPr="001D46E6" w:rsidRDefault="00A869A5" w:rsidP="00A869A5">
      <w:pPr>
        <w:jc w:val="both"/>
        <w:rPr>
          <w:sz w:val="16"/>
          <w:szCs w:val="16"/>
          <w:lang w:eastAsia="sk-SK"/>
        </w:rPr>
      </w:pP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r>
        <w:rPr>
          <w:bCs/>
          <w:szCs w:val="24"/>
        </w:rPr>
        <w:t xml:space="preserve">(2)  Pre každý druh pozemku, v príslušnom ekologicko-funkčnom priestore, okrem  lesných pozemkov podľa odseku 3, </w:t>
      </w:r>
      <w:r>
        <w:rPr>
          <w:szCs w:val="24"/>
        </w:rPr>
        <w:t xml:space="preserve">sa určí výška finančnej náhrady ako priemer maximálnej výšky  finančnej náhrady na jednotlivých pozemkoch rovnakého druhu. Takto určená výška finančnej náhrady sa považuje </w:t>
      </w:r>
      <w:r w:rsidRPr="00463083">
        <w:rPr>
          <w:szCs w:val="24"/>
        </w:rPr>
        <w:t xml:space="preserve">za maximálnu výšku </w:t>
      </w:r>
      <w:r w:rsidR="00EB31B4">
        <w:rPr>
          <w:szCs w:val="24"/>
          <w:lang w:eastAsia="sk-SK"/>
        </w:rPr>
        <w:t>nájomného</w:t>
      </w:r>
      <w:r w:rsidR="00EB31B4" w:rsidRPr="00463083">
        <w:rPr>
          <w:szCs w:val="24"/>
        </w:rPr>
        <w:t xml:space="preserve"> </w:t>
      </w:r>
      <w:r w:rsidRPr="00463083">
        <w:rPr>
          <w:szCs w:val="24"/>
        </w:rPr>
        <w:t>a odplaty za zmluvnú starostlivosť pre daný druh pozemku v príslušnom ekologicko-funkčnom priestore.</w:t>
      </w: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  <w:bookmarkStart w:id="25" w:name="p4-3"/>
      <w:bookmarkEnd w:id="25"/>
    </w:p>
    <w:p w:rsidR="00A869A5" w:rsidRPr="00F857C4" w:rsidRDefault="00A869A5" w:rsidP="00A869A5">
      <w:pPr>
        <w:jc w:val="both"/>
        <w:rPr>
          <w:bCs/>
          <w:szCs w:val="24"/>
          <w:lang w:eastAsia="sk-SK"/>
        </w:rPr>
      </w:pPr>
      <w:r w:rsidRPr="00F857C4">
        <w:rPr>
          <w:bCs/>
          <w:szCs w:val="24"/>
        </w:rPr>
        <w:t>(</w:t>
      </w:r>
      <w:r>
        <w:rPr>
          <w:bCs/>
          <w:szCs w:val="24"/>
        </w:rPr>
        <w:t>3</w:t>
      </w:r>
      <w:r w:rsidRPr="00F857C4">
        <w:rPr>
          <w:bCs/>
          <w:szCs w:val="24"/>
        </w:rPr>
        <w:t xml:space="preserve">) Na výpočet maximálnej výšky </w:t>
      </w:r>
      <w:r w:rsidR="00EB31B4">
        <w:rPr>
          <w:szCs w:val="24"/>
          <w:lang w:eastAsia="sk-SK"/>
        </w:rPr>
        <w:t>nájomného</w:t>
      </w:r>
      <w:r w:rsidR="00EB31B4" w:rsidRPr="00F857C4">
        <w:rPr>
          <w:bCs/>
          <w:szCs w:val="24"/>
        </w:rPr>
        <w:t xml:space="preserve"> </w:t>
      </w:r>
      <w:r w:rsidRPr="00F857C4">
        <w:rPr>
          <w:bCs/>
          <w:szCs w:val="24"/>
        </w:rPr>
        <w:t>za l</w:t>
      </w:r>
      <w:r w:rsidRPr="00F857C4">
        <w:rPr>
          <w:szCs w:val="24"/>
        </w:rPr>
        <w:t>esné pozemky nad hornou hranicou stromovej vegetácie vo vysokohorských oblastiach</w:t>
      </w:r>
      <w:r w:rsidR="00012C78">
        <w:rPr>
          <w:szCs w:val="24"/>
        </w:rPr>
        <w:t xml:space="preserve"> </w:t>
      </w:r>
      <w:r w:rsidRPr="00F857C4">
        <w:rPr>
          <w:szCs w:val="24"/>
        </w:rPr>
        <w:t>s výnimkou zastavaných pozemkov a ich príjazdových komunikácií</w:t>
      </w:r>
      <w:r w:rsidRPr="00F857C4">
        <w:rPr>
          <w:rStyle w:val="Odkaznapoznmkupodiarou"/>
          <w:szCs w:val="24"/>
        </w:rPr>
        <w:footnoteReference w:id="11"/>
      </w:r>
      <w:r w:rsidRPr="00F857C4">
        <w:rPr>
          <w:szCs w:val="24"/>
        </w:rPr>
        <w:t>) sa použije osobitný predpis</w:t>
      </w:r>
      <w:r w:rsidRPr="00F857C4">
        <w:rPr>
          <w:rStyle w:val="Odkaznapoznmkupodiarou"/>
          <w:szCs w:val="24"/>
        </w:rPr>
        <w:footnoteReference w:id="12"/>
      </w:r>
      <w:r w:rsidRPr="00F857C4">
        <w:rPr>
          <w:szCs w:val="24"/>
        </w:rPr>
        <w:t>).</w:t>
      </w:r>
    </w:p>
    <w:p w:rsidR="00A869A5" w:rsidRPr="00F857C4" w:rsidRDefault="00A869A5" w:rsidP="00A869A5">
      <w:pPr>
        <w:spacing w:line="300" w:lineRule="exact"/>
        <w:jc w:val="both"/>
        <w:rPr>
          <w:szCs w:val="24"/>
          <w:lang w:eastAsia="sk-SK"/>
        </w:rPr>
      </w:pPr>
    </w:p>
    <w:p w:rsidR="00A869A5" w:rsidRPr="008A07DB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 xml:space="preserve">  </w:t>
      </w: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bookmarkStart w:id="26" w:name="p5"/>
      <w:bookmarkEnd w:id="26"/>
      <w:r w:rsidRPr="00F857C4">
        <w:rPr>
          <w:b/>
          <w:szCs w:val="24"/>
          <w:lang w:eastAsia="sk-SK"/>
        </w:rPr>
        <w:t xml:space="preserve">§ </w:t>
      </w:r>
      <w:r w:rsidR="001D3794">
        <w:rPr>
          <w:b/>
          <w:szCs w:val="24"/>
          <w:lang w:eastAsia="sk-SK"/>
        </w:rPr>
        <w:t>6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Zrušovacie ustanovenie</w:t>
      </w:r>
    </w:p>
    <w:p w:rsidR="00A869A5" w:rsidRPr="00F857C4" w:rsidRDefault="00A869A5" w:rsidP="00A869A5">
      <w:pPr>
        <w:spacing w:line="330" w:lineRule="atLeast"/>
        <w:jc w:val="both"/>
        <w:outlineLvl w:val="2"/>
        <w:rPr>
          <w:b/>
          <w:bCs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bookmarkStart w:id="27" w:name="p5-1"/>
      <w:bookmarkEnd w:id="27"/>
      <w:r w:rsidRPr="00F857C4">
        <w:rPr>
          <w:szCs w:val="24"/>
          <w:lang w:eastAsia="sk-SK"/>
        </w:rPr>
        <w:t>Zrušuje sa nariadenie vlády Slovenskej republiky č. 438/2005 Z. z. o podrobnostiach obsahu žiadosti o úhradu náhrady za obmedzenie bežného obhospodarovania</w:t>
      </w:r>
      <w:r w:rsidR="00574802" w:rsidRPr="00574802">
        <w:rPr>
          <w:rFonts w:cs="Calibri"/>
          <w:sz w:val="20"/>
        </w:rPr>
        <w:t xml:space="preserve"> </w:t>
      </w:r>
      <w:r w:rsidR="00574802" w:rsidRPr="00574802">
        <w:rPr>
          <w:rFonts w:cs="Calibri"/>
          <w:szCs w:val="24"/>
        </w:rPr>
        <w:t>pozemku</w:t>
      </w:r>
      <w:r w:rsidRPr="00574802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 xml:space="preserve">a o spôsobe výpočtu náhrady. </w:t>
      </w:r>
    </w:p>
    <w:p w:rsidR="00A869A5" w:rsidRPr="00F857C4" w:rsidRDefault="00A869A5" w:rsidP="00A869A5">
      <w:pPr>
        <w:ind w:firstLine="708"/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bookmarkStart w:id="28" w:name="p6"/>
      <w:bookmarkEnd w:id="28"/>
      <w:r w:rsidRPr="00F857C4">
        <w:rPr>
          <w:b/>
          <w:szCs w:val="24"/>
          <w:lang w:eastAsia="sk-SK"/>
        </w:rPr>
        <w:t xml:space="preserve">§ </w:t>
      </w:r>
      <w:r w:rsidR="001D3794">
        <w:rPr>
          <w:b/>
          <w:szCs w:val="24"/>
          <w:lang w:eastAsia="sk-SK"/>
        </w:rPr>
        <w:t>7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  <w:r w:rsidRPr="00F857C4">
        <w:rPr>
          <w:b/>
          <w:bCs/>
          <w:szCs w:val="24"/>
          <w:lang w:eastAsia="sk-SK"/>
        </w:rPr>
        <w:t>Účinnosť</w:t>
      </w:r>
    </w:p>
    <w:p w:rsidR="00A869A5" w:rsidRPr="00F857C4" w:rsidRDefault="00A869A5" w:rsidP="00A869A5">
      <w:pPr>
        <w:spacing w:line="330" w:lineRule="atLeast"/>
        <w:jc w:val="center"/>
        <w:outlineLvl w:val="2"/>
        <w:rPr>
          <w:b/>
          <w:bCs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bookmarkStart w:id="29" w:name="p6-1"/>
      <w:bookmarkEnd w:id="29"/>
      <w:r w:rsidRPr="00F857C4">
        <w:rPr>
          <w:szCs w:val="24"/>
          <w:lang w:eastAsia="sk-SK"/>
        </w:rPr>
        <w:t xml:space="preserve">Toto nariadenie vlády nadobúda účinnosť 1. januára 2014.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ind w:left="5664" w:firstLine="96"/>
        <w:rPr>
          <w:szCs w:val="24"/>
        </w:rPr>
      </w:pPr>
      <w:r w:rsidRPr="00F857C4">
        <w:rPr>
          <w:szCs w:val="24"/>
        </w:rPr>
        <w:t>Príloha č. 1</w:t>
      </w:r>
    </w:p>
    <w:p w:rsidR="00A869A5" w:rsidRPr="00F857C4" w:rsidRDefault="00A869A5" w:rsidP="00A869A5">
      <w:pPr>
        <w:ind w:left="5664" w:right="-468" w:firstLine="96"/>
        <w:rPr>
          <w:szCs w:val="24"/>
        </w:rPr>
      </w:pPr>
      <w:r w:rsidRPr="00F857C4">
        <w:rPr>
          <w:szCs w:val="24"/>
        </w:rPr>
        <w:t>k nariadeniu vlády č. ....../2013 Z.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SPÔSOB VÝPOČTU FINANČNEJ NÁHRADY NA POĽNOHOSPODÁRSKOM POZEMKU</w:t>
      </w: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A. Náhrada za zvýšenie nákladov na obhospodarovanie pozemku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lastRenderedPageBreak/>
        <w:t>1. Náhrada za obmedzenie bežného obhospodarovania pre rastlinnú výrobu v dôsledku zvýšenia nákladov (U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 xml:space="preserve"> = (V</w:t>
      </w:r>
      <w:r w:rsidRPr="00F857C4">
        <w:rPr>
          <w:szCs w:val="24"/>
          <w:vertAlign w:val="subscript"/>
          <w:lang w:eastAsia="sk-SK"/>
        </w:rPr>
        <w:t>1sk</w:t>
      </w:r>
      <w:r w:rsidRPr="00F857C4">
        <w:rPr>
          <w:szCs w:val="24"/>
          <w:lang w:eastAsia="sk-SK"/>
        </w:rPr>
        <w:t xml:space="preserve"> – V</w:t>
      </w:r>
      <w:r w:rsidRPr="00F857C4">
        <w:rPr>
          <w:szCs w:val="24"/>
          <w:vertAlign w:val="subscript"/>
          <w:lang w:eastAsia="sk-SK"/>
        </w:rPr>
        <w:t>1st</w:t>
      </w:r>
      <w:r w:rsidRPr="00F857C4">
        <w:rPr>
          <w:szCs w:val="24"/>
          <w:lang w:eastAsia="sk-SK"/>
        </w:rPr>
        <w:t>) . p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2. Náhrada za obmedzenie bežného obhospodarovania pre živočíšnu výrobu v dôsledku zvýšenia nákladov (U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 xml:space="preserve"> = (V</w:t>
      </w:r>
      <w:r w:rsidRPr="00F857C4">
        <w:rPr>
          <w:szCs w:val="24"/>
          <w:vertAlign w:val="subscript"/>
          <w:lang w:eastAsia="sk-SK"/>
        </w:rPr>
        <w:t>2sk</w:t>
      </w:r>
      <w:r w:rsidRPr="00F857C4">
        <w:rPr>
          <w:szCs w:val="24"/>
          <w:lang w:eastAsia="sk-SK"/>
        </w:rPr>
        <w:t xml:space="preserve"> – V</w:t>
      </w:r>
      <w:r w:rsidRPr="00F857C4">
        <w:rPr>
          <w:szCs w:val="24"/>
          <w:vertAlign w:val="subscript"/>
          <w:lang w:eastAsia="sk-SK"/>
        </w:rPr>
        <w:t>2st</w:t>
      </w:r>
      <w:r w:rsidRPr="00F857C4">
        <w:rPr>
          <w:szCs w:val="24"/>
          <w:lang w:eastAsia="sk-SK"/>
        </w:rPr>
        <w:t>) . 3,65 . m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B. Náhrada za zníženie produkcie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1. Náhrada za obmedzenie bežného obhospodarovania pre rastlinnú výrobu v dôsledku zníženia produkcie (U</w:t>
      </w:r>
      <w:r w:rsidRPr="00F857C4">
        <w:rPr>
          <w:szCs w:val="24"/>
          <w:vertAlign w:val="subscript"/>
          <w:lang w:eastAsia="sk-SK"/>
        </w:rPr>
        <w:t>3</w:t>
      </w:r>
      <w:r w:rsidRPr="00F857C4">
        <w:rPr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3</w:t>
      </w:r>
      <w:r w:rsidRPr="00F857C4">
        <w:rPr>
          <w:szCs w:val="24"/>
          <w:lang w:eastAsia="sk-SK"/>
        </w:rPr>
        <w:t xml:space="preserve"> = (Q</w:t>
      </w:r>
      <w:r w:rsidRPr="00F857C4">
        <w:rPr>
          <w:szCs w:val="24"/>
          <w:vertAlign w:val="subscript"/>
          <w:lang w:eastAsia="sk-SK"/>
        </w:rPr>
        <w:t>1st</w:t>
      </w:r>
      <w:r w:rsidRPr="00F857C4">
        <w:rPr>
          <w:szCs w:val="24"/>
          <w:lang w:eastAsia="sk-SK"/>
        </w:rPr>
        <w:t xml:space="preserve"> – Q</w:t>
      </w:r>
      <w:r w:rsidRPr="00F857C4">
        <w:rPr>
          <w:szCs w:val="24"/>
          <w:vertAlign w:val="subscript"/>
          <w:lang w:eastAsia="sk-SK"/>
        </w:rPr>
        <w:t>1sk</w:t>
      </w:r>
      <w:r w:rsidRPr="00F857C4">
        <w:rPr>
          <w:szCs w:val="24"/>
          <w:lang w:eastAsia="sk-SK"/>
        </w:rPr>
        <w:t>) . p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2. Náhrada za obmedzenie bežného obhospodarovania pre živočíšnu výrobu v dôsledku zníženia produkcie (U</w:t>
      </w:r>
      <w:r w:rsidRPr="00F857C4">
        <w:rPr>
          <w:szCs w:val="24"/>
          <w:vertAlign w:val="subscript"/>
          <w:lang w:eastAsia="sk-SK"/>
        </w:rPr>
        <w:t>4</w:t>
      </w:r>
      <w:r w:rsidRPr="00F857C4">
        <w:rPr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4</w:t>
      </w:r>
      <w:r w:rsidRPr="00F857C4">
        <w:rPr>
          <w:szCs w:val="24"/>
          <w:lang w:eastAsia="sk-SK"/>
        </w:rPr>
        <w:t xml:space="preserve"> = (Q</w:t>
      </w:r>
      <w:r w:rsidRPr="00F857C4">
        <w:rPr>
          <w:szCs w:val="24"/>
          <w:vertAlign w:val="subscript"/>
          <w:lang w:eastAsia="sk-SK"/>
        </w:rPr>
        <w:t>2st</w:t>
      </w:r>
      <w:r w:rsidRPr="00F857C4">
        <w:rPr>
          <w:szCs w:val="24"/>
          <w:lang w:eastAsia="sk-SK"/>
        </w:rPr>
        <w:t xml:space="preserve"> – Q</w:t>
      </w:r>
      <w:r w:rsidRPr="00F857C4">
        <w:rPr>
          <w:szCs w:val="24"/>
          <w:vertAlign w:val="subscript"/>
          <w:lang w:eastAsia="sk-SK"/>
        </w:rPr>
        <w:t>2sk</w:t>
      </w:r>
      <w:r w:rsidRPr="00F857C4">
        <w:rPr>
          <w:szCs w:val="24"/>
          <w:lang w:eastAsia="sk-SK"/>
        </w:rPr>
        <w:t>) . 3,65 . m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AF25D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C</w:t>
      </w:r>
      <w:r w:rsidRPr="00AF25D4">
        <w:rPr>
          <w:b/>
          <w:szCs w:val="24"/>
          <w:lang w:eastAsia="sk-SK"/>
        </w:rPr>
        <w:t>. Celková náhrada za obmedzenie bežného obhospodarovania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AF25D4">
        <w:rPr>
          <w:szCs w:val="24"/>
          <w:lang w:eastAsia="sk-SK"/>
        </w:rPr>
        <w:t>V opodstatnených prípadoch je možná aj kombinácia jednotlivých čiastkových úhrad vypočítaných podľa vzorcov U</w:t>
      </w:r>
      <w:r w:rsidRPr="00AF25D4">
        <w:rPr>
          <w:szCs w:val="24"/>
          <w:vertAlign w:val="subscript"/>
          <w:lang w:eastAsia="sk-SK"/>
        </w:rPr>
        <w:t>1</w:t>
      </w:r>
      <w:r w:rsidRPr="00AF25D4">
        <w:rPr>
          <w:szCs w:val="24"/>
          <w:lang w:eastAsia="sk-SK"/>
        </w:rPr>
        <w:t>....U</w:t>
      </w:r>
      <w:r w:rsidRPr="00AF25D4">
        <w:rPr>
          <w:szCs w:val="24"/>
          <w:vertAlign w:val="subscript"/>
          <w:lang w:eastAsia="sk-SK"/>
        </w:rPr>
        <w:t>4</w:t>
      </w:r>
      <w:r w:rsidRPr="00AF25D4">
        <w:rPr>
          <w:szCs w:val="24"/>
          <w:lang w:eastAsia="sk-SK"/>
        </w:rPr>
        <w:t xml:space="preserve">. Suma jednotlivých čiastkových úhrad sa zníži o vyplatené dotácie, príspevky a oslobodenia od daní a výšku </w:t>
      </w:r>
      <w:r w:rsidR="00EB31B4" w:rsidRPr="00AF25D4">
        <w:rPr>
          <w:szCs w:val="24"/>
          <w:lang w:eastAsia="sk-SK"/>
        </w:rPr>
        <w:t xml:space="preserve">nájomného </w:t>
      </w:r>
      <w:r w:rsidRPr="00AF25D4">
        <w:rPr>
          <w:szCs w:val="24"/>
          <w:lang w:eastAsia="sk-SK"/>
        </w:rPr>
        <w:t>alebo odplaty za zmluvnú starostlivosť.</w:t>
      </w:r>
      <w:r w:rsidRPr="00F857C4">
        <w:rPr>
          <w:szCs w:val="24"/>
          <w:lang w:eastAsia="sk-SK"/>
        </w:rPr>
        <w:t xml:space="preserve"> K výslednej hodnote sa pripočíta vyúčtovanie nákladov za vypracovanie znaleckého posudku.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 = (U</w:t>
      </w:r>
      <w:r w:rsidRPr="00F857C4">
        <w:rPr>
          <w:szCs w:val="24"/>
          <w:vertAlign w:val="subscript"/>
          <w:lang w:eastAsia="sk-SK"/>
        </w:rPr>
        <w:t xml:space="preserve">1... </w:t>
      </w:r>
      <w:r w:rsidRPr="00F857C4">
        <w:rPr>
          <w:szCs w:val="24"/>
          <w:lang w:eastAsia="sk-SK"/>
        </w:rPr>
        <w:t xml:space="preserve">+ </w:t>
      </w:r>
      <w:r w:rsidRPr="00F857C4">
        <w:rPr>
          <w:szCs w:val="24"/>
          <w:vertAlign w:val="subscript"/>
          <w:lang w:eastAsia="sk-SK"/>
        </w:rPr>
        <w:t>...</w:t>
      </w: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4</w:t>
      </w:r>
      <w:r w:rsidRPr="00F857C4">
        <w:rPr>
          <w:szCs w:val="24"/>
          <w:lang w:eastAsia="sk-SK"/>
        </w:rPr>
        <w:t>) – (</w:t>
      </w: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sp</w:t>
      </w:r>
      <w:proofErr w:type="spellEnd"/>
      <w:r w:rsidRPr="00F857C4">
        <w:rPr>
          <w:szCs w:val="24"/>
          <w:lang w:eastAsia="sk-SK"/>
        </w:rPr>
        <w:t xml:space="preserve"> + </w:t>
      </w:r>
      <w:proofErr w:type="spellStart"/>
      <w:r w:rsidRPr="00F857C4">
        <w:rPr>
          <w:szCs w:val="24"/>
          <w:lang w:eastAsia="sk-SK"/>
        </w:rPr>
        <w:t>Da</w:t>
      </w:r>
      <w:proofErr w:type="spellEnd"/>
      <w:r>
        <w:rPr>
          <w:szCs w:val="24"/>
          <w:lang w:eastAsia="sk-SK"/>
        </w:rPr>
        <w:t xml:space="preserve"> + </w:t>
      </w: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nzs</w:t>
      </w:r>
      <w:proofErr w:type="spellEnd"/>
      <w:r w:rsidRPr="00F857C4">
        <w:rPr>
          <w:szCs w:val="24"/>
          <w:lang w:eastAsia="sk-SK"/>
        </w:rPr>
        <w:t>) +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Význam premenných (symbolov) vo vzorcoch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</w:t>
      </w:r>
      <w:r w:rsidRPr="00F857C4">
        <w:rPr>
          <w:szCs w:val="24"/>
          <w:vertAlign w:val="subscript"/>
          <w:lang w:eastAsia="sk-SK"/>
        </w:rPr>
        <w:t>1sk</w:t>
      </w:r>
      <w:r w:rsidRPr="00F857C4">
        <w:rPr>
          <w:szCs w:val="24"/>
          <w:lang w:eastAsia="sk-SK"/>
        </w:rPr>
        <w:t xml:space="preserve"> – skutočné náklady pri obmedzení na 1 ha plodiny,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</w:t>
      </w:r>
      <w:r w:rsidRPr="00F857C4">
        <w:rPr>
          <w:szCs w:val="24"/>
          <w:vertAlign w:val="subscript"/>
          <w:lang w:eastAsia="sk-SK"/>
        </w:rPr>
        <w:t>1st</w:t>
      </w:r>
      <w:r w:rsidRPr="00F857C4">
        <w:rPr>
          <w:szCs w:val="24"/>
          <w:lang w:eastAsia="sk-SK"/>
        </w:rPr>
        <w:t xml:space="preserve"> – priemerné náklady (štatistické) na 1 ha plodiny v príslušnej výrobnej oblasti,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 – plocha pozemku s obmedzením bežného obhospodarovania v ha,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</w:t>
      </w:r>
      <w:r w:rsidRPr="00F857C4">
        <w:rPr>
          <w:szCs w:val="24"/>
          <w:vertAlign w:val="subscript"/>
          <w:lang w:eastAsia="sk-SK"/>
        </w:rPr>
        <w:t>2sk</w:t>
      </w:r>
      <w:r w:rsidRPr="00F857C4">
        <w:rPr>
          <w:szCs w:val="24"/>
          <w:lang w:eastAsia="sk-SK"/>
        </w:rPr>
        <w:t xml:space="preserve"> – skutočné náklady pri obmedzení pre príslušnú kategóriu hospodárskych zvierat na 100 kŕmnych dní a 1 kus,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</w:t>
      </w:r>
      <w:r w:rsidRPr="00F857C4">
        <w:rPr>
          <w:szCs w:val="24"/>
          <w:vertAlign w:val="subscript"/>
          <w:lang w:eastAsia="sk-SK"/>
        </w:rPr>
        <w:t>2st</w:t>
      </w:r>
      <w:r w:rsidRPr="00F857C4">
        <w:rPr>
          <w:szCs w:val="24"/>
          <w:lang w:eastAsia="sk-SK"/>
        </w:rPr>
        <w:t xml:space="preserve"> – priemerné (štatistické) náklady pre príslušnú kategóriu hospodárskych zvierat na 100 kŕmnych dní a 1 kus,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m – počet kusov príslušnej kategórie zvierat, ktorých sa dotýka obmedzenie,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Q</w:t>
      </w:r>
      <w:r w:rsidRPr="00F857C4">
        <w:rPr>
          <w:szCs w:val="24"/>
          <w:vertAlign w:val="subscript"/>
          <w:lang w:eastAsia="sk-SK"/>
        </w:rPr>
        <w:t>1st</w:t>
      </w:r>
      <w:r w:rsidRPr="00F857C4">
        <w:rPr>
          <w:szCs w:val="24"/>
          <w:lang w:eastAsia="sk-SK"/>
        </w:rPr>
        <w:t xml:space="preserve"> – finančne vyjadrená priemerná (štatistická) produkcia plodiny na 1 ha v príslušnej výrobnej oblasti,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Q</w:t>
      </w:r>
      <w:r w:rsidRPr="00F857C4">
        <w:rPr>
          <w:szCs w:val="24"/>
          <w:vertAlign w:val="subscript"/>
          <w:lang w:eastAsia="sk-SK"/>
        </w:rPr>
        <w:t>1sk</w:t>
      </w:r>
      <w:r w:rsidRPr="00F857C4">
        <w:rPr>
          <w:szCs w:val="24"/>
          <w:lang w:eastAsia="sk-SK"/>
        </w:rPr>
        <w:t xml:space="preserve"> – finančne vyjadrená skutočná produkcia pri obmedzení na 1 ha v príslušnej výrobnej oblasti,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Q</w:t>
      </w:r>
      <w:r w:rsidRPr="00F857C4">
        <w:rPr>
          <w:szCs w:val="24"/>
          <w:vertAlign w:val="subscript"/>
          <w:lang w:eastAsia="sk-SK"/>
        </w:rPr>
        <w:t>2st</w:t>
      </w:r>
      <w:r w:rsidRPr="00F857C4">
        <w:rPr>
          <w:szCs w:val="24"/>
          <w:lang w:eastAsia="sk-SK"/>
        </w:rPr>
        <w:t xml:space="preserve"> – finančne vyjadrená priemerná (štatistická) produkcia pre príslušnú kategóriu hospodárskych zvierat na 100 kŕmnych dní a 1 kus,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Q</w:t>
      </w:r>
      <w:r w:rsidRPr="00F857C4">
        <w:rPr>
          <w:szCs w:val="24"/>
          <w:vertAlign w:val="subscript"/>
          <w:lang w:eastAsia="sk-SK"/>
        </w:rPr>
        <w:t>2sk</w:t>
      </w:r>
      <w:r w:rsidRPr="00F857C4">
        <w:rPr>
          <w:szCs w:val="24"/>
          <w:lang w:eastAsia="sk-SK"/>
        </w:rPr>
        <w:t xml:space="preserve"> – finančne vyjadrená skutočná produkcia pri obmedzení pre príslušnú kategóriu hospodárskych zvierat na 100 kŕmnych dní a 1 kus,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 – celková náhrada za obmedzenie bežného obhospodarovania,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sp</w:t>
      </w:r>
      <w:proofErr w:type="spellEnd"/>
      <w:r w:rsidRPr="00F857C4">
        <w:rPr>
          <w:szCs w:val="24"/>
          <w:lang w:eastAsia="sk-SK"/>
        </w:rPr>
        <w:t xml:space="preserve"> – výška dotácií alebo príspevkov zo štátneho rozpočtu poskytnutých na úhradu zvýšených nákladov na obhospodarovanie pozemku oproti bežnému obhospodarovaniu,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Da</w:t>
      </w:r>
      <w:proofErr w:type="spellEnd"/>
      <w:r w:rsidRPr="00F857C4">
        <w:rPr>
          <w:szCs w:val="24"/>
          <w:lang w:eastAsia="sk-SK"/>
        </w:rPr>
        <w:t xml:space="preserve"> – oslobodenie od dane z pozemkov, ktoré sú predmetom </w:t>
      </w:r>
      <w:r w:rsidRPr="00AF25D4">
        <w:rPr>
          <w:szCs w:val="24"/>
          <w:lang w:eastAsia="sk-SK"/>
        </w:rPr>
        <w:t>náhrady za obmedzenie bežného obhospodarovania</w:t>
      </w:r>
      <w:r w:rsidRPr="00F857C4">
        <w:rPr>
          <w:szCs w:val="24"/>
          <w:lang w:eastAsia="sk-SK"/>
        </w:rPr>
        <w:t xml:space="preserve"> o ktorú bol žiadateľ oslobodený, za obdobie, na ktoré si uplatňuje náhradu ujmy,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nzs</w:t>
      </w:r>
      <w:proofErr w:type="spellEnd"/>
      <w:r w:rsidRPr="00F857C4">
        <w:rPr>
          <w:szCs w:val="24"/>
          <w:lang w:eastAsia="sk-SK"/>
        </w:rPr>
        <w:t xml:space="preserve"> – výška </w:t>
      </w:r>
      <w:r w:rsidR="00EB31B4">
        <w:rPr>
          <w:szCs w:val="24"/>
          <w:lang w:eastAsia="sk-SK"/>
        </w:rPr>
        <w:t>nájomného</w:t>
      </w:r>
      <w:r w:rsidR="00EB31B4" w:rsidRPr="00F857C4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alebo odplaty za zmluvnú starostlivosť</w:t>
      </w:r>
      <w:r w:rsidRPr="00AF25D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Z – náklady na vyhotovenie znaleckého posudku.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ind w:left="5664" w:firstLine="96"/>
        <w:rPr>
          <w:szCs w:val="24"/>
        </w:rPr>
      </w:pPr>
      <w:r w:rsidRPr="00F857C4">
        <w:rPr>
          <w:szCs w:val="24"/>
        </w:rPr>
        <w:lastRenderedPageBreak/>
        <w:t>Príloha č. 2</w:t>
      </w:r>
    </w:p>
    <w:p w:rsidR="00A869A5" w:rsidRPr="00F857C4" w:rsidRDefault="00A869A5" w:rsidP="00A869A5">
      <w:pPr>
        <w:ind w:left="5664" w:right="-468" w:firstLine="96"/>
        <w:rPr>
          <w:szCs w:val="24"/>
        </w:rPr>
      </w:pPr>
      <w:r w:rsidRPr="00F857C4">
        <w:rPr>
          <w:szCs w:val="24"/>
        </w:rPr>
        <w:t>k nariadeniu vlády č. ....../2013 Z.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SPÔSOB VÝPOČTU FINANČNEJ NÁHRADY NA LESNOM POZEMKU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A. Spôsob </w:t>
      </w:r>
      <w:r w:rsidRPr="00AF25D4">
        <w:rPr>
          <w:b/>
          <w:szCs w:val="24"/>
          <w:lang w:eastAsia="sk-SK"/>
        </w:rPr>
        <w:t>výpočtu náhrady</w:t>
      </w:r>
      <w:r w:rsidRPr="00F857C4">
        <w:rPr>
          <w:b/>
          <w:szCs w:val="24"/>
          <w:lang w:eastAsia="sk-SK"/>
        </w:rPr>
        <w:t xml:space="preserve"> za stratu alebo zníženie výnosu z dreva v územiach so zákazom ťažby, prípadne s výnimočným povolením ťažby</w:t>
      </w:r>
    </w:p>
    <w:p w:rsidR="00A869A5" w:rsidRPr="00F857C4" w:rsidRDefault="00A869A5" w:rsidP="00A869A5">
      <w:pPr>
        <w:spacing w:line="100" w:lineRule="atLeast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  Ta       </w:t>
      </w:r>
      <w:proofErr w:type="spellStart"/>
      <w:r w:rsidRPr="00F857C4">
        <w:rPr>
          <w:szCs w:val="24"/>
        </w:rPr>
        <w:t>Tob</w:t>
      </w:r>
      <w:proofErr w:type="spellEnd"/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U</w:t>
      </w:r>
      <w:r w:rsidRPr="00F857C4">
        <w:rPr>
          <w:szCs w:val="24"/>
          <w:vertAlign w:val="subscript"/>
        </w:rPr>
        <w:t>1</w:t>
      </w:r>
      <w:r w:rsidRPr="00F857C4">
        <w:rPr>
          <w:szCs w:val="24"/>
        </w:rPr>
        <w:t xml:space="preserve">   =   VŠH</w:t>
      </w:r>
      <w:r w:rsidRPr="00F857C4">
        <w:rPr>
          <w:szCs w:val="24"/>
          <w:vertAlign w:val="subscript"/>
        </w:rPr>
        <w:t>LPMJ</w:t>
      </w:r>
      <w:r w:rsidRPr="00F857C4">
        <w:rPr>
          <w:szCs w:val="24"/>
        </w:rPr>
        <w:t xml:space="preserve">  . (  --   -   ---   ) . P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 xml:space="preserve">                                  Za       </w:t>
      </w:r>
      <w:proofErr w:type="spellStart"/>
      <w:r w:rsidRPr="00F857C4">
        <w:rPr>
          <w:szCs w:val="24"/>
          <w:lang w:eastAsia="sk-SK"/>
        </w:rPr>
        <w:t>Za</w:t>
      </w:r>
      <w:proofErr w:type="spellEnd"/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Použije sa pre územia s trvalým zákazom vykonávania hospodárskych činností (5. stupeň ochrany prírody).</w:t>
      </w:r>
    </w:p>
    <w:p w:rsidR="00A869A5" w:rsidRPr="00F857C4" w:rsidRDefault="00A869A5" w:rsidP="00A869A5">
      <w:pPr>
        <w:spacing w:before="240"/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Pri obnovných ťažbách počas obnovnej doby platí:</w:t>
      </w:r>
    </w:p>
    <w:p w:rsidR="00A869A5" w:rsidRPr="00F857C4" w:rsidRDefault="00A869A5" w:rsidP="00A869A5">
      <w:pPr>
        <w:spacing w:line="100" w:lineRule="atLeast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proofErr w:type="spellStart"/>
      <w:r w:rsidRPr="00F857C4">
        <w:rPr>
          <w:szCs w:val="24"/>
          <w:lang w:eastAsia="sk-SK"/>
        </w:rPr>
        <w:t>∑%Tob</w:t>
      </w:r>
      <w:proofErr w:type="spellEnd"/>
      <w:r w:rsidRPr="00F857C4">
        <w:rPr>
          <w:szCs w:val="24"/>
          <w:lang w:eastAsia="sk-SK"/>
        </w:rPr>
        <w:t xml:space="preserve"> </w:t>
      </w:r>
      <w:r w:rsidRPr="00F857C4">
        <w:rPr>
          <w:szCs w:val="24"/>
        </w:rPr>
        <w:t xml:space="preserve">+  </w:t>
      </w:r>
      <w:r w:rsidRPr="00F857C4">
        <w:rPr>
          <w:szCs w:val="24"/>
          <w:lang w:eastAsia="sk-SK"/>
        </w:rPr>
        <w:t xml:space="preserve">∑%OK </w:t>
      </w:r>
      <w:r w:rsidRPr="00F857C4">
        <w:rPr>
          <w:szCs w:val="24"/>
        </w:rPr>
        <w:t xml:space="preserve">počas   obnovnej   doby   &lt;=100%,  </w:t>
      </w:r>
    </w:p>
    <w:p w:rsidR="00A869A5" w:rsidRPr="00F857C4" w:rsidRDefault="00A869A5" w:rsidP="00A869A5">
      <w:pPr>
        <w:spacing w:line="100" w:lineRule="atLeast"/>
        <w:ind w:left="1412" w:hanging="1412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                           </w:t>
      </w:r>
      <w:proofErr w:type="spellStart"/>
      <w:r w:rsidRPr="00F857C4">
        <w:rPr>
          <w:szCs w:val="24"/>
        </w:rPr>
        <w:t>Ok</w:t>
      </w:r>
      <w:proofErr w:type="spellEnd"/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pričom  %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=  ---  . 100   a   % </w:t>
      </w:r>
      <w:proofErr w:type="spellStart"/>
      <w:r w:rsidRPr="00F857C4">
        <w:rPr>
          <w:szCs w:val="24"/>
        </w:rPr>
        <w:t>Ok</w:t>
      </w:r>
      <w:proofErr w:type="spellEnd"/>
      <w:r w:rsidRPr="00F857C4">
        <w:rPr>
          <w:szCs w:val="24"/>
        </w:rPr>
        <w:t xml:space="preserve"> =  --  . 100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 xml:space="preserve">                                Za                               </w:t>
      </w:r>
      <w:proofErr w:type="spellStart"/>
      <w:r w:rsidRPr="00F857C4">
        <w:rPr>
          <w:szCs w:val="24"/>
          <w:lang w:eastAsia="sk-SK"/>
        </w:rPr>
        <w:t>Za</w:t>
      </w:r>
      <w:proofErr w:type="spellEnd"/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B. Spôsob výpočtu náhrady za zníženie výnosu z dreva v porastoch s obmedzeným predpisom obnovnej ťažby s predĺženou rubnou dobou, dočasným zákazom ťažby, odsunom ťažieb a pod., mimo území s trvalým zákazom ťažby (5. stupeň ochrany prírody) – podľa bodu A</w:t>
      </w:r>
    </w:p>
    <w:p w:rsidR="00A869A5" w:rsidRPr="00F857C4" w:rsidRDefault="00A869A5" w:rsidP="00A869A5">
      <w:pPr>
        <w:spacing w:line="100" w:lineRule="atLeast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    Ta    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            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U</w:t>
      </w:r>
      <w:r w:rsidRPr="00F857C4">
        <w:rPr>
          <w:szCs w:val="24"/>
          <w:vertAlign w:val="subscript"/>
        </w:rPr>
        <w:t>2</w:t>
      </w:r>
      <w:r w:rsidRPr="00F857C4">
        <w:rPr>
          <w:szCs w:val="24"/>
        </w:rPr>
        <w:t xml:space="preserve">   =   </w:t>
      </w:r>
      <w:proofErr w:type="spellStart"/>
      <w:r w:rsidRPr="00F857C4">
        <w:rPr>
          <w:szCs w:val="24"/>
        </w:rPr>
        <w:t>VŠH</w:t>
      </w:r>
      <w:r w:rsidRPr="00F857C4">
        <w:rPr>
          <w:szCs w:val="24"/>
          <w:vertAlign w:val="subscript"/>
        </w:rPr>
        <w:t>LPMJa</w:t>
      </w:r>
      <w:proofErr w:type="spellEnd"/>
      <w:r w:rsidRPr="00F857C4">
        <w:rPr>
          <w:szCs w:val="24"/>
        </w:rPr>
        <w:t xml:space="preserve">  . ( --   -   ---   ) . P .  (1,0ρ</w:t>
      </w:r>
      <w:r w:rsidRPr="00F857C4">
        <w:rPr>
          <w:szCs w:val="24"/>
          <w:vertAlign w:val="superscript"/>
        </w:rPr>
        <w:t>r</w:t>
      </w:r>
      <w:r w:rsidRPr="00F857C4">
        <w:rPr>
          <w:szCs w:val="24"/>
        </w:rPr>
        <w:t xml:space="preserve">  - 1)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    Za      </w:t>
      </w:r>
      <w:proofErr w:type="spellStart"/>
      <w:r w:rsidRPr="00F857C4">
        <w:rPr>
          <w:szCs w:val="24"/>
        </w:rPr>
        <w:t>Za</w:t>
      </w:r>
      <w:proofErr w:type="spellEnd"/>
    </w:p>
    <w:p w:rsidR="00A869A5" w:rsidRPr="00F857C4" w:rsidRDefault="00A869A5" w:rsidP="00A869A5">
      <w:pPr>
        <w:spacing w:line="100" w:lineRule="atLeast"/>
        <w:ind w:left="1412" w:hanging="1412"/>
        <w:jc w:val="both"/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Použije sa pre územia s požadovanou zníženou intenzitou úmyselných ťažieb alebo s dočasným zákazom zasahovania do porastu.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Napríklad: Predĺženie obnovnej doby, predĺženie rubnej doby, odsun ťažieb oproti bežnému obhospodarovaniu z dôvodu druhovej ochrany, ochrany biotopov.</w:t>
      </w:r>
    </w:p>
    <w:p w:rsidR="00A869A5" w:rsidRPr="00F857C4" w:rsidRDefault="00A869A5" w:rsidP="00A869A5">
      <w:pPr>
        <w:spacing w:before="240"/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Pri obnovných ťažbách platí: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Σ %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+  Σ % </w:t>
      </w:r>
      <w:proofErr w:type="spellStart"/>
      <w:r w:rsidRPr="00F857C4">
        <w:rPr>
          <w:szCs w:val="24"/>
        </w:rPr>
        <w:t>Ok</w:t>
      </w:r>
      <w:proofErr w:type="spellEnd"/>
      <w:r w:rsidRPr="00F857C4">
        <w:rPr>
          <w:szCs w:val="24"/>
        </w:rPr>
        <w:t xml:space="preserve">   počas   obnovnej   doby   &lt;=100%,  </w:t>
      </w:r>
    </w:p>
    <w:p w:rsidR="00A869A5" w:rsidRPr="00F857C4" w:rsidRDefault="00A869A5" w:rsidP="00A869A5">
      <w:pPr>
        <w:spacing w:line="100" w:lineRule="atLeast"/>
        <w:ind w:left="1412" w:hanging="1412"/>
        <w:jc w:val="both"/>
      </w:pP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                           </w:t>
      </w:r>
      <w:proofErr w:type="spellStart"/>
      <w:r w:rsidRPr="00F857C4">
        <w:rPr>
          <w:szCs w:val="24"/>
        </w:rPr>
        <w:t>Ok</w:t>
      </w:r>
      <w:proofErr w:type="spellEnd"/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pričom  % </w:t>
      </w:r>
      <w:proofErr w:type="spellStart"/>
      <w:r w:rsidRPr="00F857C4">
        <w:rPr>
          <w:szCs w:val="24"/>
        </w:rPr>
        <w:t>Tob</w:t>
      </w:r>
      <w:proofErr w:type="spellEnd"/>
      <w:r w:rsidRPr="00F857C4">
        <w:rPr>
          <w:szCs w:val="24"/>
        </w:rPr>
        <w:t xml:space="preserve">  =  --- . 100   a   % </w:t>
      </w:r>
      <w:proofErr w:type="spellStart"/>
      <w:r w:rsidRPr="00F857C4">
        <w:rPr>
          <w:szCs w:val="24"/>
        </w:rPr>
        <w:t>Ok</w:t>
      </w:r>
      <w:proofErr w:type="spellEnd"/>
      <w:r w:rsidRPr="00F857C4">
        <w:rPr>
          <w:szCs w:val="24"/>
        </w:rPr>
        <w:t xml:space="preserve"> =  --  . 100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F857C4">
        <w:rPr>
          <w:szCs w:val="24"/>
        </w:rPr>
        <w:t xml:space="preserve">                               Za                               </w:t>
      </w:r>
      <w:proofErr w:type="spellStart"/>
      <w:r w:rsidRPr="00F857C4">
        <w:rPr>
          <w:szCs w:val="24"/>
        </w:rPr>
        <w:t>Za</w:t>
      </w:r>
      <w:proofErr w:type="spellEnd"/>
    </w:p>
    <w:p w:rsidR="00A869A5" w:rsidRPr="00F857C4" w:rsidRDefault="00A869A5" w:rsidP="00A869A5">
      <w:pPr>
        <w:spacing w:before="240"/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C. Spôsob výpočtu </w:t>
      </w:r>
      <w:r w:rsidRPr="00AF25D4">
        <w:rPr>
          <w:b/>
          <w:szCs w:val="24"/>
          <w:lang w:eastAsia="sk-SK"/>
        </w:rPr>
        <w:t>náhrady</w:t>
      </w:r>
      <w:r w:rsidRPr="00F857C4">
        <w:rPr>
          <w:b/>
          <w:szCs w:val="24"/>
          <w:lang w:eastAsia="sk-SK"/>
        </w:rPr>
        <w:t xml:space="preserve"> za zvýšenie nákladov na bežné obhospodarovanie porastu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3,1</w:t>
      </w:r>
      <w:r w:rsidRPr="00F857C4">
        <w:rPr>
          <w:szCs w:val="24"/>
          <w:lang w:eastAsia="sk-SK"/>
        </w:rPr>
        <w:t xml:space="preserve"> = (Nob</w:t>
      </w:r>
      <w:r w:rsidRPr="00F857C4">
        <w:rPr>
          <w:szCs w:val="24"/>
          <w:vertAlign w:val="subscript"/>
          <w:lang w:eastAsia="sk-SK"/>
        </w:rPr>
        <w:t xml:space="preserve">1 </w:t>
      </w:r>
      <w:r w:rsidRPr="00F857C4">
        <w:rPr>
          <w:szCs w:val="24"/>
          <w:lang w:eastAsia="sk-SK"/>
        </w:rPr>
        <w:t>- Nb</w:t>
      </w:r>
      <w:r w:rsidRPr="00F857C4">
        <w:rPr>
          <w:szCs w:val="24"/>
          <w:vertAlign w:val="subscript"/>
          <w:lang w:eastAsia="sk-SK"/>
        </w:rPr>
        <w:t xml:space="preserve">1 </w:t>
      </w:r>
      <w:r w:rsidRPr="00F857C4">
        <w:rPr>
          <w:szCs w:val="24"/>
          <w:lang w:eastAsia="sk-SK"/>
        </w:rPr>
        <w:t xml:space="preserve">) . </w:t>
      </w:r>
      <w:proofErr w:type="spellStart"/>
      <w:r w:rsidRPr="00F857C4">
        <w:rPr>
          <w:szCs w:val="24"/>
          <w:lang w:eastAsia="sk-SK"/>
        </w:rPr>
        <w:t>Ta</w:t>
      </w:r>
      <w:r w:rsidRPr="00F857C4">
        <w:rPr>
          <w:szCs w:val="24"/>
          <w:vertAlign w:val="subscript"/>
          <w:lang w:eastAsia="sk-SK"/>
        </w:rPr>
        <w:t>z</w:t>
      </w:r>
      <w:proofErr w:type="spellEnd"/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– pre prípady, keď sa zvýšené náklady vypočítavajú cez zrealizovaný objem drevnej hmoty,</w:t>
      </w:r>
    </w:p>
    <w:p w:rsidR="00A869A5" w:rsidRPr="00F857C4" w:rsidRDefault="00A869A5" w:rsidP="00A869A5">
      <w:pPr>
        <w:spacing w:before="240"/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3,2</w:t>
      </w:r>
      <w:r w:rsidRPr="00F857C4">
        <w:rPr>
          <w:szCs w:val="24"/>
          <w:lang w:eastAsia="sk-SK"/>
        </w:rPr>
        <w:t xml:space="preserve"> = (Nob</w:t>
      </w:r>
      <w:r w:rsidRPr="00F857C4">
        <w:rPr>
          <w:szCs w:val="24"/>
          <w:vertAlign w:val="subscript"/>
          <w:lang w:eastAsia="sk-SK"/>
        </w:rPr>
        <w:t xml:space="preserve">2 </w:t>
      </w:r>
      <w:r w:rsidRPr="00F857C4">
        <w:rPr>
          <w:szCs w:val="24"/>
          <w:lang w:eastAsia="sk-SK"/>
        </w:rPr>
        <w:t>- Nb</w:t>
      </w:r>
      <w:r w:rsidRPr="00F857C4">
        <w:rPr>
          <w:szCs w:val="24"/>
          <w:vertAlign w:val="subscript"/>
          <w:lang w:eastAsia="sk-SK"/>
        </w:rPr>
        <w:t xml:space="preserve">2 </w:t>
      </w:r>
      <w:r w:rsidRPr="00F857C4">
        <w:rPr>
          <w:szCs w:val="24"/>
          <w:lang w:eastAsia="sk-SK"/>
        </w:rPr>
        <w:t xml:space="preserve">) . </w:t>
      </w:r>
      <w:proofErr w:type="spellStart"/>
      <w:r w:rsidRPr="00F857C4">
        <w:rPr>
          <w:szCs w:val="24"/>
          <w:lang w:eastAsia="sk-SK"/>
        </w:rPr>
        <w:t>P</w:t>
      </w:r>
      <w:r w:rsidRPr="00F857C4">
        <w:rPr>
          <w:szCs w:val="24"/>
          <w:vertAlign w:val="subscript"/>
          <w:lang w:eastAsia="sk-SK"/>
        </w:rPr>
        <w:t>z</w:t>
      </w:r>
      <w:proofErr w:type="spellEnd"/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– pre prípady, keď sa zvýšené náklady vypočítavajú cez plochu na ktorej sa realizoval zásah.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Pri výpočte sa vychádza z podkladov dokladujúcich skutočné náklady pri požadovanom spôsobe obhospodarovania, prípadne vykonania činnosti. Náklady pri bežnom spôsobe obhospodarovania prípadne, vykonania činnosti sa odvodia z prevádzkových nákladov v podobných podmienkach pri rovnakých činnostiach.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D. Spôsob výpočtu </w:t>
      </w:r>
      <w:r w:rsidRPr="00AF25D4">
        <w:rPr>
          <w:b/>
          <w:szCs w:val="24"/>
          <w:lang w:eastAsia="sk-SK"/>
        </w:rPr>
        <w:t>náhrady</w:t>
      </w:r>
      <w:r w:rsidRPr="00F857C4">
        <w:rPr>
          <w:b/>
          <w:szCs w:val="24"/>
          <w:lang w:eastAsia="sk-SK"/>
        </w:rPr>
        <w:t xml:space="preserve"> v prípade mimoriadnych okolností prírodných kalamít</w:t>
      </w:r>
    </w:p>
    <w:p w:rsidR="00A869A5" w:rsidRPr="00F857C4" w:rsidRDefault="00A869A5" w:rsidP="00A869A5">
      <w:pPr>
        <w:spacing w:line="100" w:lineRule="atLeast"/>
        <w:ind w:left="1412" w:hanging="1412"/>
        <w:jc w:val="both"/>
      </w:pPr>
    </w:p>
    <w:p w:rsidR="00A869A5" w:rsidRPr="006848DB" w:rsidRDefault="00A869A5" w:rsidP="00A869A5">
      <w:pPr>
        <w:spacing w:line="100" w:lineRule="atLeast"/>
        <w:ind w:left="1412" w:hanging="1412"/>
        <w:jc w:val="both"/>
      </w:pPr>
      <w:r>
        <w:t xml:space="preserve">                           </w:t>
      </w:r>
      <w:proofErr w:type="spellStart"/>
      <w:r w:rsidRPr="006848DB">
        <w:rPr>
          <w:bCs/>
          <w:szCs w:val="24"/>
        </w:rPr>
        <w:t>Ok</w:t>
      </w:r>
      <w:r w:rsidRPr="006848DB">
        <w:rPr>
          <w:bCs/>
          <w:szCs w:val="24"/>
          <w:vertAlign w:val="subscript"/>
        </w:rPr>
        <w:t>z</w:t>
      </w:r>
      <w:proofErr w:type="spellEnd"/>
    </w:p>
    <w:p w:rsidR="00A869A5" w:rsidRPr="006848DB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6848DB">
        <w:rPr>
          <w:bCs/>
          <w:szCs w:val="24"/>
        </w:rPr>
        <w:t>U</w:t>
      </w:r>
      <w:r w:rsidRPr="006848DB">
        <w:rPr>
          <w:bCs/>
          <w:szCs w:val="24"/>
          <w:vertAlign w:val="subscript"/>
        </w:rPr>
        <w:t xml:space="preserve">4   </w:t>
      </w:r>
      <w:r w:rsidRPr="006848DB">
        <w:rPr>
          <w:bCs/>
          <w:szCs w:val="24"/>
        </w:rPr>
        <w:t>=   VŠH</w:t>
      </w:r>
      <w:r w:rsidRPr="006848DB">
        <w:rPr>
          <w:bCs/>
          <w:szCs w:val="24"/>
          <w:vertAlign w:val="subscript"/>
        </w:rPr>
        <w:t xml:space="preserve">LPMJ </w:t>
      </w:r>
      <w:r w:rsidRPr="006848DB">
        <w:rPr>
          <w:bCs/>
          <w:szCs w:val="24"/>
        </w:rPr>
        <w:t>. ----- . k . P</w:t>
      </w:r>
      <w:r w:rsidRPr="006848DB">
        <w:rPr>
          <w:szCs w:val="24"/>
        </w:rPr>
        <w:t> </w:t>
      </w:r>
    </w:p>
    <w:p w:rsidR="00A869A5" w:rsidRPr="006848DB" w:rsidRDefault="00A869A5" w:rsidP="00A869A5">
      <w:pPr>
        <w:spacing w:line="100" w:lineRule="atLeast"/>
        <w:ind w:left="1412" w:hanging="1412"/>
        <w:jc w:val="both"/>
      </w:pPr>
      <w:r w:rsidRPr="006848DB">
        <w:t xml:space="preserve">                            </w:t>
      </w:r>
      <w:r w:rsidRPr="006848DB">
        <w:rPr>
          <w:szCs w:val="24"/>
        </w:rPr>
        <w:t>Za</w:t>
      </w:r>
    </w:p>
    <w:p w:rsidR="00A869A5" w:rsidRPr="006848DB" w:rsidRDefault="00A869A5" w:rsidP="00A869A5">
      <w:pPr>
        <w:spacing w:line="100" w:lineRule="atLeast"/>
        <w:ind w:left="1412" w:hanging="1412"/>
        <w:jc w:val="both"/>
      </w:pPr>
    </w:p>
    <w:p w:rsidR="00A869A5" w:rsidRPr="006848DB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6848DB">
        <w:rPr>
          <w:szCs w:val="24"/>
        </w:rPr>
        <w:t xml:space="preserve">         </w:t>
      </w:r>
      <w:proofErr w:type="spellStart"/>
      <w:r w:rsidRPr="006848DB">
        <w:rPr>
          <w:szCs w:val="24"/>
        </w:rPr>
        <w:t>Cka</w:t>
      </w:r>
      <w:proofErr w:type="spellEnd"/>
    </w:p>
    <w:p w:rsidR="00A869A5" w:rsidRPr="006848DB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6848DB">
        <w:rPr>
          <w:szCs w:val="24"/>
        </w:rPr>
        <w:t>k   =   ----       k &lt;= 1</w:t>
      </w:r>
    </w:p>
    <w:p w:rsidR="00A869A5" w:rsidRPr="00F857C4" w:rsidRDefault="00A869A5" w:rsidP="00A869A5">
      <w:pPr>
        <w:spacing w:line="100" w:lineRule="atLeast"/>
        <w:ind w:left="1412" w:hanging="1412"/>
        <w:jc w:val="both"/>
        <w:rPr>
          <w:szCs w:val="24"/>
        </w:rPr>
      </w:pPr>
      <w:r w:rsidRPr="006848DB">
        <w:rPr>
          <w:szCs w:val="24"/>
        </w:rPr>
        <w:t xml:space="preserve">         </w:t>
      </w:r>
      <w:proofErr w:type="spellStart"/>
      <w:r w:rsidRPr="006848DB">
        <w:rPr>
          <w:szCs w:val="24"/>
        </w:rPr>
        <w:t>Cda</w:t>
      </w:r>
      <w:proofErr w:type="spellEnd"/>
      <w:r>
        <w:rPr>
          <w:szCs w:val="24"/>
        </w:rPr>
        <w:t xml:space="preserve"> 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E. Iné možnosti výpočtu</w:t>
      </w:r>
    </w:p>
    <w:p w:rsidR="00A869A5" w:rsidRPr="00F857C4" w:rsidRDefault="00A869A5" w:rsidP="00A869A5">
      <w:pPr>
        <w:spacing w:line="100" w:lineRule="atLeast"/>
        <w:rPr>
          <w:szCs w:val="24"/>
          <w:lang w:eastAsia="sk-SK"/>
        </w:rPr>
      </w:pPr>
      <w:r w:rsidRPr="00F857C4">
        <w:rPr>
          <w:szCs w:val="24"/>
          <w:lang w:eastAsia="sk-SK"/>
        </w:rPr>
        <w:t>Znalec použije iný postup výpočtu, keď možno náhradu stanoviť objektívnejšie inou metodikou presnejšie zodpovedajúcou skutočnosti.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AF25D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 xml:space="preserve">F. </w:t>
      </w:r>
      <w:r w:rsidRPr="00AF25D4">
        <w:rPr>
          <w:b/>
          <w:szCs w:val="24"/>
          <w:lang w:eastAsia="sk-SK"/>
        </w:rPr>
        <w:t>Spôsob výpočtu celkovej hodnoty náhrady za obmedzenie bežného obhospodarovania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AF25D4">
        <w:rPr>
          <w:szCs w:val="24"/>
          <w:lang w:eastAsia="sk-SK"/>
        </w:rPr>
        <w:t>V opodstatnených prípadoch je možná aj kombinácia jednotlivých čiastkových úhrad vypočítaných podľa vzorcov U</w:t>
      </w:r>
      <w:r w:rsidRPr="00AF25D4">
        <w:rPr>
          <w:szCs w:val="24"/>
          <w:vertAlign w:val="subscript"/>
          <w:lang w:eastAsia="sk-SK"/>
        </w:rPr>
        <w:t>1</w:t>
      </w:r>
      <w:r w:rsidRPr="00AF25D4">
        <w:rPr>
          <w:szCs w:val="24"/>
          <w:lang w:eastAsia="sk-SK"/>
        </w:rPr>
        <w:t>....U</w:t>
      </w:r>
      <w:r w:rsidRPr="00AF25D4">
        <w:rPr>
          <w:szCs w:val="24"/>
          <w:vertAlign w:val="subscript"/>
          <w:lang w:eastAsia="sk-SK"/>
        </w:rPr>
        <w:t>4</w:t>
      </w:r>
      <w:r w:rsidRPr="00AF25D4">
        <w:rPr>
          <w:szCs w:val="24"/>
          <w:lang w:eastAsia="sk-SK"/>
        </w:rPr>
        <w:t xml:space="preserve">. Suma jednotlivých čiastkových úhrad sa zníži o vyplatené dotácie, príspevky a oslobodenia od daní a výšku </w:t>
      </w:r>
      <w:r w:rsidR="00EB31B4" w:rsidRPr="00AF25D4">
        <w:rPr>
          <w:szCs w:val="24"/>
          <w:lang w:eastAsia="sk-SK"/>
        </w:rPr>
        <w:t xml:space="preserve">nájomného </w:t>
      </w:r>
      <w:r w:rsidRPr="00AF25D4">
        <w:rPr>
          <w:szCs w:val="24"/>
          <w:lang w:eastAsia="sk-SK"/>
        </w:rPr>
        <w:t>alebo odplaty za zmluvnú starostlivosť. K výslednej hodnote</w:t>
      </w:r>
      <w:r w:rsidR="00AF25D4" w:rsidRPr="00AF25D4">
        <w:rPr>
          <w:szCs w:val="24"/>
          <w:lang w:eastAsia="sk-SK"/>
        </w:rPr>
        <w:t xml:space="preserve"> náhrady</w:t>
      </w:r>
      <w:r w:rsidRPr="00AF25D4">
        <w:rPr>
          <w:szCs w:val="24"/>
          <w:lang w:eastAsia="sk-SK"/>
        </w:rPr>
        <w:t xml:space="preserve"> sa pripočíta vyúčtovanie nákladov za vypracovanie znaleckého posudku stanovené podľa osobitného predpisu.</w:t>
      </w:r>
      <w:r w:rsidRPr="00AF25D4">
        <w:rPr>
          <w:rStyle w:val="Odkaznapoznmkupodiarou"/>
          <w:szCs w:val="24"/>
          <w:lang w:eastAsia="sk-SK"/>
        </w:rPr>
        <w:footnoteReference w:id="13"/>
      </w:r>
      <w:r w:rsidRPr="00AF25D4">
        <w:rPr>
          <w:szCs w:val="24"/>
          <w:lang w:eastAsia="sk-SK"/>
        </w:rPr>
        <w:t>)</w:t>
      </w:r>
    </w:p>
    <w:p w:rsidR="00A869A5" w:rsidRDefault="00A869A5" w:rsidP="00A869A5">
      <w:pPr>
        <w:spacing w:before="240"/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5</w:t>
      </w:r>
      <w:r w:rsidRPr="00F857C4">
        <w:rPr>
          <w:szCs w:val="24"/>
          <w:lang w:eastAsia="sk-SK"/>
        </w:rPr>
        <w:t xml:space="preserve"> = (U</w:t>
      </w:r>
      <w:r w:rsidRPr="00F857C4">
        <w:rPr>
          <w:szCs w:val="24"/>
          <w:vertAlign w:val="subscript"/>
          <w:lang w:eastAsia="sk-SK"/>
        </w:rPr>
        <w:t>1...</w:t>
      </w:r>
      <w:r w:rsidRPr="00F857C4">
        <w:rPr>
          <w:szCs w:val="24"/>
          <w:lang w:eastAsia="sk-SK"/>
        </w:rPr>
        <w:t>+</w:t>
      </w:r>
      <w:r w:rsidRPr="00F857C4">
        <w:rPr>
          <w:szCs w:val="24"/>
          <w:vertAlign w:val="subscript"/>
          <w:lang w:eastAsia="sk-SK"/>
        </w:rPr>
        <w:t xml:space="preserve">... </w:t>
      </w: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4</w:t>
      </w:r>
      <w:r w:rsidRPr="00F857C4">
        <w:rPr>
          <w:szCs w:val="24"/>
          <w:lang w:eastAsia="sk-SK"/>
        </w:rPr>
        <w:t>) – (</w:t>
      </w: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sp</w:t>
      </w:r>
      <w:proofErr w:type="spellEnd"/>
      <w:r w:rsidRPr="00F857C4">
        <w:rPr>
          <w:szCs w:val="24"/>
          <w:lang w:eastAsia="sk-SK"/>
        </w:rPr>
        <w:t xml:space="preserve"> + </w:t>
      </w:r>
      <w:proofErr w:type="spellStart"/>
      <w:r w:rsidRPr="00F857C4">
        <w:rPr>
          <w:szCs w:val="24"/>
          <w:lang w:eastAsia="sk-SK"/>
        </w:rPr>
        <w:t>Da</w:t>
      </w:r>
      <w:proofErr w:type="spellEnd"/>
      <w:r w:rsidRPr="00F857C4">
        <w:rPr>
          <w:szCs w:val="24"/>
          <w:lang w:eastAsia="sk-SK"/>
        </w:rPr>
        <w:t xml:space="preserve"> + </w:t>
      </w: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nzs</w:t>
      </w:r>
      <w:proofErr w:type="spellEnd"/>
      <w:r w:rsidRPr="00F857C4">
        <w:rPr>
          <w:szCs w:val="24"/>
          <w:lang w:eastAsia="sk-SK"/>
        </w:rPr>
        <w:t>) + Z</w:t>
      </w:r>
    </w:p>
    <w:p w:rsidR="00A869A5" w:rsidRPr="00792C3E" w:rsidRDefault="00A869A5" w:rsidP="00A869A5">
      <w:pPr>
        <w:spacing w:before="240"/>
        <w:jc w:val="both"/>
        <w:rPr>
          <w:szCs w:val="24"/>
          <w:lang w:eastAsia="sk-SK"/>
        </w:rPr>
      </w:pPr>
      <w:r w:rsidRPr="00AF25D4">
        <w:rPr>
          <w:szCs w:val="24"/>
          <w:lang w:eastAsia="sk-SK"/>
        </w:rPr>
        <w:t>Výpočet pomernej ročnej časti náhrady, ktorá sa bude vyplácať podľa § 61e ods. 8 zákona v priebehu platnosti programu starostlivosti sa v tomto prípade stanoví ako</w:t>
      </w:r>
    </w:p>
    <w:p w:rsidR="00A869A5" w:rsidRPr="00792C3E" w:rsidRDefault="00A869A5" w:rsidP="00A869A5">
      <w:pPr>
        <w:spacing w:before="240"/>
        <w:jc w:val="both"/>
        <w:rPr>
          <w:szCs w:val="24"/>
          <w:lang w:eastAsia="sk-SK"/>
        </w:rPr>
      </w:pPr>
      <w:r w:rsidRPr="00792C3E">
        <w:rPr>
          <w:szCs w:val="24"/>
          <w:lang w:eastAsia="sk-SK"/>
        </w:rPr>
        <w:t xml:space="preserve">               U</w:t>
      </w:r>
      <w:r w:rsidRPr="00792C3E">
        <w:rPr>
          <w:szCs w:val="24"/>
          <w:vertAlign w:val="subscript"/>
          <w:lang w:eastAsia="sk-SK"/>
        </w:rPr>
        <w:t>5</w:t>
      </w:r>
    </w:p>
    <w:p w:rsidR="00A869A5" w:rsidRPr="00792C3E" w:rsidRDefault="00A869A5" w:rsidP="00A869A5">
      <w:pPr>
        <w:jc w:val="both"/>
        <w:rPr>
          <w:szCs w:val="24"/>
          <w:lang w:eastAsia="sk-SK"/>
        </w:rPr>
      </w:pPr>
      <w:r w:rsidRPr="00792C3E">
        <w:rPr>
          <w:szCs w:val="24"/>
          <w:lang w:eastAsia="sk-SK"/>
        </w:rPr>
        <w:t>U</w:t>
      </w:r>
      <w:r w:rsidRPr="00792C3E">
        <w:rPr>
          <w:szCs w:val="24"/>
          <w:vertAlign w:val="subscript"/>
          <w:lang w:eastAsia="sk-SK"/>
        </w:rPr>
        <w:t>5PCN</w:t>
      </w:r>
      <w:r w:rsidRPr="00792C3E">
        <w:rPr>
          <w:szCs w:val="24"/>
          <w:lang w:eastAsia="sk-SK"/>
        </w:rPr>
        <w:t xml:space="preserve"> = -----</w:t>
      </w:r>
    </w:p>
    <w:p w:rsidR="00A869A5" w:rsidRDefault="00A869A5" w:rsidP="00A869A5">
      <w:pPr>
        <w:jc w:val="both"/>
        <w:rPr>
          <w:szCs w:val="24"/>
          <w:lang w:eastAsia="sk-SK"/>
        </w:rPr>
      </w:pPr>
      <w:r w:rsidRPr="00792C3E">
        <w:rPr>
          <w:szCs w:val="24"/>
          <w:lang w:eastAsia="sk-SK"/>
        </w:rPr>
        <w:t xml:space="preserve">               10</w:t>
      </w:r>
    </w:p>
    <w:p w:rsidR="00A869A5" w:rsidRPr="00F857C4" w:rsidRDefault="00A869A5" w:rsidP="00A869A5">
      <w:pPr>
        <w:spacing w:before="240"/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Význam premenných (symbolov) vo vzorcoch</w:t>
      </w:r>
    </w:p>
    <w:p w:rsidR="00A869A5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n,m</w:t>
      </w:r>
      <w:proofErr w:type="spellEnd"/>
      <w:r w:rsidRPr="00F857C4">
        <w:rPr>
          <w:szCs w:val="24"/>
          <w:lang w:eastAsia="sk-SK"/>
        </w:rPr>
        <w:t xml:space="preserve"> – vzorce výpočtu </w:t>
      </w:r>
      <w:r w:rsidRPr="00AF25D4">
        <w:rPr>
          <w:szCs w:val="24"/>
          <w:lang w:eastAsia="sk-SK"/>
        </w:rPr>
        <w:t>náhrady,</w:t>
      </w:r>
      <w:r w:rsidRPr="00F857C4">
        <w:rPr>
          <w:szCs w:val="24"/>
          <w:lang w:eastAsia="sk-SK"/>
        </w:rPr>
        <w:t xml:space="preserve"> n – druh obmedzenia bežného obhospodarovania, m – poradie vzorcov na výpočet daného druhu obmedzenia bežného obhospodarovania,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792C3E">
        <w:rPr>
          <w:szCs w:val="24"/>
          <w:lang w:eastAsia="sk-SK"/>
        </w:rPr>
        <w:t>U</w:t>
      </w:r>
      <w:r w:rsidRPr="00792C3E">
        <w:rPr>
          <w:szCs w:val="24"/>
          <w:vertAlign w:val="subscript"/>
          <w:lang w:eastAsia="sk-SK"/>
        </w:rPr>
        <w:t>5PCN</w:t>
      </w:r>
      <w:r w:rsidRPr="00792C3E">
        <w:rPr>
          <w:szCs w:val="24"/>
          <w:lang w:eastAsia="sk-SK"/>
        </w:rPr>
        <w:t xml:space="preserve"> – pomerná ročná časť náhrady,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VŠH</w:t>
      </w:r>
      <w:r w:rsidRPr="00F857C4">
        <w:rPr>
          <w:szCs w:val="24"/>
          <w:vertAlign w:val="subscript"/>
          <w:lang w:eastAsia="sk-SK"/>
        </w:rPr>
        <w:t>LPMJ</w:t>
      </w:r>
      <w:r w:rsidRPr="00F857C4">
        <w:rPr>
          <w:szCs w:val="24"/>
          <w:lang w:eastAsia="sk-SK"/>
        </w:rPr>
        <w:t xml:space="preserve"> – jednotková všeobecná hodnota le</w:t>
      </w:r>
      <w:r w:rsidR="00AF25D4">
        <w:rPr>
          <w:szCs w:val="24"/>
          <w:lang w:eastAsia="sk-SK"/>
        </w:rPr>
        <w:t xml:space="preserve">sného porastu </w:t>
      </w:r>
      <w:r w:rsidR="00014D4D" w:rsidRPr="00014D4D">
        <w:rPr>
          <w:rFonts w:cs="Calibri"/>
          <w:szCs w:val="24"/>
        </w:rPr>
        <w:t>v eurách/ha</w:t>
      </w:r>
      <w:r w:rsidR="00014D4D" w:rsidRPr="00F857C4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v skutočnom veku porastu vypočítaná podľa osobitného predpisu,</w:t>
      </w:r>
      <w:r w:rsidR="00122954">
        <w:rPr>
          <w:szCs w:val="24"/>
          <w:vertAlign w:val="superscript"/>
          <w:lang w:eastAsia="sk-SK"/>
        </w:rPr>
        <w:t>12</w:t>
      </w:r>
      <w:r w:rsidR="009360CE">
        <w:rPr>
          <w:szCs w:val="24"/>
          <w:lang w:eastAsia="sk-SK"/>
        </w:rPr>
        <w:t>)</w:t>
      </w:r>
      <w:r w:rsidR="009360CE" w:rsidRPr="00F857C4">
        <w:rPr>
          <w:szCs w:val="24"/>
          <w:lang w:eastAsia="sk-SK"/>
        </w:rPr>
        <w:t xml:space="preserve">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Ta – objem plánovaných výchovných alebo obnovných ťažieb podľa bežného obhospodarovania,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Tob</w:t>
      </w:r>
      <w:proofErr w:type="spellEnd"/>
      <w:r w:rsidRPr="00F857C4">
        <w:rPr>
          <w:szCs w:val="24"/>
          <w:lang w:eastAsia="sk-SK"/>
        </w:rPr>
        <w:t xml:space="preserve"> – objem obmedzených výchovných alebo obnovných ťažieb,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Ok</w:t>
      </w:r>
      <w:proofErr w:type="spellEnd"/>
      <w:r w:rsidRPr="00F857C4">
        <w:rPr>
          <w:szCs w:val="24"/>
          <w:lang w:eastAsia="sk-SK"/>
        </w:rPr>
        <w:t xml:space="preserve"> – objem kalamitného dreva v m</w:t>
      </w:r>
      <w:r w:rsidRPr="00F857C4">
        <w:rPr>
          <w:szCs w:val="24"/>
          <w:vertAlign w:val="superscript"/>
          <w:lang w:eastAsia="sk-SK"/>
        </w:rPr>
        <w:t>3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Za – zásoba lesného porastu,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P – plocha lesného porastu v ha,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lastRenderedPageBreak/>
        <w:t>∑%Tob</w:t>
      </w:r>
      <w:proofErr w:type="spellEnd"/>
      <w:r w:rsidRPr="00F857C4">
        <w:rPr>
          <w:szCs w:val="24"/>
          <w:lang w:eastAsia="sk-SK"/>
        </w:rPr>
        <w:t xml:space="preserve"> – suma % obnovnej ťažby, ktorú bolo umožnené vykonať (aj v predošlých decéniách obnovnej doby) + percento obnovnej ťažby, ktorú nebolo umožnené vykonať, ale za ktorú bola vyplatená náhrada v predošlých decéniách obnovnej doby,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∑%OK – suma % náhodnej ťažby, ktorú bolo umožnené vykonať + percento náhodnej ťažby, ktorú nebolo umožnené vykonať, ale za ktorú bola vyplatená náhrada v predošlých decéniách,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VŠH</w:t>
      </w:r>
      <w:r w:rsidRPr="00F857C4">
        <w:rPr>
          <w:szCs w:val="24"/>
          <w:vertAlign w:val="subscript"/>
          <w:lang w:eastAsia="sk-SK"/>
        </w:rPr>
        <w:t>LPMJa</w:t>
      </w:r>
      <w:proofErr w:type="spellEnd"/>
      <w:r w:rsidRPr="00F857C4">
        <w:rPr>
          <w:szCs w:val="24"/>
          <w:lang w:eastAsia="sk-SK"/>
        </w:rPr>
        <w:t xml:space="preserve"> – jednotková všeobecná hodnota lesného porastu v </w:t>
      </w:r>
      <w:r w:rsidR="00014D4D" w:rsidRPr="00014D4D">
        <w:rPr>
          <w:rFonts w:cs="Calibri"/>
          <w:szCs w:val="24"/>
        </w:rPr>
        <w:t>eurách/ha</w:t>
      </w:r>
      <w:r w:rsidR="00014D4D" w:rsidRPr="00F857C4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vo veku v čase schválenia programu starostlivosti o lesy (ďalej len „</w:t>
      </w:r>
      <w:proofErr w:type="spellStart"/>
      <w:r w:rsidRPr="00F857C4">
        <w:rPr>
          <w:szCs w:val="24"/>
          <w:lang w:eastAsia="sk-SK"/>
        </w:rPr>
        <w:t>PSo</w:t>
      </w:r>
      <w:r>
        <w:rPr>
          <w:szCs w:val="24"/>
          <w:lang w:eastAsia="sk-SK"/>
        </w:rPr>
        <w:t>L</w:t>
      </w:r>
      <w:proofErr w:type="spellEnd"/>
      <w:r w:rsidRPr="00F857C4">
        <w:rPr>
          <w:szCs w:val="24"/>
          <w:lang w:eastAsia="sk-SK"/>
        </w:rPr>
        <w:t>“) vypočítaná podľa osobitného predpisu,</w:t>
      </w:r>
      <w:r w:rsidR="009360CE" w:rsidRPr="009360CE">
        <w:rPr>
          <w:szCs w:val="24"/>
          <w:vertAlign w:val="superscript"/>
          <w:lang w:eastAsia="sk-SK"/>
        </w:rPr>
        <w:t>11</w:t>
      </w:r>
      <w:r w:rsidR="009360CE">
        <w:rPr>
          <w:szCs w:val="24"/>
          <w:lang w:eastAsia="sk-SK"/>
        </w:rPr>
        <w:t xml:space="preserve">) </w:t>
      </w:r>
      <w:r w:rsidRPr="00F857C4">
        <w:rPr>
          <w:szCs w:val="24"/>
          <w:lang w:eastAsia="sk-SK"/>
        </w:rPr>
        <w:t xml:space="preserve">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ρ – 3-percentná úroková sadzba,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 xml:space="preserve">r – platnosť </w:t>
      </w:r>
      <w:proofErr w:type="spellStart"/>
      <w:r w:rsidRPr="00F857C4">
        <w:rPr>
          <w:szCs w:val="24"/>
          <w:lang w:eastAsia="sk-SK"/>
        </w:rPr>
        <w:t>PSoL</w:t>
      </w:r>
      <w:proofErr w:type="spellEnd"/>
      <w:r w:rsidRPr="00F857C4">
        <w:rPr>
          <w:szCs w:val="24"/>
          <w:lang w:eastAsia="sk-SK"/>
        </w:rPr>
        <w:t xml:space="preserve"> v rokoch alebo dĺžka obmedzenia v rokoch v rámci </w:t>
      </w:r>
      <w:proofErr w:type="spellStart"/>
      <w:r w:rsidRPr="00F857C4">
        <w:rPr>
          <w:szCs w:val="24"/>
          <w:lang w:eastAsia="sk-SK"/>
        </w:rPr>
        <w:t>PSoL</w:t>
      </w:r>
      <w:proofErr w:type="spellEnd"/>
      <w:r w:rsidRPr="00F857C4">
        <w:rPr>
          <w:szCs w:val="24"/>
          <w:lang w:eastAsia="sk-SK"/>
        </w:rPr>
        <w:t xml:space="preserve"> (ak obmedzenie netrvalo celé obdobie platnosti </w:t>
      </w:r>
      <w:proofErr w:type="spellStart"/>
      <w:r w:rsidRPr="00F857C4">
        <w:rPr>
          <w:szCs w:val="24"/>
          <w:lang w:eastAsia="sk-SK"/>
        </w:rPr>
        <w:t>PSoL</w:t>
      </w:r>
      <w:proofErr w:type="spellEnd"/>
      <w:r w:rsidRPr="00F857C4">
        <w:rPr>
          <w:szCs w:val="24"/>
          <w:lang w:eastAsia="sk-SK"/>
        </w:rPr>
        <w:t>),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Nob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 xml:space="preserve"> – celkové jednotkové náklady pri požadovanom (obmedzenom) spôsobe obhospodarovania v</w:t>
      </w:r>
      <w:r w:rsidR="009245D9" w:rsidRPr="009245D9">
        <w:rPr>
          <w:rFonts w:cs="Calibri"/>
          <w:sz w:val="20"/>
        </w:rPr>
        <w:t xml:space="preserve"> </w:t>
      </w:r>
      <w:r w:rsidR="009245D9" w:rsidRPr="009245D9">
        <w:rPr>
          <w:rFonts w:cs="Calibri"/>
          <w:szCs w:val="24"/>
        </w:rPr>
        <w:t>eurách/m</w:t>
      </w:r>
      <w:r w:rsidR="009245D9" w:rsidRPr="00A77F44">
        <w:rPr>
          <w:rFonts w:cs="Calibri"/>
          <w:szCs w:val="24"/>
          <w:vertAlign w:val="superscript"/>
        </w:rPr>
        <w:t>3</w:t>
      </w:r>
      <w:r w:rsidRPr="009245D9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Nob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 xml:space="preserve"> – celkové jednotkové náklady pri požadovanom (obmedzenom) spôsobe obhospodarovania v</w:t>
      </w:r>
      <w:r w:rsidR="00014D4D">
        <w:rPr>
          <w:szCs w:val="24"/>
          <w:lang w:eastAsia="sk-SK"/>
        </w:rPr>
        <w:t xml:space="preserve"> </w:t>
      </w:r>
      <w:r w:rsidR="00014D4D" w:rsidRPr="00014D4D">
        <w:rPr>
          <w:rFonts w:cs="Calibri"/>
          <w:szCs w:val="24"/>
        </w:rPr>
        <w:t>eurách/ha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Nb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 xml:space="preserve"> – celkové jednotkové náklady bežného spôsobu obhospodarovania v</w:t>
      </w:r>
      <w:r w:rsidR="009245D9" w:rsidRPr="009245D9">
        <w:rPr>
          <w:rFonts w:cs="Calibri"/>
          <w:szCs w:val="24"/>
        </w:rPr>
        <w:t xml:space="preserve"> eurách/m</w:t>
      </w:r>
      <w:r w:rsidR="009245D9" w:rsidRPr="00A77F44">
        <w:rPr>
          <w:rFonts w:cs="Calibri"/>
          <w:szCs w:val="24"/>
          <w:vertAlign w:val="superscript"/>
        </w:rPr>
        <w:t>3</w:t>
      </w:r>
      <w:r w:rsidRPr="009245D9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Nb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 xml:space="preserve"> – celkové jednotkové náklady bežného spôsobu obhospodarovania v</w:t>
      </w:r>
      <w:r w:rsidR="001053D4">
        <w:rPr>
          <w:rFonts w:cs="Calibri"/>
          <w:szCs w:val="24"/>
        </w:rPr>
        <w:t xml:space="preserve"> </w:t>
      </w:r>
      <w:r w:rsidR="00014D4D" w:rsidRPr="00014D4D">
        <w:rPr>
          <w:rFonts w:cs="Calibri"/>
          <w:szCs w:val="24"/>
        </w:rPr>
        <w:t>eurách/ha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Ta</w:t>
      </w:r>
      <w:r w:rsidRPr="00F857C4">
        <w:rPr>
          <w:szCs w:val="24"/>
          <w:vertAlign w:val="subscript"/>
          <w:lang w:eastAsia="sk-SK"/>
        </w:rPr>
        <w:t>z</w:t>
      </w:r>
      <w:proofErr w:type="spellEnd"/>
      <w:r w:rsidRPr="00F857C4">
        <w:rPr>
          <w:szCs w:val="24"/>
          <w:lang w:eastAsia="sk-SK"/>
        </w:rPr>
        <w:t xml:space="preserve"> – objem ťažby so zvýšenými nákladmi v m</w:t>
      </w:r>
      <w:r w:rsidRPr="00F857C4">
        <w:rPr>
          <w:szCs w:val="24"/>
          <w:vertAlign w:val="superscript"/>
          <w:lang w:eastAsia="sk-SK"/>
        </w:rPr>
        <w:t>3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P</w:t>
      </w:r>
      <w:r w:rsidRPr="00F857C4">
        <w:rPr>
          <w:szCs w:val="24"/>
          <w:vertAlign w:val="subscript"/>
          <w:lang w:eastAsia="sk-SK"/>
        </w:rPr>
        <w:t>z</w:t>
      </w:r>
      <w:proofErr w:type="spellEnd"/>
      <w:r w:rsidRPr="00F857C4">
        <w:rPr>
          <w:szCs w:val="24"/>
          <w:lang w:eastAsia="sk-SK"/>
        </w:rPr>
        <w:t xml:space="preserve"> – plocha zásahu so zvýšenými nákladmi v ha,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%</w:t>
      </w:r>
      <w:proofErr w:type="spellStart"/>
      <w:r w:rsidRPr="00F857C4">
        <w:rPr>
          <w:szCs w:val="24"/>
          <w:lang w:eastAsia="sk-SK"/>
        </w:rPr>
        <w:t>Ok</w:t>
      </w:r>
      <w:r w:rsidRPr="00F857C4">
        <w:rPr>
          <w:szCs w:val="24"/>
          <w:vertAlign w:val="subscript"/>
          <w:lang w:eastAsia="sk-SK"/>
        </w:rPr>
        <w:t>z</w:t>
      </w:r>
      <w:proofErr w:type="spellEnd"/>
      <w:r w:rsidRPr="00F857C4">
        <w:rPr>
          <w:szCs w:val="24"/>
          <w:lang w:eastAsia="sk-SK"/>
        </w:rPr>
        <w:t xml:space="preserve"> – percento náhodnej ťažby, ktorú nebolo umožnené vykonať,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Ok</w:t>
      </w:r>
      <w:r w:rsidRPr="00F857C4">
        <w:rPr>
          <w:szCs w:val="24"/>
          <w:vertAlign w:val="subscript"/>
          <w:lang w:eastAsia="sk-SK"/>
        </w:rPr>
        <w:t>z</w:t>
      </w:r>
      <w:proofErr w:type="spellEnd"/>
      <w:r w:rsidRPr="00F857C4">
        <w:rPr>
          <w:szCs w:val="24"/>
          <w:lang w:eastAsia="sk-SK"/>
        </w:rPr>
        <w:t xml:space="preserve"> – objem náhodnej ťažby v m</w:t>
      </w:r>
      <w:r w:rsidRPr="00F857C4">
        <w:rPr>
          <w:szCs w:val="24"/>
          <w:vertAlign w:val="superscript"/>
          <w:lang w:eastAsia="sk-SK"/>
        </w:rPr>
        <w:t>3</w:t>
      </w:r>
      <w:r w:rsidRPr="00F857C4">
        <w:rPr>
          <w:szCs w:val="24"/>
          <w:lang w:eastAsia="sk-SK"/>
        </w:rPr>
        <w:t>, ktorú nebolo umožnené vykonať,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k – koeficient zníženia hodnoty kalamitného dreva,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Cda</w:t>
      </w:r>
      <w:proofErr w:type="spellEnd"/>
      <w:r w:rsidRPr="00F857C4">
        <w:rPr>
          <w:szCs w:val="24"/>
          <w:lang w:eastAsia="sk-SK"/>
        </w:rPr>
        <w:t xml:space="preserve"> –cena dreva na pni,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Cka</w:t>
      </w:r>
      <w:proofErr w:type="spellEnd"/>
      <w:r w:rsidRPr="00F857C4">
        <w:rPr>
          <w:szCs w:val="24"/>
          <w:lang w:eastAsia="sk-SK"/>
        </w:rPr>
        <w:t xml:space="preserve"> –cena kalamitného dreva na pni,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sp</w:t>
      </w:r>
      <w:proofErr w:type="spellEnd"/>
      <w:r w:rsidRPr="00F857C4">
        <w:rPr>
          <w:szCs w:val="24"/>
          <w:lang w:eastAsia="sk-SK"/>
        </w:rPr>
        <w:t xml:space="preserve"> – vyplatené dotácie alebo príspevky z podporných fondov vzťahujúce sa na predmet ujmy a obdobie, na ktoré sa ujma uplatňuje podľa </w:t>
      </w:r>
      <w:hyperlink r:id="rId16" w:anchor="f6387849" w:history="1">
        <w:r w:rsidRPr="00F857C4">
          <w:rPr>
            <w:szCs w:val="24"/>
            <w:lang w:eastAsia="sk-SK"/>
          </w:rPr>
          <w:t xml:space="preserve">§ 1 ods. 2 písm. </w:t>
        </w:r>
        <w:r w:rsidR="00122954">
          <w:rPr>
            <w:szCs w:val="24"/>
            <w:lang w:eastAsia="sk-SK"/>
          </w:rPr>
          <w:t>i</w:t>
        </w:r>
        <w:r w:rsidRPr="00F857C4">
          <w:rPr>
            <w:szCs w:val="24"/>
            <w:lang w:eastAsia="sk-SK"/>
          </w:rPr>
          <w:t xml:space="preserve">) a </w:t>
        </w:r>
        <w:r w:rsidR="00122954">
          <w:rPr>
            <w:szCs w:val="24"/>
            <w:lang w:eastAsia="sk-SK"/>
          </w:rPr>
          <w:t>j</w:t>
        </w:r>
        <w:r w:rsidRPr="00F857C4">
          <w:rPr>
            <w:szCs w:val="24"/>
            <w:lang w:eastAsia="sk-SK"/>
          </w:rPr>
          <w:t>)</w:t>
        </w:r>
      </w:hyperlink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Da</w:t>
      </w:r>
      <w:proofErr w:type="spellEnd"/>
      <w:r w:rsidRPr="00F857C4">
        <w:rPr>
          <w:szCs w:val="24"/>
          <w:lang w:eastAsia="sk-SK"/>
        </w:rPr>
        <w:t xml:space="preserve"> – </w:t>
      </w:r>
      <w:r w:rsidRPr="001053D4">
        <w:rPr>
          <w:szCs w:val="24"/>
          <w:lang w:eastAsia="sk-SK"/>
        </w:rPr>
        <w:t>oslobodenie od dane z pozemkov, ktoré sú predmetom náhrady za obmedzenie bežného obhospodarovania, o ktorú bol žiadateľ oslobodený</w:t>
      </w:r>
      <w:r w:rsidRPr="00F857C4">
        <w:rPr>
          <w:szCs w:val="24"/>
          <w:lang w:eastAsia="sk-SK"/>
        </w:rPr>
        <w:t>, za obdobie, na ktoré si uplatňuje náhradu ujmy,</w:t>
      </w:r>
      <w:r w:rsidR="00E539AA">
        <w:rPr>
          <w:szCs w:val="24"/>
          <w:lang w:eastAsia="sk-SK"/>
        </w:rPr>
        <w:t xml:space="preserve">  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K</w:t>
      </w:r>
      <w:r w:rsidRPr="00F857C4">
        <w:rPr>
          <w:szCs w:val="24"/>
          <w:vertAlign w:val="subscript"/>
          <w:lang w:eastAsia="sk-SK"/>
        </w:rPr>
        <w:t>nzs</w:t>
      </w:r>
      <w:proofErr w:type="spellEnd"/>
      <w:r w:rsidRPr="00F857C4">
        <w:rPr>
          <w:szCs w:val="24"/>
          <w:lang w:eastAsia="sk-SK"/>
        </w:rPr>
        <w:t xml:space="preserve"> – výška </w:t>
      </w:r>
      <w:r w:rsidR="00EB31B4">
        <w:rPr>
          <w:szCs w:val="24"/>
          <w:lang w:eastAsia="sk-SK"/>
        </w:rPr>
        <w:t>nájomného</w:t>
      </w:r>
      <w:r w:rsidR="00EB31B4" w:rsidRPr="00F857C4">
        <w:rPr>
          <w:szCs w:val="24"/>
          <w:lang w:eastAsia="sk-SK"/>
        </w:rPr>
        <w:t xml:space="preserve"> </w:t>
      </w:r>
      <w:r w:rsidRPr="00F857C4">
        <w:rPr>
          <w:szCs w:val="24"/>
          <w:lang w:eastAsia="sk-SK"/>
        </w:rPr>
        <w:t>alebo odplaty za zmluvnú starostlivosť</w:t>
      </w:r>
      <w:r>
        <w:rPr>
          <w:szCs w:val="24"/>
          <w:lang w:eastAsia="sk-SK"/>
        </w:rPr>
        <w:t xml:space="preserve"> (§ 61b a 61d zákona)</w:t>
      </w:r>
      <w:r w:rsidRPr="00F857C4">
        <w:rPr>
          <w:szCs w:val="24"/>
          <w:lang w:eastAsia="sk-SK"/>
        </w:rPr>
        <w:t>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Z – náklady na vyhotovenie znaleckého posudku.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ind w:left="5664" w:firstLine="96"/>
        <w:rPr>
          <w:szCs w:val="24"/>
        </w:rPr>
      </w:pPr>
      <w:r w:rsidRPr="00F857C4">
        <w:rPr>
          <w:szCs w:val="24"/>
        </w:rPr>
        <w:t>Príloha č. 3</w:t>
      </w:r>
    </w:p>
    <w:p w:rsidR="00A869A5" w:rsidRPr="00F857C4" w:rsidRDefault="00A869A5" w:rsidP="00A869A5">
      <w:pPr>
        <w:ind w:left="5664" w:right="-468" w:firstLine="96"/>
        <w:rPr>
          <w:szCs w:val="24"/>
        </w:rPr>
      </w:pPr>
      <w:r w:rsidRPr="00F857C4">
        <w:rPr>
          <w:szCs w:val="24"/>
        </w:rPr>
        <w:t>k nariadeniu vlády č. ....../2013 Z.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SPÔSOB VÝPOČTU FINANČNEJ NÁHRADY NA INOM POZEMKU</w:t>
      </w:r>
    </w:p>
    <w:p w:rsidR="00A869A5" w:rsidRPr="00F857C4" w:rsidRDefault="00A869A5" w:rsidP="00A869A5">
      <w:pPr>
        <w:jc w:val="center"/>
        <w:rPr>
          <w:b/>
          <w:szCs w:val="24"/>
          <w:lang w:eastAsia="sk-SK"/>
        </w:rPr>
      </w:pPr>
    </w:p>
    <w:p w:rsidR="00A869A5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A. Spôsob výpočtu náhrady za zvýšenie nákladov na obhospodarovanie pozemku (U</w:t>
      </w:r>
      <w:r w:rsidRPr="00F857C4">
        <w:rPr>
          <w:b/>
          <w:szCs w:val="24"/>
          <w:vertAlign w:val="subscript"/>
          <w:lang w:eastAsia="sk-SK"/>
        </w:rPr>
        <w:t>1</w:t>
      </w:r>
      <w:r w:rsidRPr="00F857C4">
        <w:rPr>
          <w:b/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1</w:t>
      </w:r>
      <w:r w:rsidRPr="00F857C4">
        <w:rPr>
          <w:szCs w:val="24"/>
          <w:lang w:eastAsia="sk-SK"/>
        </w:rPr>
        <w:t xml:space="preserve"> = </w:t>
      </w:r>
      <w:proofErr w:type="spellStart"/>
      <w:r w:rsidRPr="00F857C4">
        <w:rPr>
          <w:szCs w:val="24"/>
          <w:lang w:eastAsia="sk-SK"/>
        </w:rPr>
        <w:t>Uzv</w:t>
      </w:r>
      <w:proofErr w:type="spellEnd"/>
      <w:r w:rsidRPr="00F857C4">
        <w:rPr>
          <w:szCs w:val="24"/>
          <w:lang w:eastAsia="sk-SK"/>
        </w:rPr>
        <w:t xml:space="preserve"> – </w:t>
      </w:r>
      <w:proofErr w:type="spellStart"/>
      <w:r w:rsidRPr="00F857C4">
        <w:rPr>
          <w:szCs w:val="24"/>
          <w:lang w:eastAsia="sk-SK"/>
        </w:rPr>
        <w:t>Ubob</w:t>
      </w:r>
      <w:proofErr w:type="spellEnd"/>
      <w:r w:rsidRPr="00F857C4">
        <w:rPr>
          <w:szCs w:val="24"/>
          <w:lang w:eastAsia="sk-SK"/>
        </w:rPr>
        <w:t xml:space="preserve"> +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B. Spôsob výpočtu náhrady za zníženie alebo stratu produkcie (U</w:t>
      </w:r>
      <w:r w:rsidRPr="00F857C4">
        <w:rPr>
          <w:b/>
          <w:szCs w:val="24"/>
          <w:vertAlign w:val="subscript"/>
          <w:lang w:eastAsia="sk-SK"/>
        </w:rPr>
        <w:t>2</w:t>
      </w:r>
      <w:r w:rsidRPr="00F857C4">
        <w:rPr>
          <w:b/>
          <w:szCs w:val="24"/>
          <w:lang w:eastAsia="sk-SK"/>
        </w:rPr>
        <w:t>)</w:t>
      </w: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</w:p>
    <w:p w:rsidR="00A869A5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U</w:t>
      </w:r>
      <w:r w:rsidRPr="00F857C4">
        <w:rPr>
          <w:szCs w:val="24"/>
          <w:vertAlign w:val="subscript"/>
          <w:lang w:eastAsia="sk-SK"/>
        </w:rPr>
        <w:t>2</w:t>
      </w:r>
      <w:r w:rsidRPr="00F857C4">
        <w:rPr>
          <w:szCs w:val="24"/>
          <w:lang w:eastAsia="sk-SK"/>
        </w:rPr>
        <w:t xml:space="preserve"> = </w:t>
      </w:r>
      <w:proofErr w:type="spellStart"/>
      <w:r w:rsidRPr="00F857C4">
        <w:rPr>
          <w:szCs w:val="24"/>
          <w:lang w:eastAsia="sk-SK"/>
        </w:rPr>
        <w:t>Upbob</w:t>
      </w:r>
      <w:proofErr w:type="spellEnd"/>
      <w:r w:rsidRPr="00F857C4">
        <w:rPr>
          <w:szCs w:val="24"/>
          <w:lang w:eastAsia="sk-SK"/>
        </w:rPr>
        <w:t xml:space="preserve"> – </w:t>
      </w:r>
      <w:proofErr w:type="spellStart"/>
      <w:r w:rsidRPr="00F857C4">
        <w:rPr>
          <w:szCs w:val="24"/>
          <w:lang w:eastAsia="sk-SK"/>
        </w:rPr>
        <w:t>Upobob</w:t>
      </w:r>
      <w:proofErr w:type="spellEnd"/>
      <w:r w:rsidRPr="00F857C4">
        <w:rPr>
          <w:szCs w:val="24"/>
          <w:lang w:eastAsia="sk-SK"/>
        </w:rPr>
        <w:t xml:space="preserve"> + Z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Význam premenných (symbolov) vo vzorcoch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Uzv</w:t>
      </w:r>
      <w:proofErr w:type="spellEnd"/>
      <w:r w:rsidRPr="00F857C4">
        <w:rPr>
          <w:szCs w:val="24"/>
          <w:lang w:eastAsia="sk-SK"/>
        </w:rPr>
        <w:t xml:space="preserve"> – skutočne odôvodnené náklady na obhospodarovanie pozemku,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Ubob</w:t>
      </w:r>
      <w:proofErr w:type="spellEnd"/>
      <w:r w:rsidRPr="00F857C4">
        <w:rPr>
          <w:szCs w:val="24"/>
          <w:lang w:eastAsia="sk-SK"/>
        </w:rPr>
        <w:t xml:space="preserve"> – náklady na obhospodarovanie pozemku pri bežnom obhospodarovaní,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t>Upbob</w:t>
      </w:r>
      <w:proofErr w:type="spellEnd"/>
      <w:r w:rsidRPr="00F857C4">
        <w:rPr>
          <w:szCs w:val="24"/>
          <w:lang w:eastAsia="sk-SK"/>
        </w:rPr>
        <w:t xml:space="preserve"> – finančne vyjadrená produkcia dosiahnutá pri bežnom obhospodarovaní,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proofErr w:type="spellStart"/>
      <w:r w:rsidRPr="00F857C4">
        <w:rPr>
          <w:szCs w:val="24"/>
          <w:lang w:eastAsia="sk-SK"/>
        </w:rPr>
        <w:lastRenderedPageBreak/>
        <w:t>Upobob</w:t>
      </w:r>
      <w:proofErr w:type="spellEnd"/>
      <w:r w:rsidRPr="00F857C4">
        <w:rPr>
          <w:szCs w:val="24"/>
          <w:lang w:eastAsia="sk-SK"/>
        </w:rPr>
        <w:t xml:space="preserve"> – finančne vyjadrená produkcia dosiahnutá pri obmedzení bežného obhospodarovania,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  <w:r w:rsidRPr="00F857C4">
        <w:rPr>
          <w:szCs w:val="24"/>
          <w:lang w:eastAsia="sk-SK"/>
        </w:rPr>
        <w:t>Z – náklady na</w:t>
      </w:r>
      <w:r>
        <w:rPr>
          <w:szCs w:val="24"/>
          <w:lang w:eastAsia="sk-SK"/>
        </w:rPr>
        <w:t xml:space="preserve"> vyhotovenie znaleckého posudku.</w:t>
      </w:r>
    </w:p>
    <w:p w:rsidR="00A869A5" w:rsidRPr="00F857C4" w:rsidRDefault="00A869A5" w:rsidP="00A869A5">
      <w:pPr>
        <w:jc w:val="both"/>
        <w:rPr>
          <w:szCs w:val="24"/>
          <w:lang w:eastAsia="sk-SK"/>
        </w:rPr>
      </w:pPr>
    </w:p>
    <w:p w:rsidR="00A869A5" w:rsidRPr="00F857C4" w:rsidRDefault="00A869A5" w:rsidP="00A869A5">
      <w:pPr>
        <w:rPr>
          <w:b/>
          <w:szCs w:val="24"/>
          <w:highlight w:val="yellow"/>
        </w:rPr>
      </w:pPr>
    </w:p>
    <w:p w:rsidR="00A869A5" w:rsidRPr="00F857C4" w:rsidRDefault="00A869A5" w:rsidP="00A869A5">
      <w:pPr>
        <w:ind w:left="5664" w:firstLine="96"/>
        <w:rPr>
          <w:szCs w:val="24"/>
        </w:rPr>
      </w:pPr>
      <w:r w:rsidRPr="00F857C4">
        <w:rPr>
          <w:szCs w:val="24"/>
        </w:rPr>
        <w:t>Príloha č. 4</w:t>
      </w:r>
    </w:p>
    <w:p w:rsidR="00A869A5" w:rsidRPr="00F857C4" w:rsidRDefault="00A869A5" w:rsidP="00A869A5">
      <w:pPr>
        <w:ind w:left="5664" w:right="-468" w:firstLine="96"/>
        <w:rPr>
          <w:szCs w:val="24"/>
        </w:rPr>
      </w:pPr>
      <w:r w:rsidRPr="00F857C4">
        <w:rPr>
          <w:szCs w:val="24"/>
        </w:rPr>
        <w:t>k nariadeniu vlády č. ....../2013 Z. z</w:t>
      </w:r>
    </w:p>
    <w:p w:rsidR="00A869A5" w:rsidRPr="00F857C4" w:rsidRDefault="00A869A5" w:rsidP="00A869A5">
      <w:pPr>
        <w:jc w:val="both"/>
        <w:rPr>
          <w:szCs w:val="24"/>
          <w:highlight w:val="yellow"/>
          <w:lang w:eastAsia="sk-SK"/>
        </w:rPr>
      </w:pPr>
    </w:p>
    <w:p w:rsidR="00A869A5" w:rsidRDefault="00A869A5" w:rsidP="00A869A5">
      <w:pPr>
        <w:jc w:val="center"/>
        <w:rPr>
          <w:b/>
          <w:caps/>
          <w:szCs w:val="24"/>
        </w:rPr>
      </w:pPr>
      <w:r w:rsidRPr="00F857C4">
        <w:rPr>
          <w:b/>
          <w:caps/>
          <w:szCs w:val="24"/>
          <w:lang w:eastAsia="sk-SK"/>
        </w:rPr>
        <w:t>Spôsob výpočtu</w:t>
      </w:r>
      <w:r w:rsidRPr="00F857C4">
        <w:rPr>
          <w:b/>
          <w:caps/>
          <w:szCs w:val="24"/>
        </w:rPr>
        <w:t xml:space="preserve"> maximálnej výšky </w:t>
      </w:r>
      <w:r w:rsidR="00EB31B4" w:rsidRPr="00EB31B4">
        <w:rPr>
          <w:caps/>
          <w:szCs w:val="24"/>
          <w:lang w:eastAsia="sk-SK"/>
        </w:rPr>
        <w:t>nájomného</w:t>
      </w:r>
      <w:r w:rsidR="00EB31B4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a odplaty za zmluvnú starostlivosť na lesnom pozemku</w:t>
      </w:r>
    </w:p>
    <w:p w:rsidR="00A869A5" w:rsidRPr="00F857C4" w:rsidRDefault="00A869A5" w:rsidP="00A869A5">
      <w:pPr>
        <w:jc w:val="center"/>
        <w:rPr>
          <w:b/>
          <w:caps/>
          <w:szCs w:val="24"/>
        </w:rPr>
      </w:pPr>
    </w:p>
    <w:p w:rsidR="00A869A5" w:rsidRPr="00F857C4" w:rsidRDefault="001053D4" w:rsidP="00A869A5">
      <w:pPr>
        <w:jc w:val="both"/>
        <w:rPr>
          <w:szCs w:val="24"/>
        </w:rPr>
      </w:pPr>
      <w:r>
        <w:rPr>
          <w:szCs w:val="24"/>
        </w:rPr>
        <w:t xml:space="preserve">A. </w:t>
      </w:r>
      <w:r w:rsidR="00A869A5" w:rsidRPr="00F857C4">
        <w:rPr>
          <w:szCs w:val="24"/>
        </w:rPr>
        <w:t xml:space="preserve">Výpočet maximálnej výšky </w:t>
      </w:r>
      <w:r w:rsidR="00EB31B4">
        <w:rPr>
          <w:szCs w:val="24"/>
          <w:lang w:eastAsia="sk-SK"/>
        </w:rPr>
        <w:t>nájomného</w:t>
      </w:r>
      <w:r w:rsidR="00EB31B4">
        <w:rPr>
          <w:szCs w:val="24"/>
        </w:rPr>
        <w:t xml:space="preserve"> </w:t>
      </w:r>
      <w:r w:rsidR="00A869A5">
        <w:rPr>
          <w:szCs w:val="24"/>
        </w:rPr>
        <w:t>na lesnom pozemku</w:t>
      </w:r>
      <w:r w:rsidR="00A869A5" w:rsidRPr="00F857C4">
        <w:rPr>
          <w:szCs w:val="24"/>
        </w:rPr>
        <w:t xml:space="preserve"> sa vykoná výpočtom podľa vzťahu</w:t>
      </w:r>
    </w:p>
    <w:p w:rsidR="00A869A5" w:rsidRPr="006848DB" w:rsidRDefault="00A869A5" w:rsidP="00A869A5">
      <w:pPr>
        <w:spacing w:line="100" w:lineRule="atLeast"/>
        <w:ind w:left="2832"/>
        <w:rPr>
          <w:szCs w:val="24"/>
          <w:vertAlign w:val="subscript"/>
        </w:rPr>
      </w:pPr>
      <w:r w:rsidRPr="006848DB">
        <w:rPr>
          <w:szCs w:val="24"/>
        </w:rPr>
        <w:t>D</w:t>
      </w:r>
      <w:r w:rsidRPr="006848DB">
        <w:rPr>
          <w:szCs w:val="24"/>
          <w:vertAlign w:val="subscript"/>
        </w:rPr>
        <w:t>NJ</w:t>
      </w:r>
    </w:p>
    <w:p w:rsidR="00A869A5" w:rsidRPr="006848DB" w:rsidRDefault="00A869A5" w:rsidP="00A869A5">
      <w:pPr>
        <w:spacing w:line="100" w:lineRule="atLeast"/>
        <w:ind w:firstLine="708"/>
        <w:rPr>
          <w:szCs w:val="24"/>
        </w:rPr>
      </w:pPr>
      <w:r w:rsidRPr="006848DB">
        <w:rPr>
          <w:szCs w:val="24"/>
        </w:rPr>
        <w:t>VNJ</w:t>
      </w:r>
      <w:r w:rsidRPr="006848DB">
        <w:rPr>
          <w:szCs w:val="24"/>
          <w:vertAlign w:val="subscript"/>
        </w:rPr>
        <w:t>MJ</w:t>
      </w:r>
      <w:r w:rsidRPr="006848DB">
        <w:rPr>
          <w:szCs w:val="24"/>
        </w:rPr>
        <w:t xml:space="preserve"> =  VNR</w:t>
      </w:r>
      <w:r w:rsidRPr="006848DB">
        <w:rPr>
          <w:szCs w:val="24"/>
          <w:vertAlign w:val="subscript"/>
        </w:rPr>
        <w:t>RDMJ</w:t>
      </w:r>
      <w:r w:rsidRPr="006848DB">
        <w:rPr>
          <w:szCs w:val="24"/>
        </w:rPr>
        <w:t xml:space="preserve"> . ------</w:t>
      </w:r>
    </w:p>
    <w:p w:rsidR="00055F25" w:rsidRDefault="00A869A5" w:rsidP="00A869A5">
      <w:pPr>
        <w:spacing w:line="100" w:lineRule="atLeast"/>
        <w:ind w:left="2832"/>
        <w:rPr>
          <w:szCs w:val="24"/>
        </w:rPr>
      </w:pPr>
      <w:r w:rsidRPr="006848DB">
        <w:rPr>
          <w:szCs w:val="24"/>
        </w:rPr>
        <w:t>RD</w:t>
      </w:r>
      <w:r w:rsidRPr="00F857C4">
        <w:rPr>
          <w:szCs w:val="24"/>
        </w:rPr>
        <w:t xml:space="preserve"> </w:t>
      </w:r>
    </w:p>
    <w:p w:rsidR="00055F25" w:rsidRDefault="00055F25" w:rsidP="00A869A5">
      <w:pPr>
        <w:spacing w:line="100" w:lineRule="atLeast"/>
        <w:ind w:left="2832"/>
        <w:rPr>
          <w:szCs w:val="24"/>
        </w:rPr>
      </w:pPr>
    </w:p>
    <w:p w:rsidR="00055F25" w:rsidRDefault="00055F25" w:rsidP="001053D4">
      <w:pPr>
        <w:spacing w:line="100" w:lineRule="atLeast"/>
        <w:rPr>
          <w:szCs w:val="24"/>
        </w:rPr>
      </w:pPr>
      <w:r>
        <w:rPr>
          <w:szCs w:val="24"/>
        </w:rPr>
        <w:t xml:space="preserve">B. </w:t>
      </w:r>
      <w:r w:rsidRPr="00F857C4">
        <w:rPr>
          <w:szCs w:val="24"/>
        </w:rPr>
        <w:t>Výpočet maximálnej výšky</w:t>
      </w:r>
      <w:r w:rsidR="00A869A5" w:rsidRPr="00F857C4">
        <w:rPr>
          <w:szCs w:val="24"/>
        </w:rPr>
        <w:t xml:space="preserve"> </w:t>
      </w:r>
      <w:r>
        <w:rPr>
          <w:szCs w:val="24"/>
        </w:rPr>
        <w:t>odplaty za zmluv</w:t>
      </w:r>
      <w:r w:rsidR="001053D4">
        <w:rPr>
          <w:szCs w:val="24"/>
        </w:rPr>
        <w:t>n</w:t>
      </w:r>
      <w:r>
        <w:rPr>
          <w:szCs w:val="24"/>
        </w:rPr>
        <w:t>ú starostlivosť</w:t>
      </w:r>
      <w:r w:rsidR="00A869A5" w:rsidRPr="00F857C4">
        <w:rPr>
          <w:szCs w:val="24"/>
        </w:rPr>
        <w:t xml:space="preserve"> </w:t>
      </w:r>
      <w:r>
        <w:rPr>
          <w:szCs w:val="24"/>
        </w:rPr>
        <w:t>na lesnom pozemku</w:t>
      </w:r>
      <w:r w:rsidRPr="00F857C4">
        <w:rPr>
          <w:szCs w:val="24"/>
        </w:rPr>
        <w:t xml:space="preserve"> sa vykoná výpočtom podľa vzťahu</w:t>
      </w:r>
      <w:r w:rsidR="00A869A5" w:rsidRPr="00F857C4">
        <w:rPr>
          <w:szCs w:val="24"/>
        </w:rPr>
        <w:t xml:space="preserve">    </w:t>
      </w:r>
    </w:p>
    <w:p w:rsidR="00055F25" w:rsidRDefault="00055F25" w:rsidP="001053D4">
      <w:pPr>
        <w:spacing w:line="100" w:lineRule="atLeast"/>
        <w:rPr>
          <w:szCs w:val="24"/>
        </w:rPr>
      </w:pPr>
    </w:p>
    <w:p w:rsidR="00A869A5" w:rsidRPr="00F857C4" w:rsidRDefault="00055F25" w:rsidP="001053D4">
      <w:pPr>
        <w:spacing w:line="100" w:lineRule="atLeast"/>
        <w:rPr>
          <w:szCs w:val="24"/>
        </w:rPr>
      </w:pPr>
      <w:r>
        <w:rPr>
          <w:szCs w:val="24"/>
        </w:rPr>
        <w:tab/>
        <w:t>VZS</w:t>
      </w:r>
      <w:r w:rsidRPr="00055F25">
        <w:rPr>
          <w:szCs w:val="24"/>
          <w:vertAlign w:val="subscript"/>
        </w:rPr>
        <w:t>M</w:t>
      </w:r>
      <w:r>
        <w:rPr>
          <w:szCs w:val="24"/>
          <w:vertAlign w:val="subscript"/>
        </w:rPr>
        <w:t xml:space="preserve">J </w:t>
      </w:r>
      <w:r w:rsidRPr="006848DB">
        <w:rPr>
          <w:szCs w:val="24"/>
        </w:rPr>
        <w:t xml:space="preserve">= </w:t>
      </w:r>
      <w:r w:rsidR="00A869A5" w:rsidRPr="00F857C4">
        <w:rPr>
          <w:szCs w:val="24"/>
        </w:rPr>
        <w:t xml:space="preserve"> </w:t>
      </w:r>
      <w:r w:rsidRPr="006848DB">
        <w:rPr>
          <w:szCs w:val="24"/>
        </w:rPr>
        <w:t>VNR</w:t>
      </w:r>
      <w:r w:rsidRPr="006848DB">
        <w:rPr>
          <w:szCs w:val="24"/>
          <w:vertAlign w:val="subscript"/>
        </w:rPr>
        <w:t>RDMJ</w:t>
      </w:r>
      <w:r w:rsidR="00A869A5" w:rsidRPr="00F857C4">
        <w:rPr>
          <w:szCs w:val="24"/>
        </w:rPr>
        <w:t xml:space="preserve">         </w:t>
      </w:r>
    </w:p>
    <w:p w:rsidR="00A869A5" w:rsidRPr="00F857C4" w:rsidRDefault="00A869A5" w:rsidP="00A869A5">
      <w:pPr>
        <w:spacing w:line="100" w:lineRule="atLeast"/>
        <w:ind w:left="2832"/>
        <w:rPr>
          <w:szCs w:val="24"/>
        </w:rPr>
      </w:pPr>
      <w:r w:rsidRPr="00F857C4">
        <w:rPr>
          <w:szCs w:val="24"/>
        </w:rPr>
        <w:t xml:space="preserve">                </w:t>
      </w:r>
    </w:p>
    <w:p w:rsidR="00A869A5" w:rsidRPr="00EE333B" w:rsidRDefault="00A869A5" w:rsidP="00A869A5">
      <w:pPr>
        <w:jc w:val="both"/>
        <w:rPr>
          <w:b/>
          <w:szCs w:val="24"/>
          <w:lang w:eastAsia="sk-SK"/>
        </w:rPr>
      </w:pPr>
      <w:r w:rsidRPr="00F857C4">
        <w:rPr>
          <w:b/>
          <w:szCs w:val="24"/>
          <w:lang w:eastAsia="sk-SK"/>
        </w:rPr>
        <w:t>Význam p</w:t>
      </w:r>
      <w:r>
        <w:rPr>
          <w:b/>
          <w:szCs w:val="24"/>
          <w:lang w:eastAsia="sk-SK"/>
        </w:rPr>
        <w:t>remenných (symbolov) vo vzorci</w:t>
      </w:r>
    </w:p>
    <w:p w:rsidR="00A869A5" w:rsidRDefault="00A869A5" w:rsidP="00A869A5">
      <w:pPr>
        <w:ind w:left="1410" w:hanging="1410"/>
        <w:jc w:val="both"/>
        <w:rPr>
          <w:szCs w:val="24"/>
        </w:rPr>
      </w:pPr>
      <w:r w:rsidRPr="00F857C4">
        <w:rPr>
          <w:szCs w:val="24"/>
        </w:rPr>
        <w:t>VNJ</w:t>
      </w:r>
      <w:r w:rsidRPr="00F857C4">
        <w:rPr>
          <w:szCs w:val="24"/>
          <w:vertAlign w:val="subscript"/>
        </w:rPr>
        <w:t>MJ</w:t>
      </w:r>
      <w:r w:rsidRPr="00F857C4">
        <w:rPr>
          <w:szCs w:val="24"/>
        </w:rPr>
        <w:t xml:space="preserve"> </w:t>
      </w:r>
      <w:r w:rsidRPr="00F857C4">
        <w:rPr>
          <w:szCs w:val="24"/>
        </w:rPr>
        <w:tab/>
      </w:r>
      <w:r w:rsidRPr="00F857C4">
        <w:rPr>
          <w:szCs w:val="24"/>
        </w:rPr>
        <w:tab/>
        <w:t xml:space="preserve">- výška </w:t>
      </w:r>
      <w:r w:rsidR="00EB31B4">
        <w:rPr>
          <w:szCs w:val="24"/>
          <w:lang w:eastAsia="sk-SK"/>
        </w:rPr>
        <w:t>nájomného</w:t>
      </w:r>
      <w:r w:rsidR="00EB31B4">
        <w:rPr>
          <w:szCs w:val="24"/>
        </w:rPr>
        <w:t xml:space="preserve"> </w:t>
      </w:r>
      <w:r w:rsidRPr="00F857C4">
        <w:rPr>
          <w:szCs w:val="24"/>
        </w:rPr>
        <w:t>na mernú jednotku (</w:t>
      </w:r>
      <w:r w:rsidR="00A77F44" w:rsidRPr="00A77F44">
        <w:rPr>
          <w:rFonts w:cs="Calibri"/>
          <w:sz w:val="20"/>
        </w:rPr>
        <w:t xml:space="preserve"> </w:t>
      </w:r>
      <w:r w:rsidR="00A77F44" w:rsidRPr="00A77F44">
        <w:rPr>
          <w:rFonts w:cs="Calibri"/>
          <w:szCs w:val="24"/>
        </w:rPr>
        <w:t>v eurách/m</w:t>
      </w:r>
      <w:r w:rsidR="00A77F44" w:rsidRPr="00A77F44">
        <w:rPr>
          <w:rFonts w:cs="Calibri"/>
          <w:szCs w:val="24"/>
          <w:vertAlign w:val="superscript"/>
        </w:rPr>
        <w:t>2</w:t>
      </w:r>
      <w:r w:rsidRPr="00F857C4">
        <w:rPr>
          <w:szCs w:val="24"/>
        </w:rPr>
        <w:t>),</w:t>
      </w:r>
    </w:p>
    <w:p w:rsidR="00055F25" w:rsidRPr="00F857C4" w:rsidRDefault="00013951" w:rsidP="00013951">
      <w:pPr>
        <w:ind w:left="1410" w:hanging="1410"/>
        <w:jc w:val="both"/>
        <w:rPr>
          <w:szCs w:val="24"/>
        </w:rPr>
      </w:pPr>
      <w:r>
        <w:rPr>
          <w:szCs w:val="24"/>
        </w:rPr>
        <w:t>VZS</w:t>
      </w:r>
      <w:r w:rsidRPr="00055F25">
        <w:rPr>
          <w:szCs w:val="24"/>
          <w:vertAlign w:val="subscript"/>
        </w:rPr>
        <w:t>M</w:t>
      </w:r>
      <w:r>
        <w:rPr>
          <w:szCs w:val="24"/>
          <w:vertAlign w:val="subscript"/>
        </w:rPr>
        <w:t>J</w:t>
      </w:r>
      <w:r w:rsidRPr="00F857C4">
        <w:rPr>
          <w:szCs w:val="24"/>
        </w:rPr>
        <w:tab/>
        <w:t xml:space="preserve">- výška </w:t>
      </w:r>
      <w:r>
        <w:rPr>
          <w:szCs w:val="24"/>
          <w:lang w:eastAsia="sk-SK"/>
        </w:rPr>
        <w:t>odplaty za zmluv</w:t>
      </w:r>
      <w:r w:rsidR="00A20F68">
        <w:rPr>
          <w:szCs w:val="24"/>
          <w:lang w:eastAsia="sk-SK"/>
        </w:rPr>
        <w:t>n</w:t>
      </w:r>
      <w:r>
        <w:rPr>
          <w:szCs w:val="24"/>
          <w:lang w:eastAsia="sk-SK"/>
        </w:rPr>
        <w:t>ú starostlivosť</w:t>
      </w:r>
      <w:r>
        <w:rPr>
          <w:szCs w:val="24"/>
        </w:rPr>
        <w:t xml:space="preserve"> </w:t>
      </w:r>
      <w:r w:rsidRPr="00F857C4">
        <w:rPr>
          <w:szCs w:val="24"/>
        </w:rPr>
        <w:t>na mernú jednotku (</w:t>
      </w:r>
      <w:r w:rsidRPr="00A77F44">
        <w:rPr>
          <w:rFonts w:cs="Calibri"/>
          <w:sz w:val="20"/>
        </w:rPr>
        <w:t xml:space="preserve"> </w:t>
      </w:r>
      <w:r w:rsidRPr="00A77F44">
        <w:rPr>
          <w:rFonts w:cs="Calibri"/>
          <w:szCs w:val="24"/>
        </w:rPr>
        <w:t>v eurách/m</w:t>
      </w:r>
      <w:r w:rsidRPr="00A77F44">
        <w:rPr>
          <w:rFonts w:cs="Calibri"/>
          <w:szCs w:val="24"/>
          <w:vertAlign w:val="superscript"/>
        </w:rPr>
        <w:t>2</w:t>
      </w:r>
      <w:r w:rsidRPr="00F857C4">
        <w:rPr>
          <w:szCs w:val="24"/>
        </w:rPr>
        <w:t>),</w:t>
      </w:r>
    </w:p>
    <w:p w:rsidR="00A869A5" w:rsidRPr="00F857C4" w:rsidRDefault="00A869A5" w:rsidP="00A869A5">
      <w:pPr>
        <w:ind w:left="1410" w:hanging="1410"/>
        <w:jc w:val="both"/>
        <w:rPr>
          <w:szCs w:val="24"/>
        </w:rPr>
      </w:pPr>
      <w:r w:rsidRPr="00F857C4">
        <w:rPr>
          <w:szCs w:val="24"/>
        </w:rPr>
        <w:t>VNR</w:t>
      </w:r>
      <w:r w:rsidRPr="00F857C4">
        <w:rPr>
          <w:szCs w:val="24"/>
          <w:vertAlign w:val="subscript"/>
        </w:rPr>
        <w:t>RDMJ</w:t>
      </w:r>
      <w:r w:rsidRPr="00F857C4">
        <w:rPr>
          <w:szCs w:val="24"/>
        </w:rPr>
        <w:tab/>
        <w:t xml:space="preserve">- </w:t>
      </w:r>
      <w:r w:rsidR="006A3E77">
        <w:rPr>
          <w:szCs w:val="24"/>
        </w:rPr>
        <w:t xml:space="preserve">predpokladaná </w:t>
      </w:r>
      <w:r w:rsidRPr="00F857C4">
        <w:rPr>
          <w:szCs w:val="24"/>
        </w:rPr>
        <w:t>výška finančnej náhrady pre</w:t>
      </w:r>
      <w:r w:rsidRPr="00F857C4">
        <w:rPr>
          <w:bCs/>
          <w:szCs w:val="24"/>
        </w:rPr>
        <w:t xml:space="preserve"> </w:t>
      </w:r>
      <w:r w:rsidRPr="00F857C4">
        <w:rPr>
          <w:szCs w:val="24"/>
        </w:rPr>
        <w:t>hospodársky súbor lesných typov na mernú jednotku a rubnú dobu pre hospodársky súbor lesných typov určená podľa vzorcov U</w:t>
      </w:r>
      <w:r w:rsidRPr="00F857C4">
        <w:rPr>
          <w:szCs w:val="24"/>
          <w:vertAlign w:val="subscript"/>
        </w:rPr>
        <w:t>1</w:t>
      </w:r>
      <w:r w:rsidR="00CB7EEB" w:rsidRPr="007D4AAF">
        <w:rPr>
          <w:szCs w:val="24"/>
        </w:rPr>
        <w:t>,</w:t>
      </w:r>
      <w:r w:rsidR="00CB7EEB">
        <w:rPr>
          <w:szCs w:val="24"/>
          <w:vertAlign w:val="subscript"/>
        </w:rPr>
        <w:t xml:space="preserve"> </w:t>
      </w:r>
      <w:r w:rsidR="00CB7EEB">
        <w:rPr>
          <w:szCs w:val="24"/>
        </w:rPr>
        <w:t>U</w:t>
      </w:r>
      <w:r w:rsidR="00CB7EEB">
        <w:rPr>
          <w:szCs w:val="24"/>
          <w:vertAlign w:val="subscript"/>
        </w:rPr>
        <w:t>2</w:t>
      </w:r>
      <w:r w:rsidR="00CB7EEB" w:rsidRPr="007D4AAF">
        <w:rPr>
          <w:szCs w:val="24"/>
        </w:rPr>
        <w:t>,</w:t>
      </w:r>
      <w:r w:rsidR="00CB7EEB">
        <w:rPr>
          <w:szCs w:val="24"/>
          <w:vertAlign w:val="subscript"/>
        </w:rPr>
        <w:t xml:space="preserve"> </w:t>
      </w:r>
      <w:r w:rsidR="00CB7EEB">
        <w:rPr>
          <w:szCs w:val="24"/>
        </w:rPr>
        <w:t>U</w:t>
      </w:r>
      <w:r w:rsidR="00CB7EEB">
        <w:rPr>
          <w:szCs w:val="24"/>
          <w:vertAlign w:val="subscript"/>
        </w:rPr>
        <w:t>3</w:t>
      </w:r>
      <w:r w:rsidR="007D4AAF">
        <w:rPr>
          <w:szCs w:val="24"/>
          <w:vertAlign w:val="subscript"/>
        </w:rPr>
        <w:t>,</w:t>
      </w:r>
      <w:r w:rsidR="00CB7EEB">
        <w:rPr>
          <w:szCs w:val="24"/>
          <w:vertAlign w:val="subscript"/>
        </w:rPr>
        <w:t>1</w:t>
      </w:r>
      <w:r w:rsidR="006A3E77" w:rsidRPr="007D4AAF">
        <w:rPr>
          <w:szCs w:val="24"/>
        </w:rPr>
        <w:t>,</w:t>
      </w:r>
      <w:r w:rsidR="006A3E77">
        <w:rPr>
          <w:szCs w:val="24"/>
          <w:vertAlign w:val="subscript"/>
        </w:rPr>
        <w:t xml:space="preserve"> </w:t>
      </w:r>
      <w:r w:rsidR="006A3E77">
        <w:rPr>
          <w:szCs w:val="24"/>
        </w:rPr>
        <w:t>U</w:t>
      </w:r>
      <w:r w:rsidR="006A3E77">
        <w:rPr>
          <w:szCs w:val="24"/>
          <w:vertAlign w:val="subscript"/>
        </w:rPr>
        <w:t>3</w:t>
      </w:r>
      <w:r w:rsidR="007D4AAF">
        <w:rPr>
          <w:szCs w:val="24"/>
          <w:vertAlign w:val="subscript"/>
        </w:rPr>
        <w:t>,</w:t>
      </w:r>
      <w:r w:rsidR="006A3E77">
        <w:rPr>
          <w:szCs w:val="24"/>
          <w:vertAlign w:val="subscript"/>
        </w:rPr>
        <w:t xml:space="preserve">2 </w:t>
      </w:r>
      <w:r w:rsidR="006A3E77">
        <w:rPr>
          <w:szCs w:val="24"/>
        </w:rPr>
        <w:t xml:space="preserve">alebo ich kombinácie </w:t>
      </w:r>
    </w:p>
    <w:p w:rsidR="00A869A5" w:rsidRPr="00F857C4" w:rsidRDefault="00A869A5" w:rsidP="00A869A5">
      <w:pPr>
        <w:rPr>
          <w:szCs w:val="24"/>
        </w:rPr>
      </w:pPr>
      <w:r w:rsidRPr="00F857C4">
        <w:rPr>
          <w:szCs w:val="24"/>
        </w:rPr>
        <w:t>D</w:t>
      </w:r>
      <w:r w:rsidRPr="00F857C4">
        <w:rPr>
          <w:szCs w:val="24"/>
          <w:vertAlign w:val="subscript"/>
        </w:rPr>
        <w:t xml:space="preserve">NJ </w:t>
      </w:r>
      <w:r w:rsidRPr="00F857C4">
        <w:rPr>
          <w:szCs w:val="24"/>
        </w:rPr>
        <w:tab/>
      </w:r>
      <w:r w:rsidRPr="00F857C4">
        <w:rPr>
          <w:szCs w:val="24"/>
        </w:rPr>
        <w:tab/>
        <w:t>- obdobie trvania nájmu (rok),</w:t>
      </w:r>
    </w:p>
    <w:p w:rsidR="00A869A5" w:rsidRPr="00F857C4" w:rsidRDefault="00A869A5" w:rsidP="00A869A5">
      <w:pPr>
        <w:ind w:left="1410" w:hanging="1410"/>
        <w:jc w:val="both"/>
        <w:rPr>
          <w:szCs w:val="24"/>
        </w:rPr>
      </w:pPr>
      <w:r w:rsidRPr="00F857C4">
        <w:rPr>
          <w:szCs w:val="24"/>
        </w:rPr>
        <w:t>RD</w:t>
      </w:r>
      <w:r w:rsidRPr="00F857C4">
        <w:rPr>
          <w:szCs w:val="24"/>
        </w:rPr>
        <w:tab/>
      </w:r>
      <w:r w:rsidRPr="00F857C4">
        <w:rPr>
          <w:szCs w:val="24"/>
        </w:rPr>
        <w:tab/>
        <w:t>- rubná doba pre</w:t>
      </w:r>
      <w:r w:rsidRPr="00F857C4">
        <w:rPr>
          <w:bCs/>
          <w:szCs w:val="24"/>
        </w:rPr>
        <w:t xml:space="preserve"> </w:t>
      </w:r>
      <w:r>
        <w:rPr>
          <w:szCs w:val="24"/>
        </w:rPr>
        <w:t>hospodársky súbor lesných typov.</w:t>
      </w:r>
      <w:r w:rsidRPr="00F857C4">
        <w:rPr>
          <w:szCs w:val="24"/>
        </w:rPr>
        <w:t xml:space="preserve"> </w:t>
      </w:r>
      <w:r w:rsidRPr="00F857C4">
        <w:rPr>
          <w:rStyle w:val="Odkaznapoznmkupodiarou"/>
          <w:szCs w:val="24"/>
        </w:rPr>
        <w:footnoteReference w:id="14"/>
      </w:r>
      <w:r w:rsidRPr="00F857C4">
        <w:rPr>
          <w:szCs w:val="24"/>
        </w:rPr>
        <w:t>)</w:t>
      </w:r>
    </w:p>
    <w:p w:rsidR="00A869A5" w:rsidRPr="00F857C4" w:rsidRDefault="00A869A5" w:rsidP="00A869A5">
      <w:pPr>
        <w:ind w:left="1410" w:hanging="1410"/>
        <w:jc w:val="both"/>
        <w:rPr>
          <w:szCs w:val="24"/>
        </w:rPr>
      </w:pPr>
    </w:p>
    <w:p w:rsidR="00A869A5" w:rsidRPr="00F857C4" w:rsidRDefault="00A869A5" w:rsidP="00A869A5">
      <w:pPr>
        <w:pStyle w:val="Zkladntext"/>
        <w:rPr>
          <w:color w:val="auto"/>
        </w:rPr>
      </w:pPr>
    </w:p>
    <w:p w:rsidR="00025A71" w:rsidRDefault="00025A71" w:rsidP="00025A71"/>
    <w:sectPr w:rsidR="00025A7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9C" w:rsidRDefault="004A0E9C" w:rsidP="00A869A5">
      <w:r>
        <w:separator/>
      </w:r>
    </w:p>
  </w:endnote>
  <w:endnote w:type="continuationSeparator" w:id="0">
    <w:p w:rsidR="004A0E9C" w:rsidRDefault="004A0E9C" w:rsidP="00A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32" w:rsidRDefault="000A3254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1162FF">
      <w:rPr>
        <w:noProof/>
      </w:rPr>
      <w:t>10</w:t>
    </w:r>
    <w:r>
      <w:fldChar w:fldCharType="end"/>
    </w:r>
  </w:p>
  <w:p w:rsidR="005F2932" w:rsidRDefault="004A0E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9C" w:rsidRDefault="004A0E9C" w:rsidP="00A869A5">
      <w:r>
        <w:separator/>
      </w:r>
    </w:p>
  </w:footnote>
  <w:footnote w:type="continuationSeparator" w:id="0">
    <w:p w:rsidR="004A0E9C" w:rsidRDefault="004A0E9C" w:rsidP="00A869A5">
      <w:r>
        <w:continuationSeparator/>
      </w:r>
    </w:p>
  </w:footnote>
  <w:footnote w:id="1">
    <w:p w:rsidR="00A869A5" w:rsidRDefault="00A869A5" w:rsidP="00A869A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32133B">
        <w:t xml:space="preserve">Zákon č. 404/2011 </w:t>
      </w:r>
      <w:proofErr w:type="spellStart"/>
      <w:r w:rsidRPr="0032133B">
        <w:t>Z.z</w:t>
      </w:r>
      <w:proofErr w:type="spellEnd"/>
      <w:r w:rsidRPr="0032133B">
        <w:t xml:space="preserve">. o pobyte cudzincov a o zmene a doplnení niektorých zákonov v znení zákona </w:t>
      </w:r>
      <w:r>
        <w:t xml:space="preserve">            </w:t>
      </w:r>
      <w:r w:rsidRPr="0032133B">
        <w:t xml:space="preserve">č. 75/2013 </w:t>
      </w:r>
      <w:proofErr w:type="spellStart"/>
      <w:r w:rsidRPr="0032133B">
        <w:t>Z.z</w:t>
      </w:r>
      <w:proofErr w:type="spellEnd"/>
      <w:r w:rsidRPr="0032133B">
        <w:t>.</w:t>
      </w:r>
    </w:p>
  </w:footnote>
  <w:footnote w:id="2">
    <w:p w:rsidR="00B7498C" w:rsidRDefault="00B7498C" w:rsidP="00B7498C">
      <w:pPr>
        <w:pStyle w:val="Textpoznmkypodiarou"/>
      </w:pPr>
      <w:r>
        <w:rPr>
          <w:rStyle w:val="Odkaznapoznmkupodiarou"/>
        </w:rPr>
        <w:footnoteRef/>
      </w:r>
      <w:r>
        <w:t xml:space="preserve"> ) § </w:t>
      </w:r>
      <w:r w:rsidR="00C330F6">
        <w:t xml:space="preserve">16 ods. 1 a 2 </w:t>
      </w:r>
      <w:r>
        <w:t xml:space="preserve"> zákona č. 97/2013 </w:t>
      </w:r>
      <w:proofErr w:type="spellStart"/>
      <w:r>
        <w:t>Z.z</w:t>
      </w:r>
      <w:proofErr w:type="spellEnd"/>
      <w:r>
        <w:t xml:space="preserve">. </w:t>
      </w:r>
      <w:r w:rsidRPr="00A36937">
        <w:t>o pozemkových spoločenstvách</w:t>
      </w:r>
      <w:r>
        <w:t xml:space="preserve">. </w:t>
      </w:r>
    </w:p>
  </w:footnote>
  <w:footnote w:id="3">
    <w:p w:rsidR="00E7706D" w:rsidRDefault="00E7706D" w:rsidP="00E7706D">
      <w:pPr>
        <w:pStyle w:val="Zkladntext"/>
      </w:pPr>
      <w:r>
        <w:rPr>
          <w:rStyle w:val="Odkaznapoznmkupodiarou"/>
        </w:rPr>
        <w:footnoteRef/>
      </w:r>
      <w:r>
        <w:t xml:space="preserve"> ) § 9 </w:t>
      </w:r>
      <w:r w:rsidRPr="0032133B">
        <w:rPr>
          <w:color w:val="auto"/>
        </w:rPr>
        <w:t xml:space="preserve">zákona </w:t>
      </w:r>
      <w:r w:rsidRPr="002F3C91">
        <w:rPr>
          <w:color w:val="auto"/>
        </w:rPr>
        <w:t xml:space="preserve">Národnej rady Slovenskej republiky č. 162/1995 </w:t>
      </w:r>
      <w:proofErr w:type="spellStart"/>
      <w:r w:rsidRPr="002F3C91">
        <w:rPr>
          <w:color w:val="auto"/>
        </w:rPr>
        <w:t>Z.z</w:t>
      </w:r>
      <w:proofErr w:type="spellEnd"/>
      <w:r w:rsidRPr="002F3C91">
        <w:rPr>
          <w:color w:val="auto"/>
        </w:rPr>
        <w:t>.</w:t>
      </w:r>
      <w:r>
        <w:t xml:space="preserve"> </w:t>
      </w:r>
      <w:r w:rsidRPr="002F3C91">
        <w:rPr>
          <w:color w:val="auto"/>
        </w:rPr>
        <w:t>o katastri nehnuteľností a o zápise vlastníckych a iných práv k nehnuteľnostiam (katastrálny zákon).</w:t>
      </w:r>
    </w:p>
  </w:footnote>
  <w:footnote w:id="4">
    <w:p w:rsidR="00D942B9" w:rsidRDefault="00D942B9">
      <w:pPr>
        <w:pStyle w:val="Textpoznmkypodiarou"/>
      </w:pPr>
      <w:r>
        <w:rPr>
          <w:rStyle w:val="Odkaznapoznmkupodiarou"/>
        </w:rPr>
        <w:footnoteRef/>
      </w:r>
      <w:r>
        <w:t xml:space="preserve"> ) § 69 zákona č. 162/1995 </w:t>
      </w:r>
      <w:proofErr w:type="spellStart"/>
      <w:r>
        <w:t>Z.z</w:t>
      </w:r>
      <w:proofErr w:type="spellEnd"/>
      <w:r>
        <w:t xml:space="preserve">. v znení neskorších predpisov. </w:t>
      </w:r>
    </w:p>
  </w:footnote>
  <w:footnote w:id="5">
    <w:p w:rsidR="00A869A5" w:rsidRDefault="00A869A5" w:rsidP="00A869A5">
      <w:pPr>
        <w:pStyle w:val="Zkladntext"/>
      </w:pPr>
      <w:r w:rsidRPr="001F14D7">
        <w:rPr>
          <w:rStyle w:val="Odkaznapoznmkupodiarou"/>
        </w:rPr>
        <w:footnoteRef/>
      </w:r>
      <w:r w:rsidRPr="001F14D7">
        <w:t xml:space="preserve"> ) </w:t>
      </w:r>
      <w:r w:rsidRPr="001F14D7">
        <w:rPr>
          <w:color w:val="auto"/>
        </w:rPr>
        <w:t>§ 3 až 8 zákona č. 220/2004 Z. z. </w:t>
      </w:r>
      <w:r w:rsidRPr="001F14D7">
        <w:t>o ochrane a využívaní poľnohospodárskej</w:t>
      </w:r>
      <w:r w:rsidRPr="006D370B">
        <w:t xml:space="preserve"> pôdy a o zmene zákona č. 245/2003 Z.</w:t>
      </w:r>
      <w:r>
        <w:t xml:space="preserve"> </w:t>
      </w:r>
      <w:r w:rsidRPr="006D370B">
        <w:t>z. o integrovanej prevencii a kontrole znečisťovania životného prostredia a o zmene a doplnení niektorých zákonov</w:t>
      </w:r>
      <w:r w:rsidRPr="001F14D7">
        <w:rPr>
          <w:color w:val="auto"/>
        </w:rPr>
        <w:t xml:space="preserve"> v znení neskorších predpisov.</w:t>
      </w:r>
    </w:p>
  </w:footnote>
  <w:footnote w:id="6">
    <w:p w:rsidR="001F1125" w:rsidRDefault="001F1125" w:rsidP="00D942B9">
      <w:pPr>
        <w:pStyle w:val="Textpoznmkypodiarou"/>
        <w:jc w:val="both"/>
      </w:pPr>
      <w:r>
        <w:rPr>
          <w:rStyle w:val="Odkaznapoznmkupodiarou"/>
        </w:rPr>
        <w:footnoteRef/>
      </w:r>
      <w:r>
        <w:t>) § 17 zákona č.</w:t>
      </w:r>
      <w:r w:rsidR="00D942B9">
        <w:t xml:space="preserve"> </w:t>
      </w:r>
      <w:r w:rsidR="00D942B9" w:rsidRPr="001F14D7">
        <w:t> 582/2004 Z. z. o miestnych daniach a miestnom poplatku za komunálne odpady a drobné stavebné odpady</w:t>
      </w:r>
      <w:r w:rsidR="00D942B9">
        <w:t xml:space="preserve"> v znení neskorších predpisov. </w:t>
      </w:r>
    </w:p>
  </w:footnote>
  <w:footnote w:id="7">
    <w:p w:rsidR="00A869A5" w:rsidRDefault="00A869A5" w:rsidP="00A869A5">
      <w:pPr>
        <w:pStyle w:val="Textpoznmkypodiarou"/>
        <w:jc w:val="both"/>
      </w:pPr>
      <w:r w:rsidRPr="001F14D7">
        <w:rPr>
          <w:rStyle w:val="Odkaznapoznmkupodiarou"/>
        </w:rPr>
        <w:footnoteRef/>
      </w:r>
      <w:r w:rsidRPr="001F14D7">
        <w:t xml:space="preserve"> ) Napríklad </w:t>
      </w:r>
      <w:r w:rsidR="005B046E" w:rsidRPr="001F14D7">
        <w:t>§ 11 a 12 zákona č. 135/1961 Zb. o pozemných komunikáciách (cestný zákon) v znení neskorších predpisov, </w:t>
      </w:r>
      <w:r w:rsidRPr="001F14D7">
        <w:t>§ 13, 32, 33, 39, 39b, 39c a 40 zákona č. 50/1976 Zb. </w:t>
      </w:r>
      <w:r w:rsidR="003A5398" w:rsidRPr="003A5398">
        <w:t xml:space="preserve">o územnom plánovaní a stavebnom poriadku (stavebný zákon) </w:t>
      </w:r>
      <w:r w:rsidRPr="001F14D7">
        <w:t>v znení neskorších predpisov, § 24 až 28 zákona č. 44/1988 Zb. o ochrane a využití nerastného bohatstva (banský zákon) v znení neskorších predpisov, § 19 zákona Slovenskej národnej rady č. 51/1988 Zb. o banskej činnosti, výbušninách a o štátnej banskej správe v znení neskorších predpisov, </w:t>
      </w:r>
      <w:r w:rsidR="005B046E" w:rsidRPr="001F14D7">
        <w:t>§ 29 zákona č. 143/1998 Z. z. o civilnom letectve (letecký zákon) a o zmene a doplnení niektorých zákonov</w:t>
      </w:r>
      <w:r w:rsidR="005B046E">
        <w:t xml:space="preserve"> </w:t>
      </w:r>
      <w:r w:rsidR="005B046E" w:rsidRPr="001C1EC9">
        <w:rPr>
          <w:rFonts w:cs="Calibri"/>
        </w:rPr>
        <w:t>v znení neskorších predpisov</w:t>
      </w:r>
      <w:r w:rsidR="005B046E" w:rsidRPr="001F14D7">
        <w:t>,</w:t>
      </w:r>
      <w:r w:rsidR="005B046E">
        <w:t xml:space="preserve"> </w:t>
      </w:r>
      <w:r w:rsidR="005B046E" w:rsidRPr="001F14D7">
        <w:t>§ 4 zákona č.</w:t>
      </w:r>
      <w:r w:rsidR="005B046E">
        <w:t xml:space="preserve"> </w:t>
      </w:r>
      <w:r w:rsidR="005B046E" w:rsidRPr="001F14D7">
        <w:t>338/2000 Z. z. o vnútrozemskej plavbe a o zmene a doplnení niektorých zákonov</w:t>
      </w:r>
      <w:r w:rsidR="005B046E">
        <w:t xml:space="preserve"> </w:t>
      </w:r>
      <w:r w:rsidR="005B046E" w:rsidRPr="001C1EC9">
        <w:rPr>
          <w:rFonts w:cs="Calibri"/>
        </w:rPr>
        <w:t>v znení neskorších predpisov</w:t>
      </w:r>
      <w:r w:rsidR="005B046E" w:rsidRPr="001F14D7">
        <w:t>,</w:t>
      </w:r>
      <w:r w:rsidR="005B046E">
        <w:t xml:space="preserve"> </w:t>
      </w:r>
      <w:r w:rsidR="005B046E" w:rsidRPr="001F14D7">
        <w:t>zákon č. 139/2002 Z. z. o rybárstve v znení neskorších predpisov</w:t>
      </w:r>
      <w:r w:rsidR="008D1B9D">
        <w:t xml:space="preserve"> </w:t>
      </w:r>
      <w:r w:rsidR="008D1B9D" w:rsidRPr="001C1EC9">
        <w:rPr>
          <w:rFonts w:cs="Calibri"/>
        </w:rPr>
        <w:t xml:space="preserve">§ 5 a 6 zákona </w:t>
      </w:r>
      <w:r w:rsidR="005B046E">
        <w:rPr>
          <w:rFonts w:cs="Calibri"/>
        </w:rPr>
        <w:t xml:space="preserve">               </w:t>
      </w:r>
      <w:r w:rsidR="008D1B9D" w:rsidRPr="001C1EC9">
        <w:rPr>
          <w:rFonts w:cs="Calibri"/>
        </w:rPr>
        <w:t>č. 513/2009 Z. z. o dráhach a o zmene a doplnení niektorých zákonov</w:t>
      </w:r>
      <w:r w:rsidRPr="001F14D7">
        <w:t>, </w:t>
      </w:r>
      <w:r w:rsidR="005B046E" w:rsidRPr="001C1EC9">
        <w:rPr>
          <w:rFonts w:cs="Calibri"/>
        </w:rPr>
        <w:t>zákon č. 351/2011 Z. z. o elektronických komunikáciách v znení neskorších predpisov</w:t>
      </w:r>
      <w:r w:rsidRPr="001F14D7">
        <w:t>.</w:t>
      </w:r>
    </w:p>
  </w:footnote>
  <w:footnote w:id="8">
    <w:p w:rsidR="00A869A5" w:rsidRDefault="00A869A5" w:rsidP="00A869A5">
      <w:pPr>
        <w:pStyle w:val="Textpoznmkypodiarou"/>
        <w:jc w:val="both"/>
      </w:pPr>
      <w:r w:rsidRPr="001F14D7">
        <w:rPr>
          <w:rStyle w:val="Odkaznapoznmkupodiarou"/>
        </w:rPr>
        <w:footnoteRef/>
      </w:r>
      <w:r w:rsidRPr="001F14D7">
        <w:t xml:space="preserve"> ) § 2 písm. b) zákona č. 220/2004 Z. z.</w:t>
      </w:r>
    </w:p>
  </w:footnote>
  <w:footnote w:id="9">
    <w:p w:rsidR="00A869A5" w:rsidRDefault="00A869A5" w:rsidP="00A869A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B0483A">
        <w:t>Napríklad § 60 zákona č. 543/2002 Z.</w:t>
      </w:r>
      <w:r>
        <w:t xml:space="preserve"> </w:t>
      </w:r>
      <w:r w:rsidRPr="00B0483A">
        <w:t xml:space="preserve">z. o ochrane prírody a krajiny, nariadenie vlády Slovenskej republiky    </w:t>
      </w:r>
      <w:r>
        <w:t xml:space="preserve">499/2008 Z. z. </w:t>
      </w:r>
      <w:r w:rsidRPr="00976C93">
        <w:t>o podmienkach poskytovania podpory podľa programu rozvoja vidieka</w:t>
      </w:r>
      <w:r>
        <w:t xml:space="preserve">, </w:t>
      </w:r>
      <w:r w:rsidRPr="00B0483A">
        <w:t>nariadenie vlády Slovenskej republiky č. 488/2010 Z. z. o podmienkach poskytovania podpory v poľnohospodárstve formou priamych platieb, vyhláška Ministerstva pôdohospodárstva a rozvoja vidieka Slovenskej republiky č. 320/2011 Z.</w:t>
      </w:r>
      <w:r>
        <w:t xml:space="preserve"> </w:t>
      </w:r>
      <w:r w:rsidRPr="00B0483A">
        <w:t>z. o rozsahu, spôsobe a o podmienkach poskytovania podpory v lesnom hospodárstve a rozvoji vidieka.</w:t>
      </w:r>
    </w:p>
  </w:footnote>
  <w:footnote w:id="10">
    <w:p w:rsidR="00A869A5" w:rsidRDefault="00A869A5" w:rsidP="00A869A5">
      <w:pPr>
        <w:pStyle w:val="Textpoznmkypodiarou"/>
      </w:pPr>
      <w:r w:rsidRPr="00BB5843">
        <w:rPr>
          <w:rStyle w:val="Odkaznapoznmkupodiarou"/>
        </w:rPr>
        <w:footnoteRef/>
      </w:r>
      <w:r w:rsidRPr="00BB5843">
        <w:t xml:space="preserve"> ) § 28 ods. 2 zákona č. 326/2005 Z. z. o lesoch.</w:t>
      </w:r>
    </w:p>
  </w:footnote>
  <w:footnote w:id="11">
    <w:p w:rsidR="00A869A5" w:rsidRDefault="00A869A5" w:rsidP="00A869A5">
      <w:pPr>
        <w:pStyle w:val="Textpoznmkypodiarou"/>
      </w:pPr>
      <w:r w:rsidRPr="00D820F0">
        <w:rPr>
          <w:rStyle w:val="Odkaznapoznmkupodiarou"/>
        </w:rPr>
        <w:footnoteRef/>
      </w:r>
      <w:r w:rsidRPr="00D820F0">
        <w:t xml:space="preserve"> )</w:t>
      </w:r>
      <w:r w:rsidRPr="00D820F0">
        <w:rPr>
          <w:color w:val="000000"/>
        </w:rPr>
        <w:t xml:space="preserve"> § 3 </w:t>
      </w:r>
      <w:r w:rsidR="003A5398">
        <w:rPr>
          <w:color w:val="000000"/>
        </w:rPr>
        <w:t xml:space="preserve"> ods. </w:t>
      </w:r>
      <w:r w:rsidRPr="00D820F0">
        <w:rPr>
          <w:color w:val="000000"/>
        </w:rPr>
        <w:t>1</w:t>
      </w:r>
      <w:r w:rsidR="005D6DAE">
        <w:rPr>
          <w:color w:val="000000"/>
        </w:rPr>
        <w:t xml:space="preserve"> písm. e) </w:t>
      </w:r>
      <w:r w:rsidR="00EF3BCA">
        <w:rPr>
          <w:color w:val="000000"/>
        </w:rPr>
        <w:t xml:space="preserve">tretí bod </w:t>
      </w:r>
      <w:r w:rsidRPr="00D820F0">
        <w:rPr>
          <w:color w:val="000000"/>
        </w:rPr>
        <w:t xml:space="preserve">zákona č. 326/2005 Z. z. </w:t>
      </w:r>
      <w:r w:rsidR="005D6DAE" w:rsidRPr="001C1EC9">
        <w:rPr>
          <w:rFonts w:cs="Calibri"/>
        </w:rPr>
        <w:t>v znení zákona č. 360/2007 Z. z.</w:t>
      </w:r>
    </w:p>
  </w:footnote>
  <w:footnote w:id="12">
    <w:p w:rsidR="00A869A5" w:rsidRDefault="00A869A5" w:rsidP="00A869A5">
      <w:pPr>
        <w:pStyle w:val="Textpoznmkypodiarou"/>
      </w:pPr>
      <w:r w:rsidRPr="00D820F0">
        <w:rPr>
          <w:rStyle w:val="Odkaznapoznmkupodiarou"/>
        </w:rPr>
        <w:footnoteRef/>
      </w:r>
      <w:r w:rsidRPr="00D820F0">
        <w:t xml:space="preserve"> ) Vyhláška Ministerstva spravodlivosti Slovenskej republiky č. 492/2004 Z.</w:t>
      </w:r>
      <w:r>
        <w:t xml:space="preserve"> </w:t>
      </w:r>
      <w:r w:rsidRPr="00D820F0">
        <w:t>z. o stanovení všeobecnej hodnoty majetku</w:t>
      </w:r>
      <w:r>
        <w:t xml:space="preserve"> v znení neskorších predpisov</w:t>
      </w:r>
      <w:r w:rsidRPr="00D820F0">
        <w:t>.</w:t>
      </w:r>
    </w:p>
  </w:footnote>
  <w:footnote w:id="13">
    <w:p w:rsidR="00A869A5" w:rsidRDefault="00A869A5" w:rsidP="00A869A5">
      <w:pPr>
        <w:pStyle w:val="Textpoznmkypodiarou"/>
      </w:pPr>
      <w:r>
        <w:rPr>
          <w:rStyle w:val="Odkaznapoznmkupodiarou"/>
        </w:rPr>
        <w:footnoteRef/>
      </w:r>
      <w:r>
        <w:t xml:space="preserve"> ) </w:t>
      </w:r>
      <w:r w:rsidRPr="00EE333B">
        <w:t>Vyhláška ministerstva spravodlivosti Slovenskej republiky č. 491/2004 Z. z. o odmenách, náhradách výdavkov a náhradách za stratu času pre znalcov, tlmočníkov a predkladateľov v znení neskorších predpisov.</w:t>
      </w:r>
    </w:p>
  </w:footnote>
  <w:footnote w:id="14">
    <w:p w:rsidR="00A869A5" w:rsidRDefault="00A869A5" w:rsidP="00A869A5">
      <w:pPr>
        <w:pStyle w:val="Textpoznmkypodiarou"/>
      </w:pPr>
      <w:r w:rsidRPr="00ED47EA">
        <w:rPr>
          <w:rStyle w:val="Odkaznapoznmkupodiarou"/>
        </w:rPr>
        <w:footnoteRef/>
      </w:r>
      <w:r w:rsidRPr="00ED47EA">
        <w:t xml:space="preserve"> ) </w:t>
      </w:r>
      <w:r w:rsidR="00025A71">
        <w:t xml:space="preserve"> § 9 ods. 2 písm. b) zákona č. 326/2005 </w:t>
      </w:r>
      <w:proofErr w:type="spellStart"/>
      <w:r w:rsidR="00025A71">
        <w:t>Z.z</w:t>
      </w:r>
      <w:proofErr w:type="spellEnd"/>
      <w:r w:rsidR="00025A71">
        <w:t>. v znení zákona č. .../201</w:t>
      </w:r>
      <w:r w:rsidR="00DE3F1B">
        <w:t>3</w:t>
      </w:r>
      <w:r w:rsidR="00025A71">
        <w:t xml:space="preserve"> </w:t>
      </w:r>
      <w:proofErr w:type="spellStart"/>
      <w:r w:rsidR="00025A71">
        <w:t>Z.z</w:t>
      </w:r>
      <w:proofErr w:type="spellEnd"/>
      <w:r w:rsidR="00025A7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5642"/>
    <w:multiLevelType w:val="hybridMultilevel"/>
    <w:tmpl w:val="798A4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2"/>
    <w:rsid w:val="00012C78"/>
    <w:rsid w:val="0001311B"/>
    <w:rsid w:val="00013951"/>
    <w:rsid w:val="00014D4D"/>
    <w:rsid w:val="00021CED"/>
    <w:rsid w:val="00025A71"/>
    <w:rsid w:val="00044068"/>
    <w:rsid w:val="00055F25"/>
    <w:rsid w:val="00082132"/>
    <w:rsid w:val="000A3254"/>
    <w:rsid w:val="000B0E5B"/>
    <w:rsid w:val="000D7CF3"/>
    <w:rsid w:val="001053D4"/>
    <w:rsid w:val="001162FF"/>
    <w:rsid w:val="00122954"/>
    <w:rsid w:val="00142F35"/>
    <w:rsid w:val="00154D55"/>
    <w:rsid w:val="001B604B"/>
    <w:rsid w:val="001D3794"/>
    <w:rsid w:val="001F1125"/>
    <w:rsid w:val="00206858"/>
    <w:rsid w:val="0022679E"/>
    <w:rsid w:val="00287025"/>
    <w:rsid w:val="002D41B0"/>
    <w:rsid w:val="002D59DC"/>
    <w:rsid w:val="002D6EB6"/>
    <w:rsid w:val="003A5398"/>
    <w:rsid w:val="003F143D"/>
    <w:rsid w:val="00444767"/>
    <w:rsid w:val="0045308F"/>
    <w:rsid w:val="00491CA4"/>
    <w:rsid w:val="004A0E9C"/>
    <w:rsid w:val="00564CA2"/>
    <w:rsid w:val="00574802"/>
    <w:rsid w:val="005B046E"/>
    <w:rsid w:val="005D6DAE"/>
    <w:rsid w:val="005D7BA5"/>
    <w:rsid w:val="005F5283"/>
    <w:rsid w:val="00602AA5"/>
    <w:rsid w:val="00633AC6"/>
    <w:rsid w:val="00682F43"/>
    <w:rsid w:val="006A3E77"/>
    <w:rsid w:val="006B03CA"/>
    <w:rsid w:val="006B4A1E"/>
    <w:rsid w:val="006D1E6B"/>
    <w:rsid w:val="006D2F76"/>
    <w:rsid w:val="00706290"/>
    <w:rsid w:val="00767FFC"/>
    <w:rsid w:val="007761D1"/>
    <w:rsid w:val="00777D1E"/>
    <w:rsid w:val="00780A8D"/>
    <w:rsid w:val="00786FE1"/>
    <w:rsid w:val="007B0328"/>
    <w:rsid w:val="007D4AAF"/>
    <w:rsid w:val="008221F1"/>
    <w:rsid w:val="00842A1D"/>
    <w:rsid w:val="008A1BA3"/>
    <w:rsid w:val="008D1B9D"/>
    <w:rsid w:val="009245D9"/>
    <w:rsid w:val="00931F2B"/>
    <w:rsid w:val="009360CE"/>
    <w:rsid w:val="00936231"/>
    <w:rsid w:val="009677DF"/>
    <w:rsid w:val="009804A4"/>
    <w:rsid w:val="009A5535"/>
    <w:rsid w:val="009E26ED"/>
    <w:rsid w:val="00A06547"/>
    <w:rsid w:val="00A116AB"/>
    <w:rsid w:val="00A20F68"/>
    <w:rsid w:val="00A36937"/>
    <w:rsid w:val="00A44BF1"/>
    <w:rsid w:val="00A656E7"/>
    <w:rsid w:val="00A77F44"/>
    <w:rsid w:val="00A869A5"/>
    <w:rsid w:val="00AA69C2"/>
    <w:rsid w:val="00AB05AB"/>
    <w:rsid w:val="00AF25D4"/>
    <w:rsid w:val="00B20136"/>
    <w:rsid w:val="00B7498C"/>
    <w:rsid w:val="00B84FC2"/>
    <w:rsid w:val="00B96AE8"/>
    <w:rsid w:val="00BB4C9C"/>
    <w:rsid w:val="00C330F6"/>
    <w:rsid w:val="00CB7EEB"/>
    <w:rsid w:val="00CD0246"/>
    <w:rsid w:val="00CE125D"/>
    <w:rsid w:val="00D019F7"/>
    <w:rsid w:val="00D1203F"/>
    <w:rsid w:val="00D91A8B"/>
    <w:rsid w:val="00D942B9"/>
    <w:rsid w:val="00DE3F1B"/>
    <w:rsid w:val="00DF40B7"/>
    <w:rsid w:val="00DF4B53"/>
    <w:rsid w:val="00E539AA"/>
    <w:rsid w:val="00E7706D"/>
    <w:rsid w:val="00EA267A"/>
    <w:rsid w:val="00EB31B4"/>
    <w:rsid w:val="00EF3BCA"/>
    <w:rsid w:val="00EF3E83"/>
    <w:rsid w:val="00F374C7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69A5"/>
    <w:rPr>
      <w:rFonts w:ascii="Times New Roman" w:hAnsi="Times New Roman" w:cs="Times New Roman"/>
      <w:color w:val="0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A869A5"/>
    <w:pPr>
      <w:jc w:val="both"/>
    </w:pPr>
    <w:rPr>
      <w:color w:val="00000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69A5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869A5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69A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869A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869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69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4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4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69A5"/>
    <w:rPr>
      <w:rFonts w:ascii="Times New Roman" w:hAnsi="Times New Roman" w:cs="Times New Roman"/>
      <w:color w:val="0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A869A5"/>
    <w:pPr>
      <w:jc w:val="both"/>
    </w:pPr>
    <w:rPr>
      <w:color w:val="00000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69A5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869A5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69A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869A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869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69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4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4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ypreludi.sk/zz/2005-4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onypreludi.sk/zz/2005-43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ypreludi.sk/zz/2005-4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ypreludi.sk/zz/2005-4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ypreludi.sk/zz/2005-438" TargetMode="External"/><Relationship Id="rId10" Type="http://schemas.openxmlformats.org/officeDocument/2006/relationships/hyperlink" Target="http://www.zakonypreludi.sk/zz/2002-54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onypreludi.sk/zz/2005-438" TargetMode="External"/><Relationship Id="rId14" Type="http://schemas.openxmlformats.org/officeDocument/2006/relationships/hyperlink" Target="http://www.zakonypreludi.sk/zz/2005-43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25DD-BEB8-426D-9634-52639FED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75</cp:revision>
  <cp:lastPrinted>2013-12-05T14:04:00Z</cp:lastPrinted>
  <dcterms:created xsi:type="dcterms:W3CDTF">2013-12-02T08:23:00Z</dcterms:created>
  <dcterms:modified xsi:type="dcterms:W3CDTF">2013-12-05T14:10:00Z</dcterms:modified>
</cp:coreProperties>
</file>