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D8B" w:rsidRPr="00856FFA" w:rsidRDefault="00112D54" w:rsidP="00112D54">
      <w:pPr>
        <w:widowControl/>
        <w:spacing w:after="0" w:line="240" w:lineRule="auto"/>
        <w:jc w:val="center"/>
        <w:rPr>
          <w:rFonts w:ascii="Times New Roman" w:hAnsi="Times New Roman" w:cs="Calibri"/>
          <w:b/>
          <w:caps/>
          <w:sz w:val="20"/>
          <w:szCs w:val="20"/>
          <w:lang w:val="sk-SK"/>
        </w:rPr>
      </w:pPr>
      <w:r w:rsidRPr="00856FFA">
        <w:rPr>
          <w:rFonts w:ascii="Times New Roman" w:hAnsi="Times New Roman" w:cs="Calibri"/>
          <w:b/>
          <w:caps/>
          <w:sz w:val="20"/>
          <w:szCs w:val="20"/>
          <w:lang w:val="sk-SK"/>
        </w:rPr>
        <w:t>Vyhodnotenie medzirezortného pripomienkového konania</w:t>
      </w:r>
    </w:p>
    <w:p w:rsidR="00A63365" w:rsidRPr="00856FFA" w:rsidRDefault="00A63365" w:rsidP="00112D54">
      <w:pPr>
        <w:widowControl/>
        <w:spacing w:after="0" w:line="240" w:lineRule="auto"/>
        <w:jc w:val="center"/>
        <w:rPr>
          <w:rFonts w:ascii="Times New Roman" w:hAnsi="Times New Roman" w:cs="Calibri"/>
          <w:iCs/>
          <w:sz w:val="20"/>
          <w:szCs w:val="20"/>
          <w:lang w:val="sk-SK"/>
        </w:rPr>
      </w:pPr>
    </w:p>
    <w:p w:rsidR="00112D54" w:rsidRPr="00856FFA" w:rsidRDefault="00FA67A7" w:rsidP="00112D54">
      <w:pPr>
        <w:widowControl/>
        <w:spacing w:after="0" w:line="240" w:lineRule="auto"/>
        <w:jc w:val="center"/>
        <w:rPr>
          <w:rFonts w:ascii="Times New Roman" w:hAnsi="Times New Roman" w:cs="Calibri"/>
          <w:iCs/>
          <w:sz w:val="20"/>
          <w:szCs w:val="20"/>
          <w:lang w:val="sk-SK"/>
        </w:rPr>
      </w:pPr>
      <w:r w:rsidRPr="00FA67A7">
        <w:rPr>
          <w:rFonts w:ascii="Times New Roman" w:hAnsi="Times New Roman" w:cs="Calibri"/>
          <w:iCs/>
          <w:sz w:val="20"/>
          <w:szCs w:val="20"/>
          <w:lang w:val="sk-SK"/>
        </w:rPr>
        <w:t>Návrh nariadenia vlády Slovenskej republiky, ktorým sa mení a dopĺňa nariadenie vlády Slovenskej republiky č. 296/2010 Z. z. o odbornej spôsobilosti na výkon zdravotníckeho povolania, spôsobe ďalšieho vzdelávania zdravotníckych pracovníkov, sústave špecializačných odborov a sústave certifikovaných pracovných činností v znení nariadenia vlády Slovenskej republiky č. 320/2012 Z. z. </w:t>
      </w:r>
    </w:p>
    <w:p w:rsidR="00A63365" w:rsidRPr="00856FFA" w:rsidRDefault="00A63365" w:rsidP="00112D54">
      <w:pPr>
        <w:widowControl/>
        <w:spacing w:after="0" w:line="240" w:lineRule="auto"/>
        <w:jc w:val="center"/>
        <w:rPr>
          <w:rFonts w:ascii="Times New Roman" w:hAnsi="Times New Roman" w:cs="Calibri"/>
          <w:sz w:val="20"/>
          <w:szCs w:val="20"/>
          <w:lang w:val="sk-SK"/>
        </w:rPr>
      </w:pPr>
    </w:p>
    <w:p w:rsidR="00112D54" w:rsidRPr="00856FFA" w:rsidRDefault="00112D54" w:rsidP="00112D54">
      <w:pPr>
        <w:widowControl/>
        <w:spacing w:after="0" w:line="240" w:lineRule="auto"/>
        <w:rPr>
          <w:rFonts w:ascii="Times New Roman" w:hAnsi="Times New Roman" w:cs="Calibri"/>
          <w:sz w:val="20"/>
          <w:szCs w:val="20"/>
          <w:lang w:val="sk-SK"/>
        </w:rPr>
      </w:pPr>
    </w:p>
    <w:tbl>
      <w:tblPr>
        <w:tblW w:w="14322" w:type="dxa"/>
        <w:tblCellMar>
          <w:left w:w="0" w:type="dxa"/>
          <w:right w:w="0" w:type="dxa"/>
        </w:tblCellMar>
        <w:tblLook w:val="0000" w:firstRow="0" w:lastRow="0" w:firstColumn="0" w:lastColumn="0" w:noHBand="0" w:noVBand="0"/>
      </w:tblPr>
      <w:tblGrid>
        <w:gridCol w:w="6379"/>
        <w:gridCol w:w="7943"/>
      </w:tblGrid>
      <w:tr w:rsidR="000E0D8B" w:rsidRPr="00DD3F66">
        <w:tc>
          <w:tcPr>
            <w:tcW w:w="6379" w:type="dxa"/>
            <w:tcBorders>
              <w:top w:val="nil"/>
              <w:left w:val="nil"/>
              <w:bottom w:val="nil"/>
              <w:right w:val="nil"/>
            </w:tcBorders>
          </w:tcPr>
          <w:p w:rsidR="000E0D8B" w:rsidRPr="00856FFA" w:rsidRDefault="000E0D8B" w:rsidP="000E0D8B">
            <w:pPr>
              <w:widowControl/>
              <w:spacing w:after="0" w:line="240" w:lineRule="auto"/>
              <w:rPr>
                <w:rFonts w:ascii="Times New Roman" w:hAnsi="Times New Roman" w:cs="Calibri"/>
                <w:sz w:val="20"/>
                <w:szCs w:val="20"/>
                <w:lang w:val="sk-SK"/>
              </w:rPr>
            </w:pPr>
            <w:r w:rsidRPr="00856FFA">
              <w:rPr>
                <w:rFonts w:ascii="Times New Roman" w:hAnsi="Times New Roman" w:cs="Calibri"/>
                <w:sz w:val="20"/>
                <w:szCs w:val="20"/>
                <w:lang w:val="sk-SK"/>
              </w:rPr>
              <w:t>Spôsob pripomienkového konania</w:t>
            </w:r>
          </w:p>
        </w:tc>
        <w:tc>
          <w:tcPr>
            <w:tcW w:w="7943" w:type="dxa"/>
            <w:tcBorders>
              <w:top w:val="nil"/>
              <w:left w:val="nil"/>
              <w:bottom w:val="nil"/>
              <w:right w:val="nil"/>
            </w:tcBorders>
          </w:tcPr>
          <w:p w:rsidR="000E0D8B" w:rsidRPr="00DD3F66" w:rsidRDefault="00A2596C" w:rsidP="00763374">
            <w:pPr>
              <w:widowControl/>
              <w:spacing w:after="0" w:line="240" w:lineRule="auto"/>
              <w:rPr>
                <w:rFonts w:ascii="Times New Roman" w:hAnsi="Times New Roman" w:cs="Calibri"/>
                <w:sz w:val="20"/>
                <w:szCs w:val="20"/>
                <w:lang w:val="sk-SK"/>
              </w:rPr>
            </w:pPr>
            <w:r w:rsidRPr="00A2596C">
              <w:rPr>
                <w:rFonts w:ascii="Times New Roman" w:hAnsi="Times New Roman" w:cs="Calibri"/>
                <w:sz w:val="20"/>
                <w:szCs w:val="20"/>
                <w:lang w:val="sk-SK"/>
              </w:rPr>
              <w:t> </w:t>
            </w:r>
          </w:p>
        </w:tc>
      </w:tr>
      <w:tr w:rsidR="000E0D8B" w:rsidRPr="00856FFA">
        <w:tc>
          <w:tcPr>
            <w:tcW w:w="6379" w:type="dxa"/>
            <w:tcBorders>
              <w:top w:val="nil"/>
              <w:left w:val="nil"/>
              <w:bottom w:val="nil"/>
              <w:right w:val="nil"/>
            </w:tcBorders>
          </w:tcPr>
          <w:p w:rsidR="000E0D8B" w:rsidRPr="00856FFA" w:rsidRDefault="000E0D8B" w:rsidP="000E0D8B">
            <w:pPr>
              <w:widowControl/>
              <w:spacing w:after="0" w:line="240" w:lineRule="auto"/>
              <w:rPr>
                <w:rFonts w:ascii="Times New Roman" w:hAnsi="Times New Roman" w:cs="Calibri"/>
                <w:sz w:val="20"/>
                <w:szCs w:val="20"/>
                <w:lang w:val="sk-SK"/>
              </w:rPr>
            </w:pPr>
            <w:r w:rsidRPr="00856FFA">
              <w:rPr>
                <w:rFonts w:ascii="Times New Roman" w:hAnsi="Times New Roman" w:cs="Calibri"/>
                <w:sz w:val="20"/>
                <w:szCs w:val="20"/>
                <w:lang w:val="sk-SK"/>
              </w:rPr>
              <w:t>Počet vznesených pripomienok, z toho zásadných</w:t>
            </w:r>
          </w:p>
        </w:tc>
        <w:tc>
          <w:tcPr>
            <w:tcW w:w="7943" w:type="dxa"/>
            <w:tcBorders>
              <w:top w:val="nil"/>
              <w:left w:val="nil"/>
              <w:bottom w:val="nil"/>
              <w:right w:val="nil"/>
            </w:tcBorders>
          </w:tcPr>
          <w:p w:rsidR="000E0D8B" w:rsidRPr="00856FFA" w:rsidRDefault="00AF58FC" w:rsidP="00AF58FC">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50  </w:t>
            </w:r>
            <w:r w:rsidR="000E0D8B" w:rsidRPr="00856FFA">
              <w:rPr>
                <w:rFonts w:ascii="Times New Roman" w:hAnsi="Times New Roman" w:cs="Calibri"/>
                <w:sz w:val="20"/>
                <w:szCs w:val="20"/>
                <w:lang w:val="sk-SK"/>
              </w:rPr>
              <w:t>/</w:t>
            </w:r>
            <w:r>
              <w:rPr>
                <w:rFonts w:ascii="Times New Roman" w:hAnsi="Times New Roman" w:cs="Calibri"/>
                <w:sz w:val="20"/>
                <w:szCs w:val="20"/>
                <w:lang w:val="sk-SK"/>
              </w:rPr>
              <w:t xml:space="preserve"> 32 </w:t>
            </w:r>
          </w:p>
        </w:tc>
      </w:tr>
      <w:tr w:rsidR="00E92A3F" w:rsidRPr="00542B6A">
        <w:tc>
          <w:tcPr>
            <w:tcW w:w="6379" w:type="dxa"/>
            <w:tcBorders>
              <w:top w:val="nil"/>
              <w:left w:val="nil"/>
              <w:bottom w:val="nil"/>
              <w:right w:val="nil"/>
            </w:tcBorders>
          </w:tcPr>
          <w:p w:rsidR="00E92A3F" w:rsidRPr="00856FFA" w:rsidRDefault="00E92A3F" w:rsidP="000E0D8B">
            <w:pPr>
              <w:widowControl/>
              <w:spacing w:after="0" w:line="240" w:lineRule="auto"/>
              <w:rPr>
                <w:rFonts w:ascii="Times New Roman" w:hAnsi="Times New Roman" w:cs="Calibri"/>
                <w:sz w:val="20"/>
                <w:szCs w:val="20"/>
                <w:lang w:val="sk-SK"/>
              </w:rPr>
            </w:pPr>
            <w:r w:rsidRPr="00E92A3F">
              <w:rPr>
                <w:rFonts w:ascii="Times New Roman" w:hAnsi="Times New Roman" w:cs="Calibri"/>
                <w:sz w:val="20"/>
                <w:szCs w:val="20"/>
                <w:lang w:val="sk-SK"/>
              </w:rPr>
              <w:t>Počet vyhodnotených pripomienok</w:t>
            </w:r>
          </w:p>
        </w:tc>
        <w:tc>
          <w:tcPr>
            <w:tcW w:w="7943" w:type="dxa"/>
            <w:tcBorders>
              <w:top w:val="nil"/>
              <w:left w:val="nil"/>
              <w:bottom w:val="nil"/>
              <w:right w:val="nil"/>
            </w:tcBorders>
          </w:tcPr>
          <w:p w:rsidR="00E92A3F" w:rsidRPr="00542B6A" w:rsidRDefault="00141E5C" w:rsidP="00141E5C">
            <w:pPr>
              <w:widowControl/>
              <w:spacing w:after="0" w:line="240" w:lineRule="auto"/>
              <w:rPr>
                <w:rFonts w:ascii="Times New Roman" w:hAnsi="Times New Roman" w:cs="Calibri"/>
                <w:sz w:val="20"/>
                <w:szCs w:val="20"/>
              </w:rPr>
            </w:pPr>
            <w:r w:rsidRPr="00141E5C">
              <w:rPr>
                <w:rFonts w:ascii="Times New Roman" w:hAnsi="Times New Roman" w:cs="Calibri"/>
                <w:sz w:val="20"/>
                <w:szCs w:val="20"/>
              </w:rPr>
              <w:t>46 </w:t>
            </w:r>
          </w:p>
        </w:tc>
      </w:tr>
      <w:tr w:rsidR="00E92A3F">
        <w:tc>
          <w:tcPr>
            <w:tcW w:w="6379" w:type="dxa"/>
            <w:tcBorders>
              <w:top w:val="nil"/>
              <w:left w:val="nil"/>
              <w:bottom w:val="nil"/>
              <w:right w:val="nil"/>
            </w:tcBorders>
          </w:tcPr>
          <w:p w:rsidR="00E92A3F" w:rsidRPr="00856FFA" w:rsidRDefault="00E92A3F" w:rsidP="000E0D8B">
            <w:pPr>
              <w:widowControl/>
              <w:spacing w:after="0" w:line="240" w:lineRule="auto"/>
              <w:rPr>
                <w:rFonts w:ascii="Times New Roman" w:hAnsi="Times New Roman" w:cs="Calibri"/>
                <w:sz w:val="20"/>
                <w:szCs w:val="20"/>
                <w:lang w:val="sk-SK"/>
              </w:rPr>
            </w:pPr>
          </w:p>
        </w:tc>
        <w:tc>
          <w:tcPr>
            <w:tcW w:w="7943" w:type="dxa"/>
            <w:tcBorders>
              <w:top w:val="nil"/>
              <w:left w:val="nil"/>
              <w:bottom w:val="nil"/>
              <w:right w:val="nil"/>
            </w:tcBorders>
          </w:tcPr>
          <w:p w:rsidR="00E92A3F" w:rsidRDefault="00E92A3F" w:rsidP="00AF58FC">
            <w:pPr>
              <w:widowControl/>
              <w:spacing w:after="0" w:line="240" w:lineRule="auto"/>
              <w:rPr>
                <w:rFonts w:ascii="Times New Roman" w:hAnsi="Times New Roman" w:cs="Calibri"/>
                <w:sz w:val="20"/>
                <w:szCs w:val="20"/>
                <w:lang w:val="sk-SK"/>
              </w:rPr>
            </w:pPr>
          </w:p>
        </w:tc>
      </w:tr>
      <w:tr w:rsidR="000E0D8B" w:rsidRPr="00856FFA">
        <w:tc>
          <w:tcPr>
            <w:tcW w:w="6379" w:type="dxa"/>
            <w:tcBorders>
              <w:top w:val="nil"/>
              <w:left w:val="nil"/>
              <w:bottom w:val="nil"/>
              <w:right w:val="nil"/>
            </w:tcBorders>
          </w:tcPr>
          <w:p w:rsidR="000E0D8B" w:rsidRPr="00856FFA" w:rsidRDefault="000E0D8B" w:rsidP="000E0D8B">
            <w:pPr>
              <w:widowControl/>
              <w:spacing w:after="0" w:line="240" w:lineRule="auto"/>
              <w:rPr>
                <w:rFonts w:ascii="Times New Roman" w:hAnsi="Times New Roman" w:cs="Calibri"/>
                <w:sz w:val="20"/>
                <w:szCs w:val="20"/>
                <w:lang w:val="sk-SK"/>
              </w:rPr>
            </w:pPr>
            <w:r w:rsidRPr="00856FFA">
              <w:rPr>
                <w:rFonts w:ascii="Times New Roman" w:hAnsi="Times New Roman" w:cs="Calibri"/>
                <w:sz w:val="20"/>
                <w:szCs w:val="20"/>
                <w:lang w:val="sk-SK"/>
              </w:rPr>
              <w:t>Počet akceptovaných pripomienok, z toho zásadných</w:t>
            </w:r>
          </w:p>
        </w:tc>
        <w:tc>
          <w:tcPr>
            <w:tcW w:w="7943" w:type="dxa"/>
            <w:tcBorders>
              <w:top w:val="nil"/>
              <w:left w:val="nil"/>
              <w:bottom w:val="nil"/>
              <w:right w:val="nil"/>
            </w:tcBorders>
          </w:tcPr>
          <w:p w:rsidR="000E0D8B" w:rsidRPr="00856FFA" w:rsidRDefault="00AF58FC" w:rsidP="00AF58FC">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9  </w:t>
            </w:r>
            <w:r w:rsidR="000E0D8B" w:rsidRPr="00856FFA">
              <w:rPr>
                <w:rFonts w:ascii="Times New Roman" w:hAnsi="Times New Roman" w:cs="Calibri"/>
                <w:sz w:val="20"/>
                <w:szCs w:val="20"/>
                <w:lang w:val="sk-SK"/>
              </w:rPr>
              <w:t>/</w:t>
            </w:r>
            <w:r w:rsidRPr="00856FFA">
              <w:rPr>
                <w:rFonts w:ascii="Times New Roman" w:hAnsi="Times New Roman" w:cs="Calibri"/>
                <w:sz w:val="20"/>
                <w:szCs w:val="20"/>
                <w:lang w:val="sk-SK"/>
              </w:rPr>
              <w:t xml:space="preserve"> </w:t>
            </w:r>
            <w:r>
              <w:rPr>
                <w:rFonts w:ascii="Times New Roman" w:hAnsi="Times New Roman" w:cs="Calibri"/>
                <w:sz w:val="20"/>
                <w:szCs w:val="20"/>
                <w:lang w:val="sk-SK"/>
              </w:rPr>
              <w:t>3 </w:t>
            </w:r>
          </w:p>
        </w:tc>
      </w:tr>
      <w:tr w:rsidR="000E0D8B" w:rsidRPr="00856FFA">
        <w:tc>
          <w:tcPr>
            <w:tcW w:w="6379" w:type="dxa"/>
            <w:tcBorders>
              <w:top w:val="nil"/>
              <w:left w:val="nil"/>
              <w:bottom w:val="nil"/>
              <w:right w:val="nil"/>
            </w:tcBorders>
          </w:tcPr>
          <w:p w:rsidR="000E0D8B" w:rsidRPr="00856FFA" w:rsidRDefault="000E0D8B" w:rsidP="008C0CA8">
            <w:pPr>
              <w:widowControl/>
              <w:spacing w:after="0" w:line="240" w:lineRule="auto"/>
              <w:rPr>
                <w:rFonts w:ascii="Times New Roman" w:hAnsi="Times New Roman" w:cs="Calibri"/>
                <w:sz w:val="20"/>
                <w:szCs w:val="20"/>
                <w:lang w:val="sk-SK"/>
              </w:rPr>
            </w:pPr>
            <w:r w:rsidRPr="00856FFA">
              <w:rPr>
                <w:rFonts w:ascii="Times New Roman" w:hAnsi="Times New Roman" w:cs="Calibri"/>
                <w:sz w:val="20"/>
                <w:szCs w:val="20"/>
                <w:lang w:val="sk-SK"/>
              </w:rPr>
              <w:t>Počet</w:t>
            </w:r>
            <w:r w:rsidR="008C0CA8">
              <w:rPr>
                <w:rFonts w:ascii="Times New Roman" w:hAnsi="Times New Roman" w:cs="Calibri"/>
                <w:sz w:val="20"/>
                <w:szCs w:val="20"/>
                <w:lang w:val="sk-SK"/>
              </w:rPr>
              <w:t xml:space="preserve"> </w:t>
            </w:r>
            <w:r w:rsidRPr="00856FFA">
              <w:rPr>
                <w:rFonts w:ascii="Times New Roman" w:hAnsi="Times New Roman" w:cs="Calibri"/>
                <w:sz w:val="20"/>
                <w:szCs w:val="20"/>
                <w:lang w:val="sk-SK"/>
              </w:rPr>
              <w:t>čiastočne akceptovaných pripomienok, z toho zásadných</w:t>
            </w:r>
          </w:p>
        </w:tc>
        <w:tc>
          <w:tcPr>
            <w:tcW w:w="7943" w:type="dxa"/>
            <w:tcBorders>
              <w:top w:val="nil"/>
              <w:left w:val="nil"/>
              <w:bottom w:val="nil"/>
              <w:right w:val="nil"/>
            </w:tcBorders>
          </w:tcPr>
          <w:p w:rsidR="000E0D8B" w:rsidRPr="00856FFA" w:rsidRDefault="00AF58FC" w:rsidP="00AF58FC">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9  </w:t>
            </w:r>
            <w:r w:rsidR="000E0D8B" w:rsidRPr="00856FFA">
              <w:rPr>
                <w:rFonts w:ascii="Times New Roman" w:hAnsi="Times New Roman" w:cs="Calibri"/>
                <w:sz w:val="20"/>
                <w:szCs w:val="20"/>
                <w:lang w:val="sk-SK"/>
              </w:rPr>
              <w:t>/</w:t>
            </w:r>
            <w:r>
              <w:rPr>
                <w:rFonts w:ascii="Times New Roman" w:hAnsi="Times New Roman" w:cs="Calibri"/>
                <w:sz w:val="20"/>
                <w:szCs w:val="20"/>
                <w:lang w:val="sk-SK"/>
              </w:rPr>
              <w:t xml:space="preserve"> 6 </w:t>
            </w:r>
          </w:p>
        </w:tc>
      </w:tr>
      <w:tr w:rsidR="000E0D8B" w:rsidRPr="00856FFA">
        <w:tc>
          <w:tcPr>
            <w:tcW w:w="6379" w:type="dxa"/>
            <w:tcBorders>
              <w:top w:val="nil"/>
              <w:left w:val="nil"/>
              <w:bottom w:val="nil"/>
              <w:right w:val="nil"/>
            </w:tcBorders>
          </w:tcPr>
          <w:p w:rsidR="000E0D8B" w:rsidRPr="00856FFA" w:rsidRDefault="000E0D8B" w:rsidP="000E0D8B">
            <w:pPr>
              <w:widowControl/>
              <w:spacing w:after="0" w:line="240" w:lineRule="auto"/>
              <w:rPr>
                <w:rFonts w:ascii="Times New Roman" w:hAnsi="Times New Roman" w:cs="Calibri"/>
                <w:sz w:val="20"/>
                <w:szCs w:val="20"/>
                <w:lang w:val="sk-SK"/>
              </w:rPr>
            </w:pPr>
            <w:r w:rsidRPr="00856FFA">
              <w:rPr>
                <w:rFonts w:ascii="Times New Roman" w:hAnsi="Times New Roman" w:cs="Calibri"/>
                <w:sz w:val="20"/>
                <w:szCs w:val="20"/>
                <w:lang w:val="sk-SK"/>
              </w:rPr>
              <w:t>Počet neakceptovaných pripomienok, z toho zásadných</w:t>
            </w:r>
          </w:p>
        </w:tc>
        <w:tc>
          <w:tcPr>
            <w:tcW w:w="7943" w:type="dxa"/>
            <w:tcBorders>
              <w:top w:val="nil"/>
              <w:left w:val="nil"/>
              <w:bottom w:val="nil"/>
              <w:right w:val="nil"/>
            </w:tcBorders>
          </w:tcPr>
          <w:p w:rsidR="000E0D8B" w:rsidRPr="00856FFA" w:rsidRDefault="00AF58FC" w:rsidP="00AF58FC">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28  </w:t>
            </w:r>
            <w:r w:rsidR="000E0D8B" w:rsidRPr="00856FFA">
              <w:rPr>
                <w:rFonts w:ascii="Times New Roman" w:hAnsi="Times New Roman" w:cs="Calibri"/>
                <w:sz w:val="20"/>
                <w:szCs w:val="20"/>
                <w:lang w:val="sk-SK"/>
              </w:rPr>
              <w:t>/</w:t>
            </w:r>
            <w:r>
              <w:rPr>
                <w:rFonts w:ascii="Times New Roman" w:hAnsi="Times New Roman" w:cs="Calibri"/>
                <w:sz w:val="20"/>
                <w:szCs w:val="20"/>
                <w:lang w:val="sk-SK"/>
              </w:rPr>
              <w:t xml:space="preserve"> 21 </w:t>
            </w:r>
          </w:p>
        </w:tc>
      </w:tr>
      <w:tr w:rsidR="003C45FA" w:rsidRPr="00856FFA">
        <w:tc>
          <w:tcPr>
            <w:tcW w:w="6379" w:type="dxa"/>
            <w:tcBorders>
              <w:top w:val="nil"/>
              <w:left w:val="nil"/>
              <w:bottom w:val="nil"/>
              <w:right w:val="nil"/>
            </w:tcBorders>
          </w:tcPr>
          <w:p w:rsidR="003C45FA" w:rsidRPr="00856FFA" w:rsidRDefault="003C45FA" w:rsidP="000E0D8B">
            <w:pPr>
              <w:widowControl/>
              <w:spacing w:after="0" w:line="240" w:lineRule="auto"/>
              <w:rPr>
                <w:rFonts w:ascii="Times New Roman" w:hAnsi="Times New Roman" w:cs="Calibri"/>
                <w:bCs/>
                <w:sz w:val="20"/>
                <w:szCs w:val="20"/>
              </w:rPr>
            </w:pPr>
          </w:p>
        </w:tc>
        <w:tc>
          <w:tcPr>
            <w:tcW w:w="7943" w:type="dxa"/>
            <w:tcBorders>
              <w:top w:val="nil"/>
              <w:left w:val="nil"/>
              <w:bottom w:val="nil"/>
              <w:right w:val="nil"/>
            </w:tcBorders>
          </w:tcPr>
          <w:p w:rsidR="003C45FA" w:rsidRPr="00856FFA" w:rsidRDefault="003C45FA" w:rsidP="00856FFA">
            <w:pPr>
              <w:widowControl/>
              <w:spacing w:after="0" w:line="240" w:lineRule="auto"/>
              <w:rPr>
                <w:rFonts w:ascii="Times New Roman" w:hAnsi="Times New Roman" w:cs="Calibri"/>
                <w:sz w:val="20"/>
                <w:szCs w:val="20"/>
                <w:lang w:val="sk-SK"/>
              </w:rPr>
            </w:pPr>
          </w:p>
        </w:tc>
      </w:tr>
      <w:tr w:rsidR="003C45FA" w:rsidRPr="00856FFA">
        <w:tc>
          <w:tcPr>
            <w:tcW w:w="6379" w:type="dxa"/>
            <w:tcBorders>
              <w:top w:val="nil"/>
              <w:left w:val="nil"/>
              <w:bottom w:val="nil"/>
              <w:right w:val="nil"/>
            </w:tcBorders>
          </w:tcPr>
          <w:p w:rsidR="003C45FA" w:rsidRPr="00856FFA" w:rsidRDefault="003C45FA" w:rsidP="000E0D8B">
            <w:pPr>
              <w:widowControl/>
              <w:spacing w:after="0" w:line="240" w:lineRule="auto"/>
              <w:rPr>
                <w:rFonts w:ascii="Times New Roman" w:hAnsi="Times New Roman" w:cs="Calibri"/>
                <w:sz w:val="20"/>
                <w:szCs w:val="20"/>
                <w:lang w:val="sk-SK"/>
              </w:rPr>
            </w:pPr>
            <w:proofErr w:type="spellStart"/>
            <w:r w:rsidRPr="00856FFA">
              <w:rPr>
                <w:rFonts w:ascii="Times New Roman" w:hAnsi="Times New Roman" w:cs="Calibri"/>
                <w:bCs/>
                <w:sz w:val="20"/>
                <w:szCs w:val="20"/>
              </w:rPr>
              <w:t>Rozporové</w:t>
            </w:r>
            <w:proofErr w:type="spellEnd"/>
            <w:r w:rsidRPr="00856FFA">
              <w:rPr>
                <w:rFonts w:ascii="Times New Roman" w:hAnsi="Times New Roman" w:cs="Calibri"/>
                <w:bCs/>
                <w:sz w:val="20"/>
                <w:szCs w:val="20"/>
              </w:rPr>
              <w:t xml:space="preserve"> </w:t>
            </w:r>
            <w:proofErr w:type="spellStart"/>
            <w:r w:rsidRPr="00856FFA">
              <w:rPr>
                <w:rFonts w:ascii="Times New Roman" w:hAnsi="Times New Roman" w:cs="Calibri"/>
                <w:bCs/>
                <w:sz w:val="20"/>
                <w:szCs w:val="20"/>
              </w:rPr>
              <w:t>konanie</w:t>
            </w:r>
            <w:proofErr w:type="spellEnd"/>
            <w:r w:rsidRPr="00856FFA">
              <w:rPr>
                <w:rFonts w:ascii="Times New Roman" w:hAnsi="Times New Roman" w:cs="Calibri"/>
                <w:bCs/>
                <w:sz w:val="20"/>
                <w:szCs w:val="20"/>
              </w:rPr>
              <w:t xml:space="preserve"> (s </w:t>
            </w:r>
            <w:proofErr w:type="spellStart"/>
            <w:r w:rsidRPr="00856FFA">
              <w:rPr>
                <w:rFonts w:ascii="Times New Roman" w:hAnsi="Times New Roman" w:cs="Calibri"/>
                <w:bCs/>
                <w:sz w:val="20"/>
                <w:szCs w:val="20"/>
              </w:rPr>
              <w:t>kým</w:t>
            </w:r>
            <w:proofErr w:type="spellEnd"/>
            <w:r w:rsidRPr="00856FFA">
              <w:rPr>
                <w:rFonts w:ascii="Times New Roman" w:hAnsi="Times New Roman" w:cs="Calibri"/>
                <w:bCs/>
                <w:sz w:val="20"/>
                <w:szCs w:val="20"/>
              </w:rPr>
              <w:t xml:space="preserve">, </w:t>
            </w:r>
            <w:proofErr w:type="spellStart"/>
            <w:r w:rsidRPr="00856FFA">
              <w:rPr>
                <w:rFonts w:ascii="Times New Roman" w:hAnsi="Times New Roman" w:cs="Calibri"/>
                <w:bCs/>
                <w:sz w:val="20"/>
                <w:szCs w:val="20"/>
              </w:rPr>
              <w:t>kedy</w:t>
            </w:r>
            <w:proofErr w:type="spellEnd"/>
            <w:r w:rsidRPr="00856FFA">
              <w:rPr>
                <w:rFonts w:ascii="Times New Roman" w:hAnsi="Times New Roman" w:cs="Calibri"/>
                <w:bCs/>
                <w:sz w:val="20"/>
                <w:szCs w:val="20"/>
              </w:rPr>
              <w:t>, s </w:t>
            </w:r>
            <w:proofErr w:type="spellStart"/>
            <w:r w:rsidRPr="00856FFA">
              <w:rPr>
                <w:rFonts w:ascii="Times New Roman" w:hAnsi="Times New Roman" w:cs="Calibri"/>
                <w:bCs/>
                <w:sz w:val="20"/>
                <w:szCs w:val="20"/>
              </w:rPr>
              <w:t>akým</w:t>
            </w:r>
            <w:proofErr w:type="spellEnd"/>
            <w:r w:rsidRPr="00856FFA">
              <w:rPr>
                <w:rFonts w:ascii="Times New Roman" w:hAnsi="Times New Roman" w:cs="Calibri"/>
                <w:bCs/>
                <w:sz w:val="20"/>
                <w:szCs w:val="20"/>
              </w:rPr>
              <w:t xml:space="preserve"> </w:t>
            </w:r>
            <w:proofErr w:type="spellStart"/>
            <w:r w:rsidRPr="00856FFA">
              <w:rPr>
                <w:rFonts w:ascii="Times New Roman" w:hAnsi="Times New Roman" w:cs="Calibri"/>
                <w:bCs/>
                <w:sz w:val="20"/>
                <w:szCs w:val="20"/>
              </w:rPr>
              <w:t>výsledkom</w:t>
            </w:r>
            <w:proofErr w:type="spellEnd"/>
            <w:r w:rsidRPr="00856FFA">
              <w:rPr>
                <w:rFonts w:ascii="Times New Roman" w:hAnsi="Times New Roman" w:cs="Calibri"/>
                <w:bCs/>
                <w:sz w:val="20"/>
                <w:szCs w:val="20"/>
              </w:rPr>
              <w:t>)</w:t>
            </w:r>
          </w:p>
        </w:tc>
        <w:tc>
          <w:tcPr>
            <w:tcW w:w="7943" w:type="dxa"/>
            <w:tcBorders>
              <w:top w:val="nil"/>
              <w:left w:val="nil"/>
              <w:bottom w:val="nil"/>
              <w:right w:val="nil"/>
            </w:tcBorders>
          </w:tcPr>
          <w:p w:rsidR="003C45FA" w:rsidRPr="00856FFA" w:rsidRDefault="003C45FA" w:rsidP="00856FFA">
            <w:pPr>
              <w:widowControl/>
              <w:spacing w:after="0" w:line="240" w:lineRule="auto"/>
              <w:rPr>
                <w:rFonts w:ascii="Times New Roman" w:hAnsi="Times New Roman" w:cs="Calibri"/>
                <w:sz w:val="20"/>
                <w:szCs w:val="20"/>
                <w:lang w:val="sk-SK"/>
              </w:rPr>
            </w:pPr>
          </w:p>
        </w:tc>
      </w:tr>
      <w:tr w:rsidR="003C45FA" w:rsidRPr="00856FFA">
        <w:tc>
          <w:tcPr>
            <w:tcW w:w="6379" w:type="dxa"/>
            <w:tcBorders>
              <w:top w:val="nil"/>
              <w:left w:val="nil"/>
              <w:bottom w:val="nil"/>
              <w:right w:val="nil"/>
            </w:tcBorders>
          </w:tcPr>
          <w:p w:rsidR="003C45FA" w:rsidRPr="00856FFA" w:rsidRDefault="003C45FA" w:rsidP="000E0D8B">
            <w:pPr>
              <w:widowControl/>
              <w:spacing w:after="0" w:line="240" w:lineRule="auto"/>
              <w:rPr>
                <w:rFonts w:ascii="Times New Roman" w:hAnsi="Times New Roman" w:cs="Calibri"/>
                <w:bCs/>
                <w:sz w:val="20"/>
                <w:szCs w:val="20"/>
              </w:rPr>
            </w:pPr>
            <w:proofErr w:type="spellStart"/>
            <w:r w:rsidRPr="00856FFA">
              <w:rPr>
                <w:rFonts w:ascii="Times New Roman" w:hAnsi="Times New Roman" w:cs="Calibri"/>
                <w:bCs/>
                <w:sz w:val="20"/>
                <w:szCs w:val="20"/>
              </w:rPr>
              <w:t>Počet</w:t>
            </w:r>
            <w:proofErr w:type="spellEnd"/>
            <w:r w:rsidRPr="00856FFA">
              <w:rPr>
                <w:rFonts w:ascii="Times New Roman" w:hAnsi="Times New Roman" w:cs="Calibri"/>
                <w:bCs/>
                <w:sz w:val="20"/>
                <w:szCs w:val="20"/>
              </w:rPr>
              <w:t xml:space="preserve"> </w:t>
            </w:r>
            <w:proofErr w:type="spellStart"/>
            <w:r w:rsidRPr="00856FFA">
              <w:rPr>
                <w:rFonts w:ascii="Times New Roman" w:hAnsi="Times New Roman" w:cs="Calibri"/>
                <w:bCs/>
                <w:sz w:val="20"/>
                <w:szCs w:val="20"/>
              </w:rPr>
              <w:t>odstránených</w:t>
            </w:r>
            <w:proofErr w:type="spellEnd"/>
            <w:r w:rsidRPr="00856FFA">
              <w:rPr>
                <w:rFonts w:ascii="Times New Roman" w:hAnsi="Times New Roman" w:cs="Calibri"/>
                <w:bCs/>
                <w:sz w:val="20"/>
                <w:szCs w:val="20"/>
              </w:rPr>
              <w:t xml:space="preserve"> </w:t>
            </w:r>
            <w:proofErr w:type="spellStart"/>
            <w:r w:rsidRPr="00856FFA">
              <w:rPr>
                <w:rFonts w:ascii="Times New Roman" w:hAnsi="Times New Roman" w:cs="Calibri"/>
                <w:bCs/>
                <w:sz w:val="20"/>
                <w:szCs w:val="20"/>
              </w:rPr>
              <w:t>pripomienok</w:t>
            </w:r>
            <w:proofErr w:type="spellEnd"/>
          </w:p>
        </w:tc>
        <w:tc>
          <w:tcPr>
            <w:tcW w:w="7943" w:type="dxa"/>
            <w:tcBorders>
              <w:top w:val="nil"/>
              <w:left w:val="nil"/>
              <w:bottom w:val="nil"/>
              <w:right w:val="nil"/>
            </w:tcBorders>
          </w:tcPr>
          <w:p w:rsidR="003C45FA" w:rsidRPr="00856FFA" w:rsidRDefault="003C45FA" w:rsidP="00856FFA">
            <w:pPr>
              <w:widowControl/>
              <w:spacing w:after="0" w:line="240" w:lineRule="auto"/>
              <w:rPr>
                <w:rFonts w:ascii="Times New Roman" w:hAnsi="Times New Roman" w:cs="Calibri"/>
                <w:sz w:val="20"/>
                <w:szCs w:val="20"/>
                <w:lang w:val="sk-SK"/>
              </w:rPr>
            </w:pPr>
          </w:p>
        </w:tc>
      </w:tr>
      <w:tr w:rsidR="003C45FA" w:rsidRPr="00856FFA">
        <w:tc>
          <w:tcPr>
            <w:tcW w:w="6379" w:type="dxa"/>
            <w:tcBorders>
              <w:top w:val="nil"/>
              <w:left w:val="nil"/>
              <w:bottom w:val="nil"/>
              <w:right w:val="nil"/>
            </w:tcBorders>
          </w:tcPr>
          <w:p w:rsidR="003C45FA" w:rsidRPr="00856FFA" w:rsidRDefault="003C45FA" w:rsidP="000E0D8B">
            <w:pPr>
              <w:widowControl/>
              <w:spacing w:after="0" w:line="240" w:lineRule="auto"/>
              <w:rPr>
                <w:rFonts w:ascii="Times New Roman" w:hAnsi="Times New Roman" w:cs="Calibri"/>
                <w:bCs/>
                <w:sz w:val="20"/>
                <w:szCs w:val="20"/>
              </w:rPr>
            </w:pPr>
            <w:proofErr w:type="spellStart"/>
            <w:r w:rsidRPr="00856FFA">
              <w:rPr>
                <w:rFonts w:ascii="Times New Roman" w:hAnsi="Times New Roman" w:cs="Calibri"/>
                <w:bCs/>
                <w:sz w:val="20"/>
                <w:szCs w:val="20"/>
              </w:rPr>
              <w:t>Počet</w:t>
            </w:r>
            <w:proofErr w:type="spellEnd"/>
            <w:r w:rsidRPr="00856FFA">
              <w:rPr>
                <w:rFonts w:ascii="Times New Roman" w:hAnsi="Times New Roman" w:cs="Calibri"/>
                <w:bCs/>
                <w:sz w:val="20"/>
                <w:szCs w:val="20"/>
              </w:rPr>
              <w:t xml:space="preserve"> </w:t>
            </w:r>
            <w:proofErr w:type="spellStart"/>
            <w:r w:rsidRPr="00856FFA">
              <w:rPr>
                <w:rFonts w:ascii="Times New Roman" w:hAnsi="Times New Roman" w:cs="Calibri"/>
                <w:bCs/>
                <w:sz w:val="20"/>
                <w:szCs w:val="20"/>
              </w:rPr>
              <w:t>neodstránených</w:t>
            </w:r>
            <w:proofErr w:type="spellEnd"/>
            <w:r w:rsidRPr="00856FFA">
              <w:rPr>
                <w:rFonts w:ascii="Times New Roman" w:hAnsi="Times New Roman" w:cs="Calibri"/>
                <w:bCs/>
                <w:sz w:val="20"/>
                <w:szCs w:val="20"/>
              </w:rPr>
              <w:t xml:space="preserve"> </w:t>
            </w:r>
            <w:proofErr w:type="spellStart"/>
            <w:r w:rsidRPr="00856FFA">
              <w:rPr>
                <w:rFonts w:ascii="Times New Roman" w:hAnsi="Times New Roman" w:cs="Calibri"/>
                <w:bCs/>
                <w:sz w:val="20"/>
                <w:szCs w:val="20"/>
              </w:rPr>
              <w:t>pripomienok</w:t>
            </w:r>
            <w:proofErr w:type="spellEnd"/>
          </w:p>
        </w:tc>
        <w:tc>
          <w:tcPr>
            <w:tcW w:w="7943" w:type="dxa"/>
            <w:tcBorders>
              <w:top w:val="nil"/>
              <w:left w:val="nil"/>
              <w:bottom w:val="nil"/>
              <w:right w:val="nil"/>
            </w:tcBorders>
          </w:tcPr>
          <w:p w:rsidR="003C45FA" w:rsidRPr="00856FFA" w:rsidRDefault="003C45FA" w:rsidP="00856FFA">
            <w:pPr>
              <w:widowControl/>
              <w:spacing w:after="0" w:line="240" w:lineRule="auto"/>
              <w:rPr>
                <w:rFonts w:ascii="Times New Roman" w:hAnsi="Times New Roman" w:cs="Calibri"/>
                <w:sz w:val="20"/>
                <w:szCs w:val="20"/>
                <w:lang w:val="sk-SK"/>
              </w:rPr>
            </w:pPr>
          </w:p>
        </w:tc>
      </w:tr>
    </w:tbl>
    <w:p w:rsidR="000E0D8B" w:rsidRPr="00856FFA" w:rsidRDefault="000E0D8B" w:rsidP="00112D54">
      <w:pPr>
        <w:widowControl/>
        <w:spacing w:after="0" w:line="240" w:lineRule="auto"/>
        <w:rPr>
          <w:rFonts w:ascii="Times New Roman" w:hAnsi="Times New Roman" w:cs="Calibri"/>
          <w:b/>
          <w:sz w:val="20"/>
          <w:szCs w:val="20"/>
          <w:lang w:val="sk-SK"/>
        </w:rPr>
      </w:pPr>
    </w:p>
    <w:p w:rsidR="00442145" w:rsidRPr="00856FFA" w:rsidRDefault="00442145" w:rsidP="00112D54">
      <w:pPr>
        <w:widowControl/>
        <w:spacing w:after="0" w:line="240" w:lineRule="auto"/>
        <w:rPr>
          <w:rFonts w:ascii="Times New Roman" w:hAnsi="Times New Roman" w:cs="Calibri"/>
          <w:sz w:val="20"/>
          <w:szCs w:val="20"/>
          <w:lang w:val="sk-SK"/>
        </w:rPr>
      </w:pPr>
      <w:proofErr w:type="spellStart"/>
      <w:r w:rsidRPr="00856FFA">
        <w:rPr>
          <w:rFonts w:ascii="Times New Roman" w:hAnsi="Times New Roman" w:cs="Calibri"/>
          <w:sz w:val="20"/>
          <w:szCs w:val="20"/>
          <w:lang w:val="sk-SK"/>
        </w:rPr>
        <w:t>Sumarizácia</w:t>
      </w:r>
      <w:proofErr w:type="spellEnd"/>
      <w:r w:rsidRPr="00856FFA">
        <w:rPr>
          <w:rFonts w:ascii="Times New Roman" w:hAnsi="Times New Roman" w:cs="Calibri"/>
          <w:sz w:val="20"/>
          <w:szCs w:val="20"/>
          <w:lang w:val="sk-SK"/>
        </w:rPr>
        <w:t xml:space="preserve"> vznesených pripomienok</w:t>
      </w:r>
      <w:r w:rsidR="006E1AE4">
        <w:rPr>
          <w:rFonts w:ascii="Times New Roman" w:hAnsi="Times New Roman" w:cs="Calibri"/>
          <w:sz w:val="20"/>
          <w:szCs w:val="20"/>
          <w:lang w:val="sk-SK"/>
        </w:rPr>
        <w:t xml:space="preserve"> podľa subjektov</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16"/>
        <w:gridCol w:w="8327"/>
        <w:gridCol w:w="1443"/>
        <w:gridCol w:w="1443"/>
        <w:gridCol w:w="1428"/>
        <w:gridCol w:w="1197"/>
      </w:tblGrid>
      <w:tr w:rsidR="00442145" w:rsidRPr="00856FFA">
        <w:tc>
          <w:tcPr>
            <w:tcW w:w="168" w:type="pct"/>
            <w:vAlign w:val="center"/>
          </w:tcPr>
          <w:p w:rsidR="00442145" w:rsidRPr="00856FFA" w:rsidRDefault="00442145" w:rsidP="00442145">
            <w:pPr>
              <w:widowControl/>
              <w:spacing w:after="0" w:line="240" w:lineRule="auto"/>
              <w:jc w:val="center"/>
              <w:rPr>
                <w:rFonts w:ascii="Times New Roman" w:hAnsi="Times New Roman" w:cs="Calibri"/>
                <w:b/>
                <w:sz w:val="20"/>
                <w:szCs w:val="20"/>
                <w:lang w:val="sk-SK"/>
              </w:rPr>
            </w:pPr>
            <w:r w:rsidRPr="00856FFA">
              <w:rPr>
                <w:rFonts w:ascii="Times New Roman" w:hAnsi="Times New Roman" w:cs="Calibri"/>
                <w:b/>
                <w:sz w:val="20"/>
                <w:szCs w:val="20"/>
                <w:lang w:val="sk-SK"/>
              </w:rPr>
              <w:t>Č.</w:t>
            </w:r>
          </w:p>
        </w:tc>
        <w:tc>
          <w:tcPr>
            <w:tcW w:w="2903" w:type="pct"/>
            <w:vAlign w:val="center"/>
          </w:tcPr>
          <w:p w:rsidR="00442145" w:rsidRPr="00856FFA" w:rsidRDefault="00542B6A" w:rsidP="0002102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S</w:t>
            </w:r>
            <w:r w:rsidR="00442145" w:rsidRPr="00856FFA">
              <w:rPr>
                <w:rFonts w:ascii="Times New Roman" w:hAnsi="Times New Roman" w:cs="Calibri"/>
                <w:b/>
                <w:sz w:val="20"/>
                <w:szCs w:val="20"/>
                <w:lang w:val="sk-SK"/>
              </w:rPr>
              <w:t>ubjekt</w:t>
            </w:r>
          </w:p>
        </w:tc>
        <w:tc>
          <w:tcPr>
            <w:tcW w:w="505" w:type="pct"/>
            <w:vAlign w:val="center"/>
          </w:tcPr>
          <w:p w:rsidR="00442145" w:rsidRPr="00856FFA" w:rsidRDefault="00442145" w:rsidP="00CA36FC">
            <w:pPr>
              <w:widowControl/>
              <w:spacing w:after="0" w:line="240" w:lineRule="auto"/>
              <w:jc w:val="center"/>
              <w:rPr>
                <w:rFonts w:ascii="Times New Roman" w:hAnsi="Times New Roman" w:cs="Calibri"/>
                <w:b/>
                <w:sz w:val="20"/>
                <w:szCs w:val="20"/>
                <w:lang w:val="sk-SK"/>
              </w:rPr>
            </w:pPr>
            <w:r w:rsidRPr="00856FFA">
              <w:rPr>
                <w:rFonts w:ascii="Times New Roman" w:hAnsi="Times New Roman" w:cs="Calibri"/>
                <w:b/>
                <w:sz w:val="20"/>
                <w:szCs w:val="20"/>
                <w:lang w:val="sk-SK"/>
              </w:rPr>
              <w:t>Pripomienky</w:t>
            </w:r>
            <w:r w:rsidR="00CA36FC" w:rsidRPr="00856FFA">
              <w:rPr>
                <w:rFonts w:ascii="Times New Roman" w:hAnsi="Times New Roman" w:cs="Calibri"/>
                <w:b/>
                <w:sz w:val="20"/>
                <w:szCs w:val="20"/>
                <w:lang w:val="sk-SK"/>
              </w:rPr>
              <w:t xml:space="preserve"> </w:t>
            </w:r>
            <w:r w:rsidRPr="00856FFA">
              <w:rPr>
                <w:rFonts w:ascii="Times New Roman" w:hAnsi="Times New Roman" w:cs="Calibri"/>
                <w:b/>
                <w:sz w:val="20"/>
                <w:szCs w:val="20"/>
                <w:lang w:val="sk-SK"/>
              </w:rPr>
              <w:t>do termínu</w:t>
            </w:r>
          </w:p>
        </w:tc>
        <w:tc>
          <w:tcPr>
            <w:tcW w:w="505" w:type="pct"/>
            <w:vAlign w:val="center"/>
          </w:tcPr>
          <w:p w:rsidR="00442145" w:rsidRPr="00856FFA" w:rsidRDefault="00442145" w:rsidP="00442145">
            <w:pPr>
              <w:widowControl/>
              <w:spacing w:after="0" w:line="240" w:lineRule="auto"/>
              <w:jc w:val="center"/>
              <w:rPr>
                <w:rFonts w:ascii="Times New Roman" w:hAnsi="Times New Roman" w:cs="Calibri"/>
                <w:b/>
                <w:sz w:val="20"/>
                <w:szCs w:val="20"/>
                <w:lang w:val="sk-SK"/>
              </w:rPr>
            </w:pPr>
            <w:r w:rsidRPr="00856FFA">
              <w:rPr>
                <w:rFonts w:ascii="Times New Roman" w:hAnsi="Times New Roman" w:cs="Calibri"/>
                <w:b/>
                <w:sz w:val="20"/>
                <w:szCs w:val="20"/>
                <w:lang w:val="sk-SK"/>
              </w:rPr>
              <w:t>Pripomienky po termíne</w:t>
            </w:r>
          </w:p>
        </w:tc>
        <w:tc>
          <w:tcPr>
            <w:tcW w:w="500" w:type="pct"/>
            <w:vAlign w:val="center"/>
          </w:tcPr>
          <w:p w:rsidR="00442145" w:rsidRPr="00856FFA" w:rsidRDefault="00442145" w:rsidP="00442145">
            <w:pPr>
              <w:widowControl/>
              <w:spacing w:after="0" w:line="240" w:lineRule="auto"/>
              <w:jc w:val="center"/>
              <w:rPr>
                <w:rFonts w:ascii="Times New Roman" w:hAnsi="Times New Roman" w:cs="Calibri"/>
                <w:b/>
                <w:sz w:val="20"/>
                <w:szCs w:val="20"/>
                <w:lang w:val="sk-SK"/>
              </w:rPr>
            </w:pPr>
            <w:r w:rsidRPr="00856FFA">
              <w:rPr>
                <w:rFonts w:ascii="Times New Roman" w:hAnsi="Times New Roman" w:cs="Calibri"/>
                <w:b/>
                <w:sz w:val="20"/>
                <w:szCs w:val="20"/>
                <w:lang w:val="sk-SK"/>
              </w:rPr>
              <w:t>Nemali pripomienky</w:t>
            </w:r>
          </w:p>
        </w:tc>
        <w:tc>
          <w:tcPr>
            <w:tcW w:w="419" w:type="pct"/>
            <w:vAlign w:val="center"/>
          </w:tcPr>
          <w:p w:rsidR="00442145" w:rsidRPr="00856FFA" w:rsidRDefault="00442145" w:rsidP="00442145">
            <w:pPr>
              <w:widowControl/>
              <w:spacing w:after="0" w:line="240" w:lineRule="auto"/>
              <w:jc w:val="center"/>
              <w:rPr>
                <w:rFonts w:ascii="Times New Roman" w:hAnsi="Times New Roman" w:cs="Calibri"/>
                <w:b/>
                <w:sz w:val="20"/>
                <w:szCs w:val="20"/>
                <w:lang w:val="sk-SK"/>
              </w:rPr>
            </w:pPr>
            <w:r w:rsidRPr="00856FFA">
              <w:rPr>
                <w:rFonts w:ascii="Times New Roman" w:hAnsi="Times New Roman" w:cs="Calibri"/>
                <w:b/>
                <w:sz w:val="20"/>
                <w:szCs w:val="20"/>
                <w:lang w:val="sk-SK"/>
              </w:rPr>
              <w:t>Vôbec nezaslali</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1 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Ministerstvo spravodlivosti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2 (2o,0z)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2 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Ministerstvo vnútra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4 (4o,0z)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3 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Ministerstvo financií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4 (4o,0z)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4 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Ministerstvo kultúry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x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5 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Ministerstvo hospodárstva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x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6 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Ministerstvo dopravy, výstavby a regionálneho rozvoja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x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7 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Ministerstvo pôdohospodárstva a rozvoja vidieka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x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8 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Ministerstvo obrany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2 (1o,1z)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9 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Ministerstvo zahraničných vecí a európskych záležitostí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x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10 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Ministerstvo práce, sociálnych vecí a rodiny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1 (0o,1z)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11 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Ministerstvo životného prostredia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x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12 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Ministerstvo školstva, vedy, výskumu a športu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x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13 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Ministerstvo zdravotníctva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x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14 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Úrad vlády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x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15 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Protimonopolný úrad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x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16 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Štatistický úrad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1 (1o,0z)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17 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Úrad geodézie, kartografie a katastra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x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18 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Úrad jadrového dozoru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x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lastRenderedPageBreak/>
              <w:t>19 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Úrad pre normalizáciu, metrológiu a skúšobníctvo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x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20 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Úrad pre verejné obstarávanie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x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21 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Úrad priemyselného vlastníctva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x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22 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Správa štátnych hmotných rezerv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x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23 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Národný bezpečnostný úrad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x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24 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Národná banka Slovenska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1 (1o,0z)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25 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Odbor aproximácie práva sekcie vládnej legislatívy Úradu vlády SR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x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26 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Najvyšší kontrolný úrad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x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27 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Najvyšší súd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x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28 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Generálna prokuratúra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x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29 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Konfederácia odborových zväzov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4 (0o,4z)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30 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Asociácia zamestnávateľských zväzov a združení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2 (1o,1z)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x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31 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Konferencia biskupov Slovenska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x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32 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Štátna ochrana prírody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x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33 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Úrad pre dohľad nad zdravotnou starostlivosťou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x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34 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Banskobystrický samosprávny kraj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2 (0o,2z)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35 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proofErr w:type="spellStart"/>
            <w:r w:rsidRPr="00021029">
              <w:rPr>
                <w:rFonts w:ascii="Times New Roman" w:hAnsi="Times New Roman" w:cs="Calibri"/>
                <w:sz w:val="20"/>
                <w:szCs w:val="20"/>
                <w:lang w:val="sk-SK"/>
              </w:rPr>
              <w:t>Union</w:t>
            </w:r>
            <w:proofErr w:type="spellEnd"/>
            <w:r w:rsidRPr="00021029">
              <w:rPr>
                <w:rFonts w:ascii="Times New Roman" w:hAnsi="Times New Roman" w:cs="Calibri"/>
                <w:sz w:val="20"/>
                <w:szCs w:val="20"/>
                <w:lang w:val="sk-SK"/>
              </w:rPr>
              <w:t xml:space="preserve"> zdravotná poisťovňa, a.s.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x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36 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Slovenský odborový zväz zdravotníctva a sociálnych služieb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4 (0o,4z)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37 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Slovenská komora psychológov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5 (0o,5z)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38 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Slovenská lekárska komora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1 (1o,0z)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39 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Verejnosť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1 (1o,0z)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40 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Sociálna poisťovňa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1 (1o,0z)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41 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Asociácia nemocníc Slovenska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2 (1o,1z)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42 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Slovenská komora sestier a pôrodných asistentiek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3 (0o,3z)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43 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Slovenská komora iných zdravotníckych pracovníkov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10 (0o,10z)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44 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Združenie miest a obcí Slovenska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x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EE5C03" w:rsidRPr="00074151">
        <w:tc>
          <w:tcPr>
            <w:tcW w:w="168" w:type="pct"/>
            <w:vAlign w:val="center"/>
          </w:tcPr>
          <w:p w:rsidR="00EE5C03" w:rsidRPr="00856FFA" w:rsidRDefault="00EE5C03" w:rsidP="00442145">
            <w:pPr>
              <w:widowControl/>
              <w:spacing w:after="0" w:line="240" w:lineRule="auto"/>
              <w:jc w:val="center"/>
              <w:rPr>
                <w:rFonts w:ascii="Times New Roman" w:hAnsi="Times New Roman" w:cs="Calibri"/>
                <w:b/>
                <w:sz w:val="20"/>
                <w:szCs w:val="20"/>
                <w:lang w:val="sk-SK"/>
              </w:rPr>
            </w:pPr>
          </w:p>
        </w:tc>
        <w:tc>
          <w:tcPr>
            <w:tcW w:w="2903" w:type="pct"/>
            <w:vAlign w:val="center"/>
          </w:tcPr>
          <w:p w:rsidR="00EE5C03" w:rsidRPr="00856FFA" w:rsidRDefault="00EE5C03" w:rsidP="00CA36FC">
            <w:pPr>
              <w:widowControl/>
              <w:spacing w:after="0" w:line="240" w:lineRule="auto"/>
              <w:rPr>
                <w:rFonts w:ascii="Times New Roman" w:hAnsi="Times New Roman" w:cs="Calibri"/>
                <w:b/>
                <w:bCs/>
                <w:sz w:val="20"/>
                <w:szCs w:val="20"/>
                <w:lang w:val="sk-SK"/>
              </w:rPr>
            </w:pPr>
            <w:r w:rsidRPr="00856FFA">
              <w:rPr>
                <w:rFonts w:ascii="Times New Roman" w:hAnsi="Times New Roman" w:cs="Calibri"/>
                <w:b/>
                <w:bCs/>
                <w:sz w:val="20"/>
                <w:szCs w:val="20"/>
                <w:lang w:val="sk-SK"/>
              </w:rPr>
              <w:t>SPOLU</w:t>
            </w:r>
          </w:p>
        </w:tc>
        <w:tc>
          <w:tcPr>
            <w:tcW w:w="505" w:type="pct"/>
            <w:vAlign w:val="center"/>
          </w:tcPr>
          <w:p w:rsidR="00EE5C03" w:rsidRPr="00074151" w:rsidRDefault="00B0044B" w:rsidP="009424B0">
            <w:pPr>
              <w:widowControl/>
              <w:spacing w:after="0" w:line="240" w:lineRule="auto"/>
              <w:jc w:val="center"/>
              <w:rPr>
                <w:rFonts w:ascii="Times New Roman" w:hAnsi="Times New Roman" w:cs="Calibri"/>
                <w:b/>
                <w:sz w:val="20"/>
                <w:szCs w:val="20"/>
                <w:lang w:val="sk-SK"/>
              </w:rPr>
            </w:pPr>
            <w:r w:rsidRPr="00074151">
              <w:rPr>
                <w:rFonts w:ascii="Times New Roman" w:hAnsi="Times New Roman" w:cs="Calibri"/>
                <w:b/>
                <w:sz w:val="20"/>
                <w:szCs w:val="20"/>
                <w:lang w:val="sk-SK"/>
              </w:rPr>
              <w:t>50 (18o,32z) </w:t>
            </w:r>
          </w:p>
        </w:tc>
        <w:tc>
          <w:tcPr>
            <w:tcW w:w="505" w:type="pct"/>
            <w:vAlign w:val="center"/>
          </w:tcPr>
          <w:p w:rsidR="00EE5C03" w:rsidRPr="00074151" w:rsidRDefault="00074151" w:rsidP="00763374">
            <w:pPr>
              <w:widowControl/>
              <w:spacing w:after="0" w:line="240" w:lineRule="auto"/>
              <w:jc w:val="center"/>
              <w:rPr>
                <w:rFonts w:ascii="Times New Roman" w:hAnsi="Times New Roman" w:cs="Calibri"/>
                <w:b/>
                <w:sz w:val="20"/>
                <w:szCs w:val="20"/>
                <w:lang w:val="sk-SK"/>
              </w:rPr>
            </w:pPr>
            <w:r w:rsidRPr="00074151">
              <w:rPr>
                <w:rFonts w:ascii="Times New Roman" w:hAnsi="Times New Roman" w:cs="Calibri"/>
                <w:b/>
                <w:sz w:val="20"/>
                <w:szCs w:val="20"/>
                <w:lang w:val="sk-SK"/>
              </w:rPr>
              <w:t>0 (0o,0z) </w:t>
            </w:r>
          </w:p>
        </w:tc>
        <w:tc>
          <w:tcPr>
            <w:tcW w:w="500" w:type="pct"/>
            <w:vAlign w:val="center"/>
          </w:tcPr>
          <w:p w:rsidR="00EE5C03" w:rsidRPr="00074151" w:rsidRDefault="0046672B" w:rsidP="0046672B">
            <w:pPr>
              <w:widowControl/>
              <w:spacing w:after="0" w:line="240" w:lineRule="auto"/>
              <w:jc w:val="center"/>
              <w:rPr>
                <w:rFonts w:ascii="Times New Roman" w:hAnsi="Times New Roman" w:cs="Calibri"/>
                <w:b/>
                <w:sz w:val="20"/>
                <w:szCs w:val="20"/>
                <w:lang w:val="sk-SK"/>
              </w:rPr>
            </w:pPr>
            <w:r w:rsidRPr="0046672B">
              <w:rPr>
                <w:rFonts w:ascii="Times New Roman" w:hAnsi="Times New Roman" w:cs="Calibri"/>
                <w:b/>
                <w:sz w:val="20"/>
                <w:szCs w:val="20"/>
                <w:lang w:val="sk-SK"/>
              </w:rPr>
              <w:t>23 </w:t>
            </w:r>
          </w:p>
        </w:tc>
        <w:tc>
          <w:tcPr>
            <w:tcW w:w="419" w:type="pct"/>
            <w:vAlign w:val="center"/>
          </w:tcPr>
          <w:p w:rsidR="00EE5C03" w:rsidRPr="00074151" w:rsidRDefault="008C29A6" w:rsidP="007211BF">
            <w:pPr>
              <w:widowControl/>
              <w:spacing w:after="0" w:line="240" w:lineRule="auto"/>
              <w:jc w:val="center"/>
              <w:rPr>
                <w:rFonts w:ascii="Times New Roman" w:hAnsi="Times New Roman" w:cs="Calibri"/>
                <w:b/>
                <w:sz w:val="20"/>
                <w:szCs w:val="20"/>
                <w:lang w:val="sk-SK"/>
              </w:rPr>
            </w:pPr>
            <w:r w:rsidRPr="008C29A6">
              <w:rPr>
                <w:rFonts w:ascii="Times New Roman" w:hAnsi="Times New Roman" w:cs="Calibri"/>
                <w:b/>
                <w:sz w:val="20"/>
                <w:szCs w:val="20"/>
                <w:lang w:val="sk-SK"/>
              </w:rPr>
              <w:t>4 </w:t>
            </w:r>
          </w:p>
        </w:tc>
      </w:tr>
    </w:tbl>
    <w:p w:rsidR="00442145" w:rsidRPr="00856FFA" w:rsidRDefault="00442145" w:rsidP="00112D54">
      <w:pPr>
        <w:widowControl/>
        <w:spacing w:after="0" w:line="240" w:lineRule="auto"/>
        <w:rPr>
          <w:rFonts w:ascii="Times New Roman" w:hAnsi="Times New Roman" w:cs="Calibri"/>
          <w:b/>
          <w:sz w:val="20"/>
          <w:szCs w:val="20"/>
          <w:lang w:val="sk-SK"/>
        </w:rPr>
      </w:pPr>
    </w:p>
    <w:p w:rsidR="00194B7B" w:rsidRPr="00856FFA" w:rsidRDefault="00194B7B" w:rsidP="00984FB1">
      <w:pPr>
        <w:pStyle w:val="Zkladntext"/>
        <w:widowControl/>
        <w:jc w:val="both"/>
        <w:rPr>
          <w:b w:val="0"/>
          <w:bCs w:val="0"/>
          <w:color w:val="000000"/>
          <w:sz w:val="20"/>
          <w:szCs w:val="20"/>
        </w:rPr>
      </w:pPr>
    </w:p>
    <w:p w:rsidR="00984FB1" w:rsidRPr="00856FFA" w:rsidRDefault="00984FB1" w:rsidP="00984FB1">
      <w:pPr>
        <w:pStyle w:val="Zkladntext"/>
        <w:widowControl/>
        <w:jc w:val="both"/>
        <w:rPr>
          <w:b w:val="0"/>
          <w:bCs w:val="0"/>
          <w:color w:val="000000"/>
          <w:sz w:val="20"/>
          <w:szCs w:val="20"/>
        </w:rPr>
      </w:pPr>
      <w:r w:rsidRPr="00856FFA">
        <w:rPr>
          <w:b w:val="0"/>
          <w:bCs w:val="0"/>
          <w:color w:val="000000"/>
          <w:sz w:val="20"/>
          <w:szCs w:val="20"/>
        </w:rPr>
        <w:t>Vyhodnotenie vecných pripomienok je uvedené v tabuľkovej časti.</w:t>
      </w:r>
    </w:p>
    <w:p w:rsidR="00984FB1" w:rsidRPr="00856FFA" w:rsidRDefault="00984FB1" w:rsidP="00A63365">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984FB1" w:rsidRPr="00856FFA">
        <w:tc>
          <w:tcPr>
            <w:tcW w:w="4928" w:type="dxa"/>
            <w:gridSpan w:val="2"/>
            <w:tcBorders>
              <w:top w:val="nil"/>
              <w:left w:val="nil"/>
              <w:bottom w:val="nil"/>
              <w:right w:val="nil"/>
            </w:tcBorders>
          </w:tcPr>
          <w:p w:rsidR="00984FB1" w:rsidRPr="00856FFA" w:rsidRDefault="00984FB1" w:rsidP="00984FB1">
            <w:pPr>
              <w:pStyle w:val="Zkladntext"/>
              <w:widowControl/>
              <w:jc w:val="both"/>
              <w:rPr>
                <w:b w:val="0"/>
                <w:color w:val="000000"/>
                <w:sz w:val="20"/>
                <w:szCs w:val="20"/>
              </w:rPr>
            </w:pPr>
            <w:r w:rsidRPr="00856FFA">
              <w:rPr>
                <w:b w:val="0"/>
                <w:color w:val="000000"/>
                <w:sz w:val="20"/>
                <w:szCs w:val="20"/>
              </w:rPr>
              <w:t>Vysvetlivky  k použitým skratkám v tabuľke:</w:t>
            </w:r>
          </w:p>
        </w:tc>
      </w:tr>
      <w:tr w:rsidR="00984FB1" w:rsidRPr="00856FFA">
        <w:tc>
          <w:tcPr>
            <w:tcW w:w="1809" w:type="dxa"/>
            <w:tcBorders>
              <w:top w:val="nil"/>
              <w:left w:val="nil"/>
              <w:bottom w:val="nil"/>
              <w:right w:val="nil"/>
            </w:tcBorders>
          </w:tcPr>
          <w:p w:rsidR="00984FB1" w:rsidRPr="00856FFA" w:rsidRDefault="00984FB1" w:rsidP="00984FB1">
            <w:pPr>
              <w:pStyle w:val="Zkladntext"/>
              <w:widowControl/>
              <w:jc w:val="both"/>
              <w:rPr>
                <w:b w:val="0"/>
                <w:color w:val="000000"/>
                <w:sz w:val="20"/>
                <w:szCs w:val="20"/>
              </w:rPr>
            </w:pPr>
            <w:r w:rsidRPr="00856FFA">
              <w:rPr>
                <w:b w:val="0"/>
                <w:color w:val="000000"/>
                <w:sz w:val="20"/>
                <w:szCs w:val="20"/>
              </w:rPr>
              <w:t>O – obyčajná</w:t>
            </w:r>
          </w:p>
        </w:tc>
        <w:tc>
          <w:tcPr>
            <w:tcW w:w="3119" w:type="dxa"/>
            <w:tcBorders>
              <w:top w:val="nil"/>
              <w:left w:val="nil"/>
              <w:bottom w:val="nil"/>
              <w:right w:val="nil"/>
            </w:tcBorders>
          </w:tcPr>
          <w:p w:rsidR="00984FB1" w:rsidRPr="00856FFA" w:rsidRDefault="00984FB1" w:rsidP="00984FB1">
            <w:pPr>
              <w:pStyle w:val="Zkladntext"/>
              <w:widowControl/>
              <w:jc w:val="both"/>
              <w:rPr>
                <w:b w:val="0"/>
                <w:color w:val="000000"/>
                <w:sz w:val="20"/>
                <w:szCs w:val="20"/>
              </w:rPr>
            </w:pPr>
            <w:r w:rsidRPr="00856FFA">
              <w:rPr>
                <w:b w:val="0"/>
                <w:color w:val="000000"/>
                <w:sz w:val="20"/>
                <w:szCs w:val="20"/>
              </w:rPr>
              <w:t>A – akceptovaná</w:t>
            </w:r>
          </w:p>
        </w:tc>
      </w:tr>
      <w:tr w:rsidR="00984FB1" w:rsidRPr="00856FFA">
        <w:tc>
          <w:tcPr>
            <w:tcW w:w="1809" w:type="dxa"/>
            <w:tcBorders>
              <w:top w:val="nil"/>
              <w:left w:val="nil"/>
              <w:bottom w:val="nil"/>
              <w:right w:val="nil"/>
            </w:tcBorders>
          </w:tcPr>
          <w:p w:rsidR="00984FB1" w:rsidRPr="00856FFA" w:rsidRDefault="00984FB1" w:rsidP="00984FB1">
            <w:pPr>
              <w:pStyle w:val="Zkladntext"/>
              <w:widowControl/>
              <w:jc w:val="both"/>
              <w:rPr>
                <w:b w:val="0"/>
                <w:color w:val="000000"/>
                <w:sz w:val="20"/>
                <w:szCs w:val="20"/>
              </w:rPr>
            </w:pPr>
            <w:r w:rsidRPr="00856FFA">
              <w:rPr>
                <w:b w:val="0"/>
                <w:color w:val="000000"/>
                <w:sz w:val="20"/>
                <w:szCs w:val="20"/>
              </w:rPr>
              <w:t>Z – zásadná</w:t>
            </w:r>
          </w:p>
        </w:tc>
        <w:tc>
          <w:tcPr>
            <w:tcW w:w="3119" w:type="dxa"/>
            <w:tcBorders>
              <w:top w:val="nil"/>
              <w:left w:val="nil"/>
              <w:bottom w:val="nil"/>
              <w:right w:val="nil"/>
            </w:tcBorders>
          </w:tcPr>
          <w:p w:rsidR="00984FB1" w:rsidRPr="00856FFA" w:rsidRDefault="00984FB1" w:rsidP="00984FB1">
            <w:pPr>
              <w:pStyle w:val="Zkladntext"/>
              <w:widowControl/>
              <w:jc w:val="both"/>
              <w:rPr>
                <w:b w:val="0"/>
                <w:color w:val="000000"/>
                <w:sz w:val="20"/>
                <w:szCs w:val="20"/>
              </w:rPr>
            </w:pPr>
            <w:r w:rsidRPr="00856FFA">
              <w:rPr>
                <w:b w:val="0"/>
                <w:color w:val="000000"/>
                <w:sz w:val="20"/>
                <w:szCs w:val="20"/>
              </w:rPr>
              <w:t>N – neakceptovaná</w:t>
            </w:r>
          </w:p>
        </w:tc>
      </w:tr>
      <w:tr w:rsidR="00984FB1" w:rsidRPr="00856FFA">
        <w:tc>
          <w:tcPr>
            <w:tcW w:w="1809" w:type="dxa"/>
            <w:tcBorders>
              <w:top w:val="nil"/>
              <w:left w:val="nil"/>
              <w:bottom w:val="nil"/>
              <w:right w:val="nil"/>
            </w:tcBorders>
          </w:tcPr>
          <w:p w:rsidR="00984FB1" w:rsidRPr="00856FFA" w:rsidRDefault="00984FB1" w:rsidP="00984FB1">
            <w:pPr>
              <w:pStyle w:val="Zkladntext"/>
              <w:widowControl/>
              <w:jc w:val="both"/>
              <w:rPr>
                <w:b w:val="0"/>
                <w:color w:val="000000"/>
                <w:sz w:val="20"/>
                <w:szCs w:val="20"/>
              </w:rPr>
            </w:pPr>
          </w:p>
        </w:tc>
        <w:tc>
          <w:tcPr>
            <w:tcW w:w="3119" w:type="dxa"/>
            <w:tcBorders>
              <w:top w:val="nil"/>
              <w:left w:val="nil"/>
              <w:bottom w:val="nil"/>
              <w:right w:val="nil"/>
            </w:tcBorders>
          </w:tcPr>
          <w:p w:rsidR="00984FB1" w:rsidRPr="00856FFA" w:rsidRDefault="00984FB1" w:rsidP="001A373C">
            <w:pPr>
              <w:pStyle w:val="Zkladntext"/>
              <w:widowControl/>
              <w:jc w:val="both"/>
              <w:rPr>
                <w:b w:val="0"/>
                <w:color w:val="000000"/>
                <w:sz w:val="20"/>
                <w:szCs w:val="20"/>
              </w:rPr>
            </w:pPr>
            <w:r w:rsidRPr="00856FFA">
              <w:rPr>
                <w:b w:val="0"/>
                <w:color w:val="000000"/>
                <w:sz w:val="20"/>
                <w:szCs w:val="20"/>
              </w:rPr>
              <w:t>ČA</w:t>
            </w:r>
            <w:r w:rsidR="001A373C">
              <w:rPr>
                <w:b w:val="0"/>
                <w:color w:val="000000"/>
                <w:sz w:val="20"/>
                <w:szCs w:val="20"/>
              </w:rPr>
              <w:t xml:space="preserve"> </w:t>
            </w:r>
            <w:r w:rsidRPr="00856FFA">
              <w:rPr>
                <w:b w:val="0"/>
                <w:color w:val="000000"/>
                <w:sz w:val="20"/>
                <w:szCs w:val="20"/>
              </w:rPr>
              <w:t>– čiastočne akceptovaná</w:t>
            </w:r>
          </w:p>
        </w:tc>
      </w:tr>
    </w:tbl>
    <w:p w:rsidR="000E0D8B" w:rsidRPr="00856FFA" w:rsidRDefault="000E0D8B">
      <w:pPr>
        <w:widowControl/>
        <w:rPr>
          <w:rFonts w:ascii="Times New Roman" w:hAnsi="Times New Roman" w:cs="Calibri"/>
          <w:sz w:val="20"/>
          <w:szCs w:val="20"/>
          <w:lang w:val="sk-SK"/>
        </w:rPr>
      </w:pPr>
      <w:r w:rsidRPr="00856FFA">
        <w:rPr>
          <w:rFonts w:ascii="Times New Roman" w:hAnsi="Times New Roman" w:cs="Calibri"/>
          <w:sz w:val="20"/>
          <w:szCs w:val="20"/>
          <w:lang w:val="sk-SK"/>
        </w:rPr>
        <w:br w:type="page"/>
      </w:r>
    </w:p>
    <w:tbl>
      <w:tblPr>
        <w:tblW w:w="487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7"/>
        <w:gridCol w:w="6519"/>
        <w:gridCol w:w="708"/>
        <w:gridCol w:w="708"/>
        <w:gridCol w:w="4679"/>
      </w:tblGrid>
      <w:tr w:rsidR="00E92A3F" w:rsidRPr="00856FFA">
        <w:tc>
          <w:tcPr>
            <w:tcW w:w="495" w:type="pct"/>
            <w:vAlign w:val="center"/>
          </w:tcPr>
          <w:p w:rsidR="00E92A3F" w:rsidRPr="00856FFA" w:rsidRDefault="00E92A3F" w:rsidP="008A0DCB">
            <w:pPr>
              <w:widowControl/>
              <w:spacing w:after="0" w:line="240" w:lineRule="auto"/>
              <w:jc w:val="center"/>
              <w:rPr>
                <w:rFonts w:ascii="Times New Roman" w:hAnsi="Times New Roman" w:cs="Calibri"/>
                <w:b/>
                <w:sz w:val="20"/>
                <w:szCs w:val="20"/>
                <w:lang w:val="sk-SK"/>
              </w:rPr>
            </w:pPr>
            <w:r w:rsidRPr="00856FFA">
              <w:rPr>
                <w:rFonts w:ascii="Times New Roman" w:hAnsi="Times New Roman" w:cs="Calibri"/>
                <w:b/>
                <w:sz w:val="20"/>
                <w:szCs w:val="20"/>
                <w:lang w:val="sk-SK"/>
              </w:rPr>
              <w:t>Subjekt</w:t>
            </w:r>
          </w:p>
        </w:tc>
        <w:tc>
          <w:tcPr>
            <w:tcW w:w="2328" w:type="pct"/>
            <w:vAlign w:val="center"/>
          </w:tcPr>
          <w:p w:rsidR="00E92A3F" w:rsidRPr="00856FFA" w:rsidRDefault="00E92A3F" w:rsidP="008A0DCB">
            <w:pPr>
              <w:widowControl/>
              <w:spacing w:after="0" w:line="240" w:lineRule="auto"/>
              <w:jc w:val="center"/>
              <w:rPr>
                <w:rFonts w:ascii="Times New Roman" w:hAnsi="Times New Roman" w:cs="Calibri"/>
                <w:b/>
                <w:sz w:val="20"/>
                <w:szCs w:val="20"/>
                <w:lang w:val="sk-SK"/>
              </w:rPr>
            </w:pPr>
            <w:r w:rsidRPr="00856FFA">
              <w:rPr>
                <w:rFonts w:ascii="Times New Roman" w:hAnsi="Times New Roman" w:cs="Calibri"/>
                <w:b/>
                <w:sz w:val="20"/>
                <w:szCs w:val="20"/>
                <w:lang w:val="sk-SK"/>
              </w:rPr>
              <w:t>Pripomienka</w:t>
            </w:r>
          </w:p>
        </w:tc>
        <w:tc>
          <w:tcPr>
            <w:tcW w:w="253" w:type="pct"/>
            <w:vAlign w:val="center"/>
          </w:tcPr>
          <w:p w:rsidR="00E92A3F" w:rsidRPr="00856FFA" w:rsidRDefault="00E92A3F" w:rsidP="008A0DCB">
            <w:pPr>
              <w:widowControl/>
              <w:spacing w:after="0" w:line="240" w:lineRule="auto"/>
              <w:jc w:val="center"/>
              <w:rPr>
                <w:rFonts w:ascii="Times New Roman" w:hAnsi="Times New Roman" w:cs="Calibri"/>
                <w:b/>
                <w:sz w:val="20"/>
                <w:szCs w:val="20"/>
                <w:lang w:val="sk-SK"/>
              </w:rPr>
            </w:pPr>
            <w:r w:rsidRPr="00856FFA">
              <w:rPr>
                <w:rFonts w:ascii="Times New Roman" w:hAnsi="Times New Roman" w:cs="Calibri"/>
                <w:b/>
                <w:sz w:val="20"/>
                <w:szCs w:val="20"/>
                <w:lang w:val="sk-SK"/>
              </w:rPr>
              <w:t>Typ</w:t>
            </w:r>
          </w:p>
        </w:tc>
        <w:tc>
          <w:tcPr>
            <w:tcW w:w="253" w:type="pct"/>
            <w:vAlign w:val="center"/>
          </w:tcPr>
          <w:p w:rsidR="00E92A3F" w:rsidRPr="00856FFA" w:rsidRDefault="00E92A3F" w:rsidP="008A0DCB">
            <w:pPr>
              <w:widowControl/>
              <w:spacing w:after="0" w:line="240" w:lineRule="auto"/>
              <w:jc w:val="center"/>
              <w:rPr>
                <w:rFonts w:ascii="Times New Roman" w:hAnsi="Times New Roman" w:cs="Calibri"/>
                <w:b/>
                <w:sz w:val="20"/>
                <w:szCs w:val="20"/>
                <w:lang w:val="sk-SK"/>
              </w:rPr>
            </w:pPr>
            <w:proofErr w:type="spellStart"/>
            <w:r w:rsidRPr="00856FFA">
              <w:rPr>
                <w:rFonts w:ascii="Times New Roman" w:hAnsi="Times New Roman" w:cs="Calibri"/>
                <w:b/>
                <w:sz w:val="20"/>
                <w:szCs w:val="20"/>
                <w:lang w:val="sk-SK"/>
              </w:rPr>
              <w:t>Vyh</w:t>
            </w:r>
            <w:proofErr w:type="spellEnd"/>
            <w:r w:rsidRPr="00856FFA">
              <w:rPr>
                <w:rFonts w:ascii="Times New Roman" w:hAnsi="Times New Roman" w:cs="Calibri"/>
                <w:b/>
                <w:sz w:val="20"/>
                <w:szCs w:val="20"/>
                <w:lang w:val="sk-SK"/>
              </w:rPr>
              <w:t>.</w:t>
            </w:r>
          </w:p>
        </w:tc>
        <w:tc>
          <w:tcPr>
            <w:tcW w:w="1671" w:type="pct"/>
            <w:vAlign w:val="center"/>
          </w:tcPr>
          <w:p w:rsidR="00E92A3F" w:rsidRPr="00856FFA" w:rsidRDefault="00E92A3F" w:rsidP="008A0DCB">
            <w:pPr>
              <w:widowControl/>
              <w:spacing w:after="0" w:line="240" w:lineRule="auto"/>
              <w:jc w:val="center"/>
              <w:rPr>
                <w:rFonts w:ascii="Times New Roman" w:hAnsi="Times New Roman" w:cs="Calibri"/>
                <w:b/>
                <w:sz w:val="20"/>
                <w:szCs w:val="20"/>
                <w:lang w:val="sk-SK"/>
              </w:rPr>
            </w:pPr>
            <w:r w:rsidRPr="00856FFA">
              <w:rPr>
                <w:rFonts w:ascii="Times New Roman" w:hAnsi="Times New Roman" w:cs="Calibri"/>
                <w:b/>
                <w:sz w:val="20"/>
                <w:szCs w:val="20"/>
                <w:lang w:val="sk-SK"/>
              </w:rPr>
              <w:t>Spôsob vyhodnotenia</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MS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bodu 15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Navrhujeme slová " odsek 5 " nahradiť slovami " odsek 4 ".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MS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bodu 24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 79a ods. 2 písm. a) a b) navrhujeme vypustiť slovo " absolvovaním" a toto vložiť na koniec úvodnej vety za slovo " vzdelania ".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bodu 9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navrhovanom § 70 ods. 7) považujeme určenie len dvoch termínov zaraďovania do špecializačného štúdia za obmedzujúce a odporúčame ponechať doterajšiu možnosť zaraďovania do špecializačného štúdia.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Zdravotníci môžu stratiť aj pol roka praxe, ktorú im nikto nezaráta. Vedúci pracovísk musia niesť zodpovednosť za zaradenie zamestnanca do špecializačného štúdia, jeho dĺžku praxe, alebo prípadné uznanie zdravotníckeho výkonu a rozsahu práce na oddelení.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K stanoveniu termínov zaraďovania do špecializačného štúdia sa pristúpilo na základe skúseností aj z iných členských štátov EÚ. Stanovenie konkrétneho termínu pre zaradenie je potrebné z dôvodu nejednoznačnosti určenia začiatku špecializačného štúdia a z dôvodu presného určenia dĺžky trvania špecializačného štúdia.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bodu 12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Odporúčame ponechať pôvodné znenie odsekov 1 a 2 a dva novo navrhované odseky vložiť ako odseky 3 a 4.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Nemožnosť započítať prácu na oddelení neguje zodpovednosť odborných pracovníkov a nadriadených za prácu zdravotníka, ktorý z rôznych dôvodov ešte nebol oficiálne zaradený do špecializačného štúdia. Je diskriminujúce nezapočítať prácu, ak bola odvedená správne a pod odborným dozorom.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V praxi dochádzalo k nesprávnemu postupu pri aplikácii predmetného ustanovenia, v dôsledku čoho sa započítavala odborná prax v nesúlade so smernicou o uznávaní odborných kvalifikácií.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bodu 27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 83a navrhujeme vypustiť odsek 3.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Rovnako ako v pripomienke k bodu 12 - nezapočítať primerane odbornú prax pred zaradením do špecializačného štúdia je spochybnením výkonu odborných činností na pracovisku pod odborným vedením. Poškodzuje zdravotníckeho pracovníka a neguje odbornosť pracoviska.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nad rámec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Nad rámec pripomienkovaného rozsahu požadujeme vložiť v Čl. 1 návrhu nariadenia vlády za novelizačný bod 6 nový novelizačný bod 7., ktorý znie: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lastRenderedPageBreak/>
              <w:br/>
              <w:t xml:space="preserve">„7. V § 33 ods. 1 sa za slovo „službe“ vkladá čiarka a slová „vo vojenskom zdravotníctve ozbrojených síl Slovenskej republiky, v ambulancii Hasičského a záchranného zboru, v ambulancii Horskej záchrannej služby“.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Požadovaná úprava návrhu nariadenia vlády má legalizovať samostatné vykonávanie odborných pracovných činností vo vojenskom zdravotníctve ozbrojených síl Slovenskej republiky profesionálnymi vojakmi, ktorí vykonávajú zdravotnícke povolanie zdravotníckeho záchranára v štátnej službe profesionálneho vojaka ozbrojených síl Slovenskej republiky v súlade s § 27 ods. 3 zákona č. 578/2004 Z. z. o poskytovateľoch zdravotnej starostlivosti, zdravotníckych pracovníkoch, stavovských organizáciách v zdravotníctve a o zmene a doplnení niektorých zákonov v znení neskorších predpisov. To isté sa týka vykonávania odborných pracovných činností príslušníkmi Hasičského a záchranného zboru a Horskej záchrannej služby, ktorí vykonávajú zdravotnícke povolanie zdravotníckeho záchranára v štátnej službe príslušníka Hasičského a záchranného zboru a Horskej záchrannej služby.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Zároveň má požadovaná úprava docieliť vytvorenie logického súladu s platným znením vyhlášky Ministerstva zdravotníctva Slovenskej republiky č. 321/2005 Z. z. o rozsahu praxe v niektorých zdravotníckych povolaniach v znení neskorších predpisov, v ktorej bol na základe zásadných požiadaviek Ministerstva obrany Slovenskej republiky a Ministerstva vnútra Slovenskej republiky v § 3 ods. 8 až 10 osobitne upravený rozsah činnosti zdravotníckeho záchranára vo vojenskom zdravotníctve ozbrojených síl Slovenskej republiky, v ambulancii Hasičského a záchranného zboru a v ambulancii Horskej záchrannej služby.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ČA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Ustanovenie upravené v zmysle zásadnej pripomienky Ministerstva obrany SR.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MF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Všeobecne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Návrh odporúčam prehodnotiť v kontexte s Ústavou SR, pretože by mohol byť nesúladný s jej čl. 13 ods. 1 (čl. I bod 2 § 4 ods. 6 a 7, bod 6 § 24 ods. 6, bod 7 § 50b, bod 9 § 70 ods. 7,, bod 10 § 70 ods. 8, bod 11 § 70 ods. 10, bod 12 § 71 a bod 18 § 76 ods. 4), pretože ukladá povinnosti.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Rámcová úprava vyplýva zo zákona č. 578/2004 Z. z.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MF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Všeobecne </w:t>
            </w:r>
          </w:p>
          <w:p w:rsidR="00E92A3F"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Návrh je potrebné upraviť gramaticky [napr. v čl. I bode 18 § 76 ods. 4 písm. d) slovo „záznam“ nahradiť slovom „záznamy“, v bodoch 29 a 30 radové číslovky uviesť v správnom gramatickom tvare]. </w:t>
            </w:r>
          </w:p>
          <w:p w:rsidR="00AD1155" w:rsidRPr="00856FFA" w:rsidRDefault="00AD1155" w:rsidP="003877F7">
            <w:pPr>
              <w:widowControl/>
              <w:spacing w:after="0" w:line="240" w:lineRule="auto"/>
              <w:rPr>
                <w:rFonts w:ascii="Times New Roman" w:hAnsi="Times New Roman" w:cs="Calibri"/>
                <w:sz w:val="20"/>
                <w:szCs w:val="20"/>
                <w:lang w:val="sk-SK"/>
              </w:rPr>
            </w:pP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ČA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Skutočnosti ustanovené v § 76 ods. 3 písm. h) predstavujú jeden záznam.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MF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bodom 13 a 15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čl. I body 13 a 15 odporúčam zlúčiť do jedného novelizačného bodu.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V uvedených bodoch ide o vypustenie dvoch odsekov z § 72 z celkových piatich odsekov.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MO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Nad rámec novely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 33 ods. 1 žiadame za slová „záchrannej zdravotnej službe“ vložiť slová „vo vojenskom zdravotníctve ozbrojených síl Slovenskej republiky“ alebo slová „záchrannej zdravotnej službe“ vypustiť.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Nariadenie vlády Slovenskej republiky č. 296/2010 Z. z. o odbornej spôsobilosti na výkon zdravotníckeho povolania, spôsobe ďalšieho vzdelávania zdravotníckych pracovníkov, sústave špecializačných odborov a sústave certifikovaných pracovných činností v znení nariadenia vlády č. 320/2012 Z. z. ustanovuje odbornú spôsobilosť na výkon odborných pracovných činností, špecializovaných pracovných činností a certifikovaných pracovných činností v jednotlivých zdravotníckych povolaniach vo všeobecnosti, bez ohľadu na to, kde zdravotnícky pracovník vykonáva zdravotnícke povolanie. V § 33 ods. 1 je však ustanovené aj miesto, kde zdravotnícky záchranár vykonáva zdravotnícke povolanie, a to záchranná zdravotná služba. Podľa zákona č. 579/2004 Z. z. o záchrannej zdravotnej službe a o zmene a doplnení niektorých zákonov v znení neskorších predpisov záchranná zdravotná služba poskytuje neodkladnú zdravotnú starostlivosť a záchrannú zdravotnú službu zabezpečujú operačné stredisko tiesňového volania záchrannej zdravotnej služby a poskytovatelia zdravotnej starostlivosti na základe povolenia na prevádzkovanie ambulancie záchrannej zdravotnej služby. Z dôvodu, že zdravotnícky záchranár - profesionálny vojak vykonáva zdravotnícke povolanie vo vojenskom zdravotníctve ozbrojených síl Slovenskej republiky, žiadame v § 33 ods. 1 uviesť aj vojenské zdravotníctvo ozbrojených síl Slovenskej republiky, rovnako ako je uvedená záchranná zdravotná služba, alebo slová „záchranná zdravotná služba“ vypustiť.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MO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bodu 23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 78a ods. 1 písm. a) až e) odporúčame slová „na úrade verejného zdravotníctva a regionálnych úradoch verejného zdravotníctva“ nahradiť slovami „v orgáne verejného zdravotníctva“.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Podľa § 3 ods. 1 písm. d) zákona č. 355/2007 Z. z. o ochrane, podpore a rozvoji verejného zdravia a o zmene a doplnení niektorých zákonov v znení neskorších predpisov je orgánom verejného zdravotníctva aj Ministerstvo obrany Slovenskej republiky, ktoré v rozsahu svojej pôsobnosti plní úlohy úradu verejného zdravotníctva ako aj úlohy regionálneho úradu </w:t>
            </w:r>
            <w:r w:rsidRPr="001C1EC9">
              <w:rPr>
                <w:rFonts w:ascii="Times New Roman" w:hAnsi="Times New Roman" w:cs="Calibri"/>
                <w:sz w:val="20"/>
                <w:szCs w:val="20"/>
                <w:lang w:val="sk-SK"/>
              </w:rPr>
              <w:lastRenderedPageBreak/>
              <w:t xml:space="preserve">zdravotníctva. Z uvedeného dôvodu odporúčame, aby sa za získanie odbornej spôsobilosti na výkon odborných pracovných činností v zdravotníckom povolaní verejný zdravotník považovalo aj nadobudnutie príslušného vzdelania uvedeného v § 78a ods. 1 písm. a) až e) , ak zdravotnícky pracovník naďalej vykonáva odborné činnosti nielen na úrade verejného zdravotníctva a regionálnych úradoch verejného zdravotníctva, ale aj na ostatných orgánoch verejného zdravotníctva.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Orgánom verejného zdravotníctva sú aj iné rezorty ako Ministerstvo obrany SR, preto v súčasnosti nie je možné uvedenú problematiku riešiť.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MPSVR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 12 a 27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Zásadne žiadam ponechať v platnosti aj pôvodnú úpravu započítavania odbornej praxe upravenú v § 71 nariadenia vlády Slovenskej republiky č. 296/2010 Z. z. o odbornej spôsobilosti na výkon zdravotníckeho povolania, spôsobe ďalšieho vzdelávania zdravotníckych pracovníkov, sústave špecializačných odborov a sústave certifikovaných pracovných činností v znení nariadenia vlády Slovenskej republiky č. 320/2012 Z. z. </w:t>
            </w:r>
            <w:r w:rsidRPr="001C1EC9">
              <w:rPr>
                <w:rFonts w:ascii="Times New Roman" w:hAnsi="Times New Roman" w:cs="Calibri"/>
                <w:sz w:val="20"/>
                <w:szCs w:val="20"/>
                <w:lang w:val="sk-SK"/>
              </w:rPr>
              <w:br/>
              <w:t xml:space="preserve">Zároveň zásadne žiadam v čl. I bode 27 navrhovanom § 83a vypustiť odsek 3.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V prípade, že zdravotnícky pracovník pred začatím špecializačného štúdia vykonáva prax, ktorá zodpovedá obsahom a rozsahom akreditovanému špecializačnému študijnému programu, je nadbytočné, aby takúto istú prax vykonával v priebehu špecializačného štúdia. Považujem to za umelé predlžovanie špecializačného štúdia, a taktiež neúmerné narastanie finančných prostriedkov, ktoré musia byť na špecializované štúdium vynaložené.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ČA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xml:space="preserve">V praxi dochádzalo k nesprávnemu postupu pri aplikácii predmetného ustanovenia, v dôsledku čoho sa započítavala odborná prax v nesúlade so smernicou o uznávaní odborných kvalifikácií. V § 83a ods. 3 vypustený. Na </w:t>
            </w:r>
            <w:proofErr w:type="spellStart"/>
            <w:r w:rsidRPr="00E942DE">
              <w:rPr>
                <w:rFonts w:ascii="Times New Roman" w:hAnsi="Times New Roman" w:cs="Calibri"/>
                <w:sz w:val="20"/>
                <w:szCs w:val="20"/>
                <w:lang w:val="sk-SK"/>
              </w:rPr>
              <w:t>rozporovom</w:t>
            </w:r>
            <w:proofErr w:type="spellEnd"/>
            <w:r w:rsidRPr="00E942DE">
              <w:rPr>
                <w:rFonts w:ascii="Times New Roman" w:hAnsi="Times New Roman" w:cs="Calibri"/>
                <w:sz w:val="20"/>
                <w:szCs w:val="20"/>
                <w:lang w:val="sk-SK"/>
              </w:rPr>
              <w:t xml:space="preserve"> konaní dňa 21.3.2013 rozpor odstránený.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ŠÚ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Bod 15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znení odporúčame slová „odsek 5“ nahradiť slovami „odsek 4“.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NBS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Z hľadiska legislatívnej techniky je potrebné do úvodnej vety návrhu vyhlášky doplniť slová „v znení zákona č. 720/2004 Z. z.“, nakoľko splnomocňovacie ustanovenie § 33 ods. 8 a § 39 ods. 3 zákona č. 578/2004 Z. z. bolo novelizované uvedeným neskorším predpisom.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Splnomocňovacie ustanovenia neboli novelizované.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KOZ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xml:space="preserve">Stanovisko k materiálu 01948/2013-OL „Návrh nariadenia vlády SR, ktorým sa mení a dopĺňa nariadenie vlády SR č. 296/2010 Z. z. o odbornej spôsobilosti na výkon zdravotníckeho povolania, spôsobe ďalšieho vzdelávania zdravotníckych pracovníkov, sústave </w:t>
            </w:r>
            <w:proofErr w:type="spellStart"/>
            <w:r w:rsidRPr="00054B9D">
              <w:rPr>
                <w:rFonts w:ascii="Times New Roman" w:hAnsi="Times New Roman" w:cs="Calibri"/>
                <w:b/>
                <w:iCs/>
                <w:sz w:val="20"/>
                <w:szCs w:val="20"/>
                <w:lang w:val="sk-SK"/>
              </w:rPr>
              <w:t>špec</w:t>
            </w:r>
            <w:proofErr w:type="spellEnd"/>
            <w:r w:rsidRPr="00054B9D">
              <w:rPr>
                <w:rFonts w:ascii="Times New Roman" w:hAnsi="Times New Roman" w:cs="Calibri"/>
                <w:b/>
                <w:iCs/>
                <w:sz w:val="20"/>
                <w:szCs w:val="20"/>
                <w:lang w:val="sk-SK"/>
              </w:rPr>
              <w:t>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KOZ SR má k predloženému návrhu nariadenia vlády SR nasledovné pripomienky: </w:t>
            </w:r>
            <w:r w:rsidRPr="001C1EC9">
              <w:rPr>
                <w:rFonts w:ascii="Times New Roman" w:hAnsi="Times New Roman" w:cs="Calibri"/>
                <w:sz w:val="20"/>
                <w:szCs w:val="20"/>
                <w:lang w:val="sk-SK"/>
              </w:rPr>
              <w:br/>
            </w:r>
            <w:r w:rsidRPr="001C1EC9">
              <w:rPr>
                <w:rFonts w:ascii="Times New Roman" w:hAnsi="Times New Roman" w:cs="Calibri"/>
                <w:sz w:val="20"/>
                <w:szCs w:val="20"/>
                <w:lang w:val="sk-SK"/>
              </w:rPr>
              <w:lastRenderedPageBreak/>
              <w:br/>
              <w:t xml:space="preserve">Zásadná pripomienka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23. Za § 78 sa vkladá § 78a, ktorý znie: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 78a </w:t>
            </w:r>
            <w:r w:rsidRPr="001C1EC9">
              <w:rPr>
                <w:rFonts w:ascii="Times New Roman" w:hAnsi="Times New Roman" w:cs="Calibri"/>
                <w:sz w:val="20"/>
                <w:szCs w:val="20"/>
                <w:lang w:val="sk-SK"/>
              </w:rPr>
              <w:br/>
              <w:t xml:space="preserve">Bod (1) a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doplniť: z prílohy č. 3, časť T laboratórny diagnostik – hygiena pracovných podmienok, hygiena výživy, hygiena životného prostredia, hygiena životných podmienok detí a mládeže, iné: zdravotná výchova obyvateľstva, životné a pracovné podmienky v hygiene, hygiena zdravých životných podmienok, hygiena detí a mládeže, hygiena zdravej výživy, hygiena práce a pracovné lekárstvo; (predpisy do 30.06.2010) </w:t>
            </w:r>
            <w:r w:rsidRPr="001C1EC9">
              <w:rPr>
                <w:rFonts w:ascii="Times New Roman" w:hAnsi="Times New Roman" w:cs="Calibri"/>
                <w:sz w:val="20"/>
                <w:szCs w:val="20"/>
                <w:lang w:val="sk-SK"/>
              </w:rPr>
              <w:br/>
              <w:t xml:space="preserve">doplniť: laboratórne a diagnostické metódy v biológii životného prostredia, laboratórne a diagnostické metódy v mikrobiológii životného prostredia, laboratórne a diagnostické metódy v oblasti fyzikálnych a chemických analýz a faktorov, vyšetrovacie metódy v hygiene, laboratórne a diagnostické metódy v klinickej mikrobiológii, vyšetrovacie metódy v hygiene životného prostredia, vyšetrovacie metódy v mikrobiológii a biológii životného prostredia, hygiena životného a pracovného prostredia, vyšetrovacie metódy v ochrane zdravia pred ionizujúcim žiarením, vyšetrovacie metódy v preventívnom pracovnom lekárstve a </w:t>
            </w:r>
            <w:proofErr w:type="spellStart"/>
            <w:r w:rsidRPr="001C1EC9">
              <w:rPr>
                <w:rFonts w:ascii="Times New Roman" w:hAnsi="Times New Roman" w:cs="Calibri"/>
                <w:sz w:val="20"/>
                <w:szCs w:val="20"/>
                <w:lang w:val="sk-SK"/>
              </w:rPr>
              <w:t>toxikológii</w:t>
            </w:r>
            <w:proofErr w:type="spellEnd"/>
            <w:r w:rsidRPr="001C1EC9">
              <w:rPr>
                <w:rFonts w:ascii="Times New Roman" w:hAnsi="Times New Roman" w:cs="Calibri"/>
                <w:sz w:val="20"/>
                <w:szCs w:val="20"/>
                <w:lang w:val="sk-SK"/>
              </w:rPr>
              <w:t xml:space="preserv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ČA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xml:space="preserve">Ustanovenia § 78a ods. 1 písm. c) až e) doplnené v zmysle dohody na </w:t>
            </w:r>
            <w:proofErr w:type="spellStart"/>
            <w:r w:rsidRPr="00E942DE">
              <w:rPr>
                <w:rFonts w:ascii="Times New Roman" w:hAnsi="Times New Roman" w:cs="Calibri"/>
                <w:sz w:val="20"/>
                <w:szCs w:val="20"/>
                <w:lang w:val="sk-SK"/>
              </w:rPr>
              <w:t>rozporovom</w:t>
            </w:r>
            <w:proofErr w:type="spellEnd"/>
            <w:r w:rsidRPr="00E942DE">
              <w:rPr>
                <w:rFonts w:ascii="Times New Roman" w:hAnsi="Times New Roman" w:cs="Calibri"/>
                <w:sz w:val="20"/>
                <w:szCs w:val="20"/>
                <w:lang w:val="sk-SK"/>
              </w:rPr>
              <w:t xml:space="preserve"> konaní dňa 21.3.2013. Rozpor odstránený.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KOZ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Bod (1) b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úplného stredného vzdelania iného ako zdravotníckeho smeru a absolvovanie prípravy na výkon práce v zdravotníctve pomaturitným špecializačným štúdiom na úsekoch činností hygienický dozor, kontrola v zdravotníckych zariadeniach, laboratórne vyšetrovacie metódy v biochémii, laboratórne vyšetrovacie metódy v hygiene, laboratórne vyšetrovacie metódy v hygiene práce, laboratórne vyšetrovacie metódy v mikrobiológii, laboratórne vyšetrovacie metódy v </w:t>
            </w:r>
            <w:proofErr w:type="spellStart"/>
            <w:r w:rsidRPr="001C1EC9">
              <w:rPr>
                <w:rFonts w:ascii="Times New Roman" w:hAnsi="Times New Roman" w:cs="Calibri"/>
                <w:sz w:val="20"/>
                <w:szCs w:val="20"/>
                <w:lang w:val="sk-SK"/>
              </w:rPr>
              <w:t>toxikológii</w:t>
            </w:r>
            <w:proofErr w:type="spellEnd"/>
            <w:r w:rsidRPr="001C1EC9">
              <w:rPr>
                <w:rFonts w:ascii="Times New Roman" w:hAnsi="Times New Roman" w:cs="Calibri"/>
                <w:sz w:val="20"/>
                <w:szCs w:val="20"/>
                <w:lang w:val="sk-SK"/>
              </w:rPr>
              <w:t xml:space="preserve">, alebo radiačná hygiena, </w:t>
            </w:r>
            <w:r w:rsidRPr="001C1EC9">
              <w:rPr>
                <w:rFonts w:ascii="Times New Roman" w:hAnsi="Times New Roman" w:cs="Calibri"/>
                <w:sz w:val="20"/>
                <w:szCs w:val="20"/>
                <w:lang w:val="sk-SK"/>
              </w:rPr>
              <w:br/>
              <w:t xml:space="preserve">doplniť: štátny zdravotný dozor, alebo hygiena všeobecná a komunálna podľa predpisov účinných do 27. marca 2002, ak zdravotnícky pracovník naďalej vykonáva odborné pracovné činnosti na úrade verejného zdravotníctva a regionálnych úradoch verejného zdravotníctva, </w:t>
            </w:r>
            <w:r w:rsidRPr="001C1EC9">
              <w:rPr>
                <w:rFonts w:ascii="Times New Roman" w:hAnsi="Times New Roman" w:cs="Calibri"/>
                <w:sz w:val="20"/>
                <w:szCs w:val="20"/>
                <w:lang w:val="sk-SK"/>
              </w:rPr>
              <w:br/>
            </w:r>
            <w:r w:rsidRPr="001C1EC9">
              <w:rPr>
                <w:rFonts w:ascii="Times New Roman" w:hAnsi="Times New Roman" w:cs="Calibri"/>
                <w:sz w:val="20"/>
                <w:szCs w:val="20"/>
                <w:lang w:val="sk-SK"/>
              </w:rPr>
              <w:lastRenderedPageBreak/>
              <w:br/>
            </w:r>
            <w:r w:rsidRPr="001C1EC9">
              <w:rPr>
                <w:rFonts w:ascii="Times New Roman" w:hAnsi="Times New Roman" w:cs="Calibri"/>
                <w:sz w:val="20"/>
                <w:szCs w:val="20"/>
                <w:lang w:val="sk-SK"/>
              </w:rPr>
              <w:br/>
              <w:t xml:space="preserve">Doplniť bod (1) f, kde budú zaradení pracovníci, ktorí si urobili špecializáciu zo zdravotníckej informatiky a psychológovia.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Z predloženého návrhu novely nie je jasné, či sú pod verejného zdravotníka zaradení aj pracovníci RÚVZ a ÚVZ, ktorí vykonávajú pracovné činnosti v laboratórnych a vyšetrovacích zložkách (zdravotnícki laboranti s VŠ a ÚSO vzdelaním). V navrhovanej novele pri verejnom zdravotníkovi nie sú uvedené všetky špecializácie, ktoré absolvovali zamestnanci, aby mohli vykonávať zdravotnícke povolanie. Ak nie sú vo verejnom zdravotníkovi uvedení pracovníci SVALZ, treba zapracovať do NV samostatné znenie – odsek. V návrhu do § 78a, ods. 1 písm. a) neboli prenesené ani doteraz uvedené špecializácie v prílohe č. 3 časť T body 1 až 4 a 12 až 15, 17,18.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Požadované doplnenie nie je v súlade s predpismi účinnými do 27. marca 2002. Pripomienka prerokovaná dňa 21.3.2013. Rozpor odstránený.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KOZ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Zásadná pripomienka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25. Za § 81 sa vkladá § 81a, ktorý znie: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 81a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Doplniť: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(3) Riadenie a organizáciu pri ochrane, podpore a rozvoji verejného zdravia môže vykonávať aj verejný zdravotník vysokoškolského vzdelania iného ako zdravotníckeho smeru, ktorý absolvoval špeciálnu prípravu na výkon práce v zdravotníctve na úsekoch činností hygiena životného a pracovného prostredia, hygiena pracovných podmienok, hygiena výživy, hygiena životného prostredia, hygiena životných podmienok detí a mládeže, životné a pracovné podmienky v hygiene, hygiena zdravých životných podmienok, hygiena detí a mládeže, hygiena zdravej výživy, hygiena práce a pracovné lekárstvo; podľa predpisov účinných do 27. marca 2002, resp. do 30. júna 2010, ak má </w:t>
            </w:r>
            <w:r w:rsidRPr="001C1EC9">
              <w:rPr>
                <w:rFonts w:ascii="Times New Roman" w:hAnsi="Times New Roman" w:cs="Calibri"/>
                <w:sz w:val="20"/>
                <w:szCs w:val="20"/>
                <w:lang w:val="sk-SK"/>
              </w:rPr>
              <w:br/>
              <w:t xml:space="preserve">a) odbornú spôsobilosť na riadenie a organizáciu zdravotníctva v niektorom zo špecializačných odborov uvedených v prílohe č. 4 časti G bod 2) </w:t>
            </w:r>
            <w:r w:rsidRPr="001C1EC9">
              <w:rPr>
                <w:rFonts w:ascii="Times New Roman" w:hAnsi="Times New Roman" w:cs="Calibri"/>
                <w:sz w:val="20"/>
                <w:szCs w:val="20"/>
                <w:lang w:val="sk-SK"/>
              </w:rPr>
              <w:br/>
              <w:t xml:space="preserve">b) najmenej päťročnú odbornú prax :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r>
            <w:r w:rsidRPr="001C1EC9">
              <w:rPr>
                <w:rFonts w:ascii="Times New Roman" w:hAnsi="Times New Roman" w:cs="Calibri"/>
                <w:sz w:val="20"/>
                <w:szCs w:val="20"/>
                <w:lang w:val="sk-SK"/>
              </w:rPr>
              <w:lastRenderedPageBreak/>
              <w:t xml:space="preserve">(4) Riadenie a organizáciu laboratória úradu verejného zdravotníctva a regionálneho úradu verejného zdravotníctva môže vykonávať aj zdravotnícky laborant/verejný zdravotník vysokoškolského vzdelania iného ako zdravotníckeho smeru, ktorý absolvoval špeciálnu prípravu na výkon práce v zdravotníctve na úsekoch činností </w:t>
            </w:r>
            <w:r w:rsidRPr="001C1EC9">
              <w:rPr>
                <w:rFonts w:ascii="Times New Roman" w:hAnsi="Times New Roman" w:cs="Calibri"/>
                <w:sz w:val="20"/>
                <w:szCs w:val="20"/>
                <w:lang w:val="sk-SK"/>
              </w:rPr>
              <w:br/>
              <w:t xml:space="preserve">1. laboratórne a diagnostické metódy v biológii životného prostredia, </w:t>
            </w:r>
            <w:r w:rsidRPr="001C1EC9">
              <w:rPr>
                <w:rFonts w:ascii="Times New Roman" w:hAnsi="Times New Roman" w:cs="Calibri"/>
                <w:sz w:val="20"/>
                <w:szCs w:val="20"/>
                <w:lang w:val="sk-SK"/>
              </w:rPr>
              <w:br/>
              <w:t xml:space="preserve">2. laboratórne a diagnostické metódy v mikrobiológii životného prostredia alebo, </w:t>
            </w:r>
            <w:r w:rsidRPr="001C1EC9">
              <w:rPr>
                <w:rFonts w:ascii="Times New Roman" w:hAnsi="Times New Roman" w:cs="Calibri"/>
                <w:sz w:val="20"/>
                <w:szCs w:val="20"/>
                <w:lang w:val="sk-SK"/>
              </w:rPr>
              <w:br/>
              <w:t xml:space="preserve">3. laboratórne a diagnostické metódy v oblasti fyzikálnych a chemických analýz a faktorov, </w:t>
            </w:r>
            <w:r w:rsidRPr="001C1EC9">
              <w:rPr>
                <w:rFonts w:ascii="Times New Roman" w:hAnsi="Times New Roman" w:cs="Calibri"/>
                <w:sz w:val="20"/>
                <w:szCs w:val="20"/>
                <w:lang w:val="sk-SK"/>
              </w:rPr>
              <w:br/>
              <w:t xml:space="preserve">4. vyšetrovacie metódy v hygiene, </w:t>
            </w:r>
            <w:r w:rsidRPr="001C1EC9">
              <w:rPr>
                <w:rFonts w:ascii="Times New Roman" w:hAnsi="Times New Roman" w:cs="Calibri"/>
                <w:sz w:val="20"/>
                <w:szCs w:val="20"/>
                <w:lang w:val="sk-SK"/>
              </w:rPr>
              <w:br/>
              <w:t xml:space="preserve">5. laboratórne a diagnostické metódy v klinickej mikrobiológii, </w:t>
            </w:r>
            <w:r w:rsidRPr="001C1EC9">
              <w:rPr>
                <w:rFonts w:ascii="Times New Roman" w:hAnsi="Times New Roman" w:cs="Calibri"/>
                <w:sz w:val="20"/>
                <w:szCs w:val="20"/>
                <w:lang w:val="sk-SK"/>
              </w:rPr>
              <w:br/>
              <w:t xml:space="preserve">6. vyšetrovacie metódy v hygiene životného prostredia, </w:t>
            </w:r>
            <w:r w:rsidRPr="001C1EC9">
              <w:rPr>
                <w:rFonts w:ascii="Times New Roman" w:hAnsi="Times New Roman" w:cs="Calibri"/>
                <w:sz w:val="20"/>
                <w:szCs w:val="20"/>
                <w:lang w:val="sk-SK"/>
              </w:rPr>
              <w:br/>
              <w:t xml:space="preserve">7. vyšetrovacie metódy v mikrobiológii a biológii životného prostredia, </w:t>
            </w:r>
            <w:r w:rsidRPr="001C1EC9">
              <w:rPr>
                <w:rFonts w:ascii="Times New Roman" w:hAnsi="Times New Roman" w:cs="Calibri"/>
                <w:sz w:val="20"/>
                <w:szCs w:val="20"/>
                <w:lang w:val="sk-SK"/>
              </w:rPr>
              <w:br/>
              <w:t xml:space="preserve">8. hygiena životného a pracovného prostredia, </w:t>
            </w:r>
            <w:r w:rsidRPr="001C1EC9">
              <w:rPr>
                <w:rFonts w:ascii="Times New Roman" w:hAnsi="Times New Roman" w:cs="Calibri"/>
                <w:sz w:val="20"/>
                <w:szCs w:val="20"/>
                <w:lang w:val="sk-SK"/>
              </w:rPr>
              <w:br/>
              <w:t xml:space="preserve">9. vyšetrovacie metódy v ochrane zdravia pred ionizujúcim žiarením, </w:t>
            </w:r>
            <w:r w:rsidRPr="001C1EC9">
              <w:rPr>
                <w:rFonts w:ascii="Times New Roman" w:hAnsi="Times New Roman" w:cs="Calibri"/>
                <w:sz w:val="20"/>
                <w:szCs w:val="20"/>
                <w:lang w:val="sk-SK"/>
              </w:rPr>
              <w:br/>
              <w:t xml:space="preserve">10. vyšetrovacie metódy v preventívnom pracovnom lekárstve a </w:t>
            </w:r>
            <w:proofErr w:type="spellStart"/>
            <w:r w:rsidRPr="001C1EC9">
              <w:rPr>
                <w:rFonts w:ascii="Times New Roman" w:hAnsi="Times New Roman" w:cs="Calibri"/>
                <w:sz w:val="20"/>
                <w:szCs w:val="20"/>
                <w:lang w:val="sk-SK"/>
              </w:rPr>
              <w:t>toxikológii</w:t>
            </w:r>
            <w:proofErr w:type="spellEnd"/>
            <w:r w:rsidRPr="001C1EC9">
              <w:rPr>
                <w:rFonts w:ascii="Times New Roman" w:hAnsi="Times New Roman" w:cs="Calibri"/>
                <w:sz w:val="20"/>
                <w:szCs w:val="20"/>
                <w:lang w:val="sk-SK"/>
              </w:rPr>
              <w:t xml:space="preserve">, ak má </w:t>
            </w:r>
            <w:r w:rsidRPr="001C1EC9">
              <w:rPr>
                <w:rFonts w:ascii="Times New Roman" w:hAnsi="Times New Roman" w:cs="Calibri"/>
                <w:sz w:val="20"/>
                <w:szCs w:val="20"/>
                <w:lang w:val="sk-SK"/>
              </w:rPr>
              <w:br/>
              <w:t xml:space="preserve">a) odbornú spôsobilosť na riadenie a organizáciu zdravotníctva v niektorom zo špecializačných odborov uvedených v prílohe č. 4 časti H bod 2, </w:t>
            </w:r>
            <w:r w:rsidRPr="001C1EC9">
              <w:rPr>
                <w:rFonts w:ascii="Times New Roman" w:hAnsi="Times New Roman" w:cs="Calibri"/>
                <w:sz w:val="20"/>
                <w:szCs w:val="20"/>
                <w:lang w:val="sk-SK"/>
              </w:rPr>
              <w:br/>
              <w:t xml:space="preserve">b) najmenej päťročnú odbornú prax.“.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Pripomienka je nad rámec návrhu. Na rokovaní dňa 21.3.2013 sa dohodlo, že pripomienka bude predmetom osobitných rokovaní aj za Účasti Úradu verejného zdravotníctva SR mimo rámca tohto medzirezortného pripomienkového konania. Rozpor odstránený.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AZZZ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Nový NB č. 11 v nadväznosti na NB č.9., článok I, paragraf 70, pôvodný odsek 8.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Za novelizačný bod 10 navrhujeme vložiť nový novelizačný bod 11, ktorý znie: </w:t>
            </w:r>
            <w:r w:rsidRPr="001C1EC9">
              <w:rPr>
                <w:rFonts w:ascii="Times New Roman" w:hAnsi="Times New Roman" w:cs="Calibri"/>
                <w:sz w:val="20"/>
                <w:szCs w:val="20"/>
                <w:lang w:val="sk-SK"/>
              </w:rPr>
              <w:br/>
              <w:t xml:space="preserve">„11. V § 70 ods. 9 sa slovné spojenie „podľa odseku 7“ nahrádza slovným spojením „podľa odseku 8“. Nasledujúce novelizačné body č. 11 až 37 sa označia ako novelizačné body č. 12 až 38“. </w:t>
            </w:r>
            <w:r w:rsidRPr="001C1EC9">
              <w:rPr>
                <w:rFonts w:ascii="Times New Roman" w:hAnsi="Times New Roman" w:cs="Calibri"/>
                <w:sz w:val="20"/>
                <w:szCs w:val="20"/>
                <w:lang w:val="sk-SK"/>
              </w:rPr>
              <w:br/>
              <w:t xml:space="preserve">Nasledujúce novelizačné body č. 11 až 37 sa označia ako novelizačné body č. 12 až 38“.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r>
            <w:proofErr w:type="spellStart"/>
            <w:r w:rsidRPr="001C1EC9">
              <w:rPr>
                <w:rFonts w:ascii="Times New Roman" w:hAnsi="Times New Roman" w:cs="Calibri"/>
                <w:sz w:val="20"/>
                <w:szCs w:val="20"/>
                <w:lang w:val="sk-SK"/>
              </w:rPr>
              <w:t>odovodnenie</w:t>
            </w:r>
            <w:proofErr w:type="spellEnd"/>
            <w:r w:rsidRPr="001C1EC9">
              <w:rPr>
                <w:rFonts w:ascii="Times New Roman" w:hAnsi="Times New Roman" w:cs="Calibri"/>
                <w:sz w:val="20"/>
                <w:szCs w:val="20"/>
                <w:lang w:val="sk-SK"/>
              </w:rPr>
              <w:t xml:space="preserve"> </w:t>
            </w:r>
            <w:r w:rsidRPr="001C1EC9">
              <w:rPr>
                <w:rFonts w:ascii="Times New Roman" w:hAnsi="Times New Roman" w:cs="Calibri"/>
                <w:sz w:val="20"/>
                <w:szCs w:val="20"/>
                <w:lang w:val="sk-SK"/>
              </w:rPr>
              <w:br/>
              <w:t>Legislatívna úprava nadväzujúca na novelizačný bod 9.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AZZZ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NB č. 16, článok I, paragraf 73, odsek 2.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novelizačnom bode 16 navrhujeme za pôvodne navrhovaný text doplniť text: </w:t>
            </w:r>
            <w:r w:rsidRPr="001C1EC9">
              <w:rPr>
                <w:rFonts w:ascii="Times New Roman" w:hAnsi="Times New Roman" w:cs="Calibri"/>
                <w:sz w:val="20"/>
                <w:szCs w:val="20"/>
                <w:lang w:val="sk-SK"/>
              </w:rPr>
              <w:br/>
              <w:t xml:space="preserve">„ Na zmenu zaradenia zdravotníckeho pracovníka do certifikačnej prípravy sa </w:t>
            </w:r>
            <w:r w:rsidRPr="001C1EC9">
              <w:rPr>
                <w:rFonts w:ascii="Times New Roman" w:hAnsi="Times New Roman" w:cs="Calibri"/>
                <w:sz w:val="20"/>
                <w:szCs w:val="20"/>
                <w:lang w:val="sk-SK"/>
              </w:rPr>
              <w:lastRenderedPageBreak/>
              <w:t xml:space="preserve">použije postup podľa § 70 ods. 8 až 10“.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r>
            <w:proofErr w:type="spellStart"/>
            <w:r w:rsidRPr="001C1EC9">
              <w:rPr>
                <w:rFonts w:ascii="Times New Roman" w:hAnsi="Times New Roman" w:cs="Calibri"/>
                <w:sz w:val="20"/>
                <w:szCs w:val="20"/>
                <w:lang w:val="sk-SK"/>
              </w:rPr>
              <w:t>odovodnenie</w:t>
            </w:r>
            <w:proofErr w:type="spellEnd"/>
            <w:r w:rsidRPr="001C1EC9">
              <w:rPr>
                <w:rFonts w:ascii="Times New Roman" w:hAnsi="Times New Roman" w:cs="Calibri"/>
                <w:sz w:val="20"/>
                <w:szCs w:val="20"/>
                <w:lang w:val="sk-SK"/>
              </w:rPr>
              <w:t xml:space="preserve"> </w:t>
            </w:r>
            <w:r w:rsidRPr="001C1EC9">
              <w:rPr>
                <w:rFonts w:ascii="Times New Roman" w:hAnsi="Times New Roman" w:cs="Calibri"/>
                <w:sz w:val="20"/>
                <w:szCs w:val="20"/>
                <w:lang w:val="sk-SK"/>
              </w:rPr>
              <w:br/>
              <w:t>Legislatívna úprava nadväzujúca na novelizačný bod 11 (v prípade akceptovania pripomienky č. 1 to bude novelizačný bod 12). Zabezpečenie, aby platili rovnaké podmienky pre špecializačné štúdium aj pre certifikačnú prípravu nielen pri zaraďovaní do štúdia, ale aj pri zmene zaradenia do štúdia, vrátane zmeny vzdelávacej ustanovizne dopĺňanej v (pôvodnom) novelizačnom bode č. 11.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ČA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xml:space="preserve">Požadovaná úprava premietnutá v samostatnom bode v § 73 ods. 3 tak, že postup podľa § 70 ods. 10 prvej vety sa bude vzťahovať na zmenu vzdelávacej ustanovizne počas certifikačnej prípravy. Vzhľadom na dĺžku </w:t>
            </w:r>
            <w:r w:rsidRPr="00E942DE">
              <w:rPr>
                <w:rFonts w:ascii="Times New Roman" w:hAnsi="Times New Roman" w:cs="Calibri"/>
                <w:sz w:val="20"/>
                <w:szCs w:val="20"/>
                <w:lang w:val="sk-SK"/>
              </w:rPr>
              <w:lastRenderedPageBreak/>
              <w:t xml:space="preserve">certifikačnej prípravy nie je možné použiť postup podľa odsekov 8 a 9. Pripomienka prerokovaná na </w:t>
            </w:r>
            <w:proofErr w:type="spellStart"/>
            <w:r w:rsidRPr="00E942DE">
              <w:rPr>
                <w:rFonts w:ascii="Times New Roman" w:hAnsi="Times New Roman" w:cs="Calibri"/>
                <w:sz w:val="20"/>
                <w:szCs w:val="20"/>
                <w:lang w:val="sk-SK"/>
              </w:rPr>
              <w:t>rozporovom</w:t>
            </w:r>
            <w:proofErr w:type="spellEnd"/>
            <w:r w:rsidRPr="00E942DE">
              <w:rPr>
                <w:rFonts w:ascii="Times New Roman" w:hAnsi="Times New Roman" w:cs="Calibri"/>
                <w:sz w:val="20"/>
                <w:szCs w:val="20"/>
                <w:lang w:val="sk-SK"/>
              </w:rPr>
              <w:t xml:space="preserve"> konaní dňa 25.3.2013. Rozpor odstránený.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BBSK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prílohe návrhu nariadenia vlády - bod D písm. 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prílohe č. 3 k nariadeniu vlády č. 296/2010 </w:t>
            </w:r>
            <w:proofErr w:type="spellStart"/>
            <w:r w:rsidRPr="001C1EC9">
              <w:rPr>
                <w:rFonts w:ascii="Times New Roman" w:hAnsi="Times New Roman" w:cs="Calibri"/>
                <w:sz w:val="20"/>
                <w:szCs w:val="20"/>
                <w:lang w:val="sk-SK"/>
              </w:rPr>
              <w:t>Z.z</w:t>
            </w:r>
            <w:proofErr w:type="spellEnd"/>
            <w:r w:rsidRPr="001C1EC9">
              <w:rPr>
                <w:rFonts w:ascii="Times New Roman" w:hAnsi="Times New Roman" w:cs="Calibri"/>
                <w:sz w:val="20"/>
                <w:szCs w:val="20"/>
                <w:lang w:val="sk-SK"/>
              </w:rPr>
              <w:t xml:space="preserve">. bod D, písm. a) navrhujeme: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 nahradiť špecializačný odbor intenzívna ošetrovateľská starostlivosť v </w:t>
            </w:r>
            <w:proofErr w:type="spellStart"/>
            <w:r w:rsidRPr="001C1EC9">
              <w:rPr>
                <w:rFonts w:ascii="Times New Roman" w:hAnsi="Times New Roman" w:cs="Calibri"/>
                <w:sz w:val="20"/>
                <w:szCs w:val="20"/>
                <w:lang w:val="sk-SK"/>
              </w:rPr>
              <w:t>neonatológii</w:t>
            </w:r>
            <w:proofErr w:type="spellEnd"/>
            <w:r w:rsidRPr="001C1EC9">
              <w:rPr>
                <w:rFonts w:ascii="Times New Roman" w:hAnsi="Times New Roman" w:cs="Calibri"/>
                <w:sz w:val="20"/>
                <w:szCs w:val="20"/>
                <w:lang w:val="sk-SK"/>
              </w:rPr>
              <w:t xml:space="preserve"> špecializačným odborom intenzívna ošetrovateľská starostlivosť v pediatrii </w:t>
            </w:r>
            <w:r w:rsidRPr="001C1EC9">
              <w:rPr>
                <w:rFonts w:ascii="Times New Roman" w:hAnsi="Times New Roman" w:cs="Calibri"/>
                <w:sz w:val="20"/>
                <w:szCs w:val="20"/>
                <w:lang w:val="sk-SK"/>
              </w:rPr>
              <w:br/>
              <w:t xml:space="preserve">- špecializačný odbor ošetrovateľská starostlivosť v odboroch chirurgie a špecializačný odbor ošetrovateľská starostlivosť v odboroch vnútorného lekárstva zlúčiť do jedného odboru pod názvom „ošetrovateľská starostlivosť o dospelých“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Z požiadaviek praxe a požiadaviek riadiacich pracovníkov v ošetrovateľstve jednoznačne vyplýva, že v súčasnej ekonomickej situácii v zdravotníctve, narastajúcej fluktuácii sestier a častým zmenám v personálnom obsadení je nevyhnutné zlúčenie resp. zníženie počtu špecializačných odborov, vrátane zaradenia už existujúcich špecializácií do viacerých klinických odborov. V rámci výkonu dozoru v ústavných zdravotníckych zariadeniach sa pri kontrole personálneho zabezpečenia často stretávame s tým, že sestra má získané aj dve špecializácie, avšak pre úsek práce na ktorom vykonáva povolanie, nespĺňa podľa výnosu MZ SR o minimálnych požiadavkách na personálne zabezpečenie a materiálno-technické vybavenie jednotlivých druhov zdravotníckych zariadení podmienku príslušného profesijného titulu. </w:t>
            </w:r>
            <w:r w:rsidRPr="001C1EC9">
              <w:rPr>
                <w:rFonts w:ascii="Times New Roman" w:hAnsi="Times New Roman" w:cs="Calibri"/>
                <w:sz w:val="20"/>
                <w:szCs w:val="20"/>
                <w:lang w:val="sk-SK"/>
              </w:rPr>
              <w:br/>
              <w:t xml:space="preserve">Existujúce špecializácie sú úzko špecifikované a niektoré aj ťažko uplatniteľné, najmä v menších regiónoch (napr. intenzívna ošetrovateľská starostlivosť v </w:t>
            </w:r>
            <w:proofErr w:type="spellStart"/>
            <w:r w:rsidRPr="001C1EC9">
              <w:rPr>
                <w:rFonts w:ascii="Times New Roman" w:hAnsi="Times New Roman" w:cs="Calibri"/>
                <w:sz w:val="20"/>
                <w:szCs w:val="20"/>
                <w:lang w:val="sk-SK"/>
              </w:rPr>
              <w:t>neonatológii</w:t>
            </w:r>
            <w:proofErr w:type="spellEnd"/>
            <w:r w:rsidRPr="001C1EC9">
              <w:rPr>
                <w:rFonts w:ascii="Times New Roman" w:hAnsi="Times New Roman" w:cs="Calibri"/>
                <w:sz w:val="20"/>
                <w:szCs w:val="20"/>
                <w:lang w:val="sk-SK"/>
              </w:rPr>
              <w:t xml:space="preserve">). Tento stav spôsobuje v praxi problémy pri plnení požiadaviek personálneho zabezpečenia najmä v menších ústavných zdravotníckych zariadeniach. Pre zabezpečenie poskytovania ošetrovateľskej starostlivosti v požadovanom rozsahu sú riadiaci pracovníci v ošetrovateľstve </w:t>
            </w:r>
            <w:r w:rsidRPr="001C1EC9">
              <w:rPr>
                <w:rFonts w:ascii="Times New Roman" w:hAnsi="Times New Roman" w:cs="Calibri"/>
                <w:sz w:val="20"/>
                <w:szCs w:val="20"/>
                <w:lang w:val="sk-SK"/>
              </w:rPr>
              <w:lastRenderedPageBreak/>
              <w:t xml:space="preserve">často nútení prijať na oddelenie sestru s inou špecializáciou, ktorá v mnohých prípadoch nebýva uznaná. Máme za to, že doplnenie profesijných titulov je pre ich uplatnenie opodstatnené (napr. na internom oddelení sú hospitalizovaní a ošetrovaní pacienti s diagnózami vnútorného lekárstva, súčasne aj s chirurgickou diagnózou alebo opačne - </w:t>
            </w:r>
            <w:proofErr w:type="spellStart"/>
            <w:r w:rsidRPr="001C1EC9">
              <w:rPr>
                <w:rFonts w:ascii="Times New Roman" w:hAnsi="Times New Roman" w:cs="Calibri"/>
                <w:sz w:val="20"/>
                <w:szCs w:val="20"/>
                <w:lang w:val="sk-SK"/>
              </w:rPr>
              <w:t>ulcus</w:t>
            </w:r>
            <w:proofErr w:type="spellEnd"/>
            <w:r w:rsidRPr="001C1EC9">
              <w:rPr>
                <w:rFonts w:ascii="Times New Roman" w:hAnsi="Times New Roman" w:cs="Calibri"/>
                <w:sz w:val="20"/>
                <w:szCs w:val="20"/>
                <w:lang w:val="sk-SK"/>
              </w:rPr>
              <w:t xml:space="preserve"> </w:t>
            </w:r>
            <w:proofErr w:type="spellStart"/>
            <w:r w:rsidRPr="001C1EC9">
              <w:rPr>
                <w:rFonts w:ascii="Times New Roman" w:hAnsi="Times New Roman" w:cs="Calibri"/>
                <w:sz w:val="20"/>
                <w:szCs w:val="20"/>
                <w:lang w:val="sk-SK"/>
              </w:rPr>
              <w:t>cruris</w:t>
            </w:r>
            <w:proofErr w:type="spellEnd"/>
            <w:r w:rsidRPr="001C1EC9">
              <w:rPr>
                <w:rFonts w:ascii="Times New Roman" w:hAnsi="Times New Roman" w:cs="Calibri"/>
                <w:sz w:val="20"/>
                <w:szCs w:val="20"/>
                <w:lang w:val="sk-SK"/>
              </w:rPr>
              <w:t xml:space="preserve">, </w:t>
            </w:r>
            <w:proofErr w:type="spellStart"/>
            <w:r w:rsidRPr="001C1EC9">
              <w:rPr>
                <w:rFonts w:ascii="Times New Roman" w:hAnsi="Times New Roman" w:cs="Calibri"/>
                <w:sz w:val="20"/>
                <w:szCs w:val="20"/>
                <w:lang w:val="sk-SK"/>
              </w:rPr>
              <w:t>stómia</w:t>
            </w:r>
            <w:proofErr w:type="spellEnd"/>
            <w:r w:rsidRPr="001C1EC9">
              <w:rPr>
                <w:rFonts w:ascii="Times New Roman" w:hAnsi="Times New Roman" w:cs="Calibri"/>
                <w:sz w:val="20"/>
                <w:szCs w:val="20"/>
                <w:lang w:val="sk-SK"/>
              </w:rPr>
              <w:t xml:space="preserve">, stav po zlomenine, dekompenzovaní diabetici...) podobne aj na ostatných oddeleniach, ošetrovateľská starostlivosť o pacienta zostane zabezpečená v potrebnom a požadovanom rozsahu, uplatnia sa už získané špecializácie, rozšíria sa možnosti personálneho zabezpečenia pracovísk, v neposlednom rade sa ušetria finančné prostriedky na štúdium aj zamestnávateľom, aj samotným sestrám.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xml:space="preserve">Špecializačný odbor intenzívna ošetrovateľská starostlivosť v pediatrii nie je obsahovo totožný so špecializačným odborom intenzívna ošetrovateľská starostlivosť v </w:t>
            </w:r>
            <w:proofErr w:type="spellStart"/>
            <w:r w:rsidRPr="00E942DE">
              <w:rPr>
                <w:rFonts w:ascii="Times New Roman" w:hAnsi="Times New Roman" w:cs="Calibri"/>
                <w:sz w:val="20"/>
                <w:szCs w:val="20"/>
                <w:lang w:val="sk-SK"/>
              </w:rPr>
              <w:t>neonatológii</w:t>
            </w:r>
            <w:proofErr w:type="spellEnd"/>
            <w:r w:rsidRPr="00E942DE">
              <w:rPr>
                <w:rFonts w:ascii="Times New Roman" w:hAnsi="Times New Roman" w:cs="Calibri"/>
                <w:sz w:val="20"/>
                <w:szCs w:val="20"/>
                <w:lang w:val="sk-SK"/>
              </w:rPr>
              <w:t>. Z rovnakého dôvodu nie je možné zlúčiť do jedného odboru špecializačný odbor ošetrovateľská starostlivosť v odboroch chirurgie a špecializačný odbor ošetrovateľská starostlivosť v odboroch vnútorného lekárstva. Akceptovanie navrhovaných zmien by mohlo viesť k zníženiu kvality a bezpečnosti poskytovania zdravotnej starostlivosti. Pripomienka prerokovaná 20.3.2013.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BBSK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 79 ods. 16 - prechodné a záverečné ustanovenia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prechodných a záverečných ustanoveniach v § 79 ods. 16 navrhujeme doplniť písm. e) v znení: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Za získanie odbornej spôsobilosti na výkon špecializovaných pracovných činností v zdravotníckom povolaní sestra podľa tohto nariadenia vlády sa považuje aj nadobudnutie vyššieho odborného vzdelania na strednej zdravotníckej škole v študijnom odbore diplomovaná všeobecná sestra podľa predpisov účinných do 30. septembra 2005, ktoré sa považuje za získanie odbornej spôsobilosti na výkon špecializovaných pracovných činností v špecializačnom odbore ošetrovateľská starostlivosť v o dospelých.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Vyššie odborné vzdelanie v </w:t>
            </w:r>
            <w:proofErr w:type="spellStart"/>
            <w:r w:rsidRPr="001C1EC9">
              <w:rPr>
                <w:rFonts w:ascii="Times New Roman" w:hAnsi="Times New Roman" w:cs="Calibri"/>
                <w:sz w:val="20"/>
                <w:szCs w:val="20"/>
                <w:lang w:val="sk-SK"/>
              </w:rPr>
              <w:t>v</w:t>
            </w:r>
            <w:proofErr w:type="spellEnd"/>
            <w:r w:rsidRPr="001C1EC9">
              <w:rPr>
                <w:rFonts w:ascii="Times New Roman" w:hAnsi="Times New Roman" w:cs="Calibri"/>
                <w:sz w:val="20"/>
                <w:szCs w:val="20"/>
                <w:lang w:val="sk-SK"/>
              </w:rPr>
              <w:t xml:space="preserve"> študijnom odbore diplomovaná všeobecná sestra nebolo oproti ostatným odborom vyššieho odborného vzdelania uznané za žiaden špecializačný odbor, možno to považovať za diskrimináciu sestier, ktoré toto vzdelanie získali. Máme za to, že ak sa špecializačný odbor ošetrovateľská starostlivosť o dospelých považuje za získanie odbornej spôsobilosti na výkon špecializovaných pracovných činností v špecializačnom odbore ošetrovateľská starostlivosť v odboroch vnútorného lekárstva alebo v špecializačnom odbore ošetrovateľská starostlivosť v odboroch chirurgie v zdravotníckom povolaní sestra v závislosti od pracovného zaradenia, môže sa aj študijný odbor diplomovaná všeobecná sestra považovať za špecializačný odbor ošetrovateľská starostlivosť o dospelých.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Podľa smernice o uznávaní odborných kvalifikácií ide o základnú kvalifikáciu sestry. Z uvedeného dôvodu nie je možné takéto vzdelanie sestry považovať za získanie špecializácie. Pripomienka prerokovaná 20.3.2013.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SOZZaSS</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78a ods. 1 písm. 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Do § 78a ods. 1 písmeno a) je potrebné z dôvodu neúplnosti doplniť ďalej </w:t>
            </w:r>
            <w:r w:rsidRPr="001C1EC9">
              <w:rPr>
                <w:rFonts w:ascii="Times New Roman" w:hAnsi="Times New Roman" w:cs="Calibri"/>
                <w:sz w:val="20"/>
                <w:szCs w:val="20"/>
                <w:lang w:val="sk-SK"/>
              </w:rPr>
              <w:lastRenderedPageBreak/>
              <w:t xml:space="preserve">nasledovný text: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z prílohy č. 3, časť T laboratórny diagnostik – hygiena pracovných podmienok, hygiena výživy, hygiena životného prostredia, hygiena životných podmienok detí a mládeže, iné: zdravotná výchova obyvateľstva, životné a pracovné podmienky v hygiene, hygiena zdravých životných podmienok, hygiena detí a mládeže, hygiena zdravej výživy, hygiena práce a pracovné lekárstvo; (predpisy do 30.06.2010) </w:t>
            </w:r>
            <w:r w:rsidRPr="001C1EC9">
              <w:rPr>
                <w:rFonts w:ascii="Times New Roman" w:hAnsi="Times New Roman" w:cs="Calibri"/>
                <w:sz w:val="20"/>
                <w:szCs w:val="20"/>
                <w:lang w:val="sk-SK"/>
              </w:rPr>
              <w:br/>
              <w:t xml:space="preserve">doplniť: laboratórne a diagnostické metódy v biológii životného prostredia, laboratórne a diagnostické metódy v mikrobiológii životného prostredia, laboratórne a diagnostické metódy v oblasti fyzikálnych a chemických analýz a faktorov, vyšetrovacie metódy v hygiene, laboratórne a diagnostické metódy v klinickej mikrobiológii, vyšetrovacie metódy v hygiene životného prostredia, vyšetrovacie metódy v mikrobiológii a biológii životného prostredia, hygiena životného a pracovného prostredia, vyšetrovacie metódy v ochrane zdravia pred ionizujúcim žiarením, vyšetrovacie metódy v preventívnom pracovnom lekárstve a </w:t>
            </w:r>
            <w:proofErr w:type="spellStart"/>
            <w:r w:rsidRPr="001C1EC9">
              <w:rPr>
                <w:rFonts w:ascii="Times New Roman" w:hAnsi="Times New Roman" w:cs="Calibri"/>
                <w:sz w:val="20"/>
                <w:szCs w:val="20"/>
                <w:lang w:val="sk-SK"/>
              </w:rPr>
              <w:t>toxikológii</w:t>
            </w:r>
            <w:proofErr w:type="spellEnd"/>
            <w:r w:rsidRPr="001C1EC9">
              <w:rPr>
                <w:rFonts w:ascii="Times New Roman" w:hAnsi="Times New Roman" w:cs="Calibri"/>
                <w:sz w:val="20"/>
                <w:szCs w:val="20"/>
                <w:lang w:val="sk-SK"/>
              </w:rPr>
              <w:t xml:space="preserv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Z predloženého návrhu novely nie je jasné, či sú pod "verejného zdravotníka" zaradení aj pracovníci RÚVZ a ÚVZ, ktorí vykonávajú pracovné činnosti v laboratórnych a vyšetrovacích zložkách (zdravotnícki laboranti s VŠ a ÚSO vzdelaním). V navrhovanej novele pri verejnom zdravotníkovi nie sú uvedené všetky špecializácie, ktoré absolvovali zamestnanci, aby mohli vykonávať zdravotnícke povolanie. Ak nie sú vo verejnom zdravotníkovi uvedení pracovníci SVALZ, treba zapracovať do NV samostatné znenie – odsek. V návrhu do § 78a, ods. 1 písm. a) neboli prenesené ani doteraz uvedené špecializácie v prílohe č. 3 časť T body 1 až 4 a 12 až 15, 17,18.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xml:space="preserve">Ustanovenia § 78a ods. 1 písm. c) až e) doplnené v zmysle dohody na rokovaní dňa 21.3.2013, resp. aj v </w:t>
            </w:r>
            <w:r w:rsidRPr="00E942DE">
              <w:rPr>
                <w:rFonts w:ascii="Times New Roman" w:hAnsi="Times New Roman" w:cs="Calibri"/>
                <w:sz w:val="20"/>
                <w:szCs w:val="20"/>
                <w:lang w:val="sk-SK"/>
              </w:rPr>
              <w:lastRenderedPageBreak/>
              <w:t xml:space="preserve">súlade so závermi s </w:t>
            </w:r>
            <w:proofErr w:type="spellStart"/>
            <w:r w:rsidRPr="00E942DE">
              <w:rPr>
                <w:rFonts w:ascii="Times New Roman" w:hAnsi="Times New Roman" w:cs="Calibri"/>
                <w:sz w:val="20"/>
                <w:szCs w:val="20"/>
                <w:lang w:val="sk-SK"/>
              </w:rPr>
              <w:t>rozporového</w:t>
            </w:r>
            <w:proofErr w:type="spellEnd"/>
            <w:r w:rsidRPr="00E942DE">
              <w:rPr>
                <w:rFonts w:ascii="Times New Roman" w:hAnsi="Times New Roman" w:cs="Calibri"/>
                <w:sz w:val="20"/>
                <w:szCs w:val="20"/>
                <w:lang w:val="sk-SK"/>
              </w:rPr>
              <w:t xml:space="preserve"> konania s KOZ SR, na ktorom sa rozpor odstránil.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lastRenderedPageBreak/>
              <w:t>SOZZaSS</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78a ods. 1 písm. b)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 78a ods. 1 písmeno b) je potrebné za slová "radiačná hygiena" z dôvodu neúplnosti doplniť nasledovný text: </w:t>
            </w:r>
            <w:r w:rsidRPr="001C1EC9">
              <w:rPr>
                <w:rFonts w:ascii="Times New Roman" w:hAnsi="Times New Roman" w:cs="Calibri"/>
                <w:sz w:val="20"/>
                <w:szCs w:val="20"/>
                <w:lang w:val="sk-SK"/>
              </w:rPr>
              <w:br/>
              <w:t xml:space="preserve">"štátny zdravotný dozor alebo hygiena všeobecná a komunálna".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Z predloženého návrhu novely nie je jasné, či sú pod "verejného zdravotníka" zaradení aj pracovníci RÚVZ a ÚVZ, ktorí vykonávajú pracovné činnosti v laboratórnych a vyšetrovacích zložkách (zdravotnícki laboranti s VŠ a ÚSO vzdelaním). V navrhovanej novele pri verejnom zdravotníkovi nie sú uvedené všetky špecializácie, ktoré absolvovali zamestnanci, aby mohli vykonávať zdravotnícke povolanie. Ak nie sú vo verejnom zdravotníkovi uvedení pracovníci SVALZ, treba zapracovať do NV samostatné znenie – odsek. V </w:t>
            </w:r>
            <w:r w:rsidRPr="001C1EC9">
              <w:rPr>
                <w:rFonts w:ascii="Times New Roman" w:hAnsi="Times New Roman" w:cs="Calibri"/>
                <w:sz w:val="20"/>
                <w:szCs w:val="20"/>
                <w:lang w:val="sk-SK"/>
              </w:rPr>
              <w:lastRenderedPageBreak/>
              <w:t>návrhu do § 78a, ods. 1 písm. a) neboli prenesené ani doteraz uvedené špecializácie v prílohe č. 3 časť T body 1 až 4 a 12 až 15, 17, 18.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Požadované doplnenie nie je v súlade s predpismi účinnými do 27. marca 2002. Pripomienka prerokovaná dňa 21.3.2013.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lastRenderedPageBreak/>
              <w:t>SOZZaSS</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81a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 81a je potrebné doplniť ďalšie odseky 3 a 4 v nasledovnom znení: </w:t>
            </w:r>
            <w:r w:rsidRPr="001C1EC9">
              <w:rPr>
                <w:rFonts w:ascii="Times New Roman" w:hAnsi="Times New Roman" w:cs="Calibri"/>
                <w:sz w:val="20"/>
                <w:szCs w:val="20"/>
                <w:lang w:val="sk-SK"/>
              </w:rPr>
              <w:br/>
              <w:t xml:space="preserve">(3) Riadenie a organizáciu pri ochrane, podpore a rozvoji verejného zdravia môže vykonávať aj verejný zdravotník vysokoškolského vzdelania iného ako zdravotníckeho smeru, ktorý absolvoval špeciálnu prípravu na výkon práce v zdravotníctve na úsekoch činností hygiena životného a pracovného prostredia, hygiena pracovných podmienok, hygiena výživy, hygiena životného prostredia, hygiena životných podmienok detí a mládeže, životné a pracovné podmienky v hygiene, hygiena zdravých životných podmienok, hygiena detí a mládeže, hygiena zdravej výživy, hygiena práce a pracovné lekárstvo; podľa predpisov účinných do 27. marca 2002, resp. do 30. júna 2010, ak má </w:t>
            </w:r>
            <w:r w:rsidRPr="001C1EC9">
              <w:rPr>
                <w:rFonts w:ascii="Times New Roman" w:hAnsi="Times New Roman" w:cs="Calibri"/>
                <w:sz w:val="20"/>
                <w:szCs w:val="20"/>
                <w:lang w:val="sk-SK"/>
              </w:rPr>
              <w:br/>
              <w:t xml:space="preserve">a) odbornú spôsobilosť na riadenie a organizáciu zdravotníctva v niektorom zo špecializačných odborov uvedených v prílohe č. 4 časti G bod 2), </w:t>
            </w:r>
            <w:r w:rsidRPr="001C1EC9">
              <w:rPr>
                <w:rFonts w:ascii="Times New Roman" w:hAnsi="Times New Roman" w:cs="Calibri"/>
                <w:sz w:val="20"/>
                <w:szCs w:val="20"/>
                <w:lang w:val="sk-SK"/>
              </w:rPr>
              <w:br/>
              <w:t xml:space="preserve">b) najmenej päťročnú odbornú prax.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(4) Riadenie a organizáciu laboratória úradu verejného zdravotníctva a regionálneho úradu verejného zdravotníctva môže vykonávať aj zdravotnícky laborant/verejný zdravotník vysokoškolského vzdelania iného ako zdravotníckeho smeru, ktorý absolvoval špeciálnu prípravu na výkon práce v zdravotníctve na úsekoch činností </w:t>
            </w:r>
            <w:r w:rsidRPr="001C1EC9">
              <w:rPr>
                <w:rFonts w:ascii="Times New Roman" w:hAnsi="Times New Roman" w:cs="Calibri"/>
                <w:sz w:val="20"/>
                <w:szCs w:val="20"/>
                <w:lang w:val="sk-SK"/>
              </w:rPr>
              <w:br/>
              <w:t xml:space="preserve">1. laboratórne a diagnostické metódy v biológii životného prostredia, </w:t>
            </w:r>
            <w:r w:rsidRPr="001C1EC9">
              <w:rPr>
                <w:rFonts w:ascii="Times New Roman" w:hAnsi="Times New Roman" w:cs="Calibri"/>
                <w:sz w:val="20"/>
                <w:szCs w:val="20"/>
                <w:lang w:val="sk-SK"/>
              </w:rPr>
              <w:br/>
              <w:t xml:space="preserve">2. laboratórne a diagnostické metódy v mikrobiológii životného prostredia alebo </w:t>
            </w:r>
            <w:r w:rsidRPr="001C1EC9">
              <w:rPr>
                <w:rFonts w:ascii="Times New Roman" w:hAnsi="Times New Roman" w:cs="Calibri"/>
                <w:sz w:val="20"/>
                <w:szCs w:val="20"/>
                <w:lang w:val="sk-SK"/>
              </w:rPr>
              <w:br/>
              <w:t xml:space="preserve">3. laboratórne a diagnostické metódy v oblasti fyzikálnych a chemických analýz a faktorov, </w:t>
            </w:r>
            <w:r w:rsidRPr="001C1EC9">
              <w:rPr>
                <w:rFonts w:ascii="Times New Roman" w:hAnsi="Times New Roman" w:cs="Calibri"/>
                <w:sz w:val="20"/>
                <w:szCs w:val="20"/>
                <w:lang w:val="sk-SK"/>
              </w:rPr>
              <w:br/>
              <w:t xml:space="preserve">4. vyšetrovacie metódy v hygiene, </w:t>
            </w:r>
            <w:r w:rsidRPr="001C1EC9">
              <w:rPr>
                <w:rFonts w:ascii="Times New Roman" w:hAnsi="Times New Roman" w:cs="Calibri"/>
                <w:sz w:val="20"/>
                <w:szCs w:val="20"/>
                <w:lang w:val="sk-SK"/>
              </w:rPr>
              <w:br/>
              <w:t xml:space="preserve">5. laboratórne a diagnostické metódy v klinickej mikrobiológii, </w:t>
            </w:r>
            <w:r w:rsidRPr="001C1EC9">
              <w:rPr>
                <w:rFonts w:ascii="Times New Roman" w:hAnsi="Times New Roman" w:cs="Calibri"/>
                <w:sz w:val="20"/>
                <w:szCs w:val="20"/>
                <w:lang w:val="sk-SK"/>
              </w:rPr>
              <w:br/>
              <w:t xml:space="preserve">6. vyšetrovacie metódy v hygiene životného prostredia, </w:t>
            </w:r>
            <w:r w:rsidRPr="001C1EC9">
              <w:rPr>
                <w:rFonts w:ascii="Times New Roman" w:hAnsi="Times New Roman" w:cs="Calibri"/>
                <w:sz w:val="20"/>
                <w:szCs w:val="20"/>
                <w:lang w:val="sk-SK"/>
              </w:rPr>
              <w:br/>
              <w:t xml:space="preserve">7. vyšetrovacie metódy v mikrobiológii a biológii životného prostredia, </w:t>
            </w:r>
            <w:r w:rsidRPr="001C1EC9">
              <w:rPr>
                <w:rFonts w:ascii="Times New Roman" w:hAnsi="Times New Roman" w:cs="Calibri"/>
                <w:sz w:val="20"/>
                <w:szCs w:val="20"/>
                <w:lang w:val="sk-SK"/>
              </w:rPr>
              <w:br/>
              <w:t xml:space="preserve">8. hygiena životného a pracovného prostredia, </w:t>
            </w:r>
            <w:r w:rsidRPr="001C1EC9">
              <w:rPr>
                <w:rFonts w:ascii="Times New Roman" w:hAnsi="Times New Roman" w:cs="Calibri"/>
                <w:sz w:val="20"/>
                <w:szCs w:val="20"/>
                <w:lang w:val="sk-SK"/>
              </w:rPr>
              <w:br/>
              <w:t xml:space="preserve">9. vyšetrovacie metódy v ochrane zdravia pred ionizujúcim žiarením, </w:t>
            </w:r>
            <w:r w:rsidRPr="001C1EC9">
              <w:rPr>
                <w:rFonts w:ascii="Times New Roman" w:hAnsi="Times New Roman" w:cs="Calibri"/>
                <w:sz w:val="20"/>
                <w:szCs w:val="20"/>
                <w:lang w:val="sk-SK"/>
              </w:rPr>
              <w:br/>
              <w:t xml:space="preserve">10. vyšetrovacie metódy v preventívnom pracovnom lekárstve a </w:t>
            </w:r>
            <w:proofErr w:type="spellStart"/>
            <w:r w:rsidRPr="001C1EC9">
              <w:rPr>
                <w:rFonts w:ascii="Times New Roman" w:hAnsi="Times New Roman" w:cs="Calibri"/>
                <w:sz w:val="20"/>
                <w:szCs w:val="20"/>
                <w:lang w:val="sk-SK"/>
              </w:rPr>
              <w:t>toxikológii</w:t>
            </w:r>
            <w:proofErr w:type="spellEnd"/>
            <w:r w:rsidRPr="001C1EC9">
              <w:rPr>
                <w:rFonts w:ascii="Times New Roman" w:hAnsi="Times New Roman" w:cs="Calibri"/>
                <w:sz w:val="20"/>
                <w:szCs w:val="20"/>
                <w:lang w:val="sk-SK"/>
              </w:rPr>
              <w:t xml:space="preserve">, ak má </w:t>
            </w:r>
            <w:r w:rsidRPr="001C1EC9">
              <w:rPr>
                <w:rFonts w:ascii="Times New Roman" w:hAnsi="Times New Roman" w:cs="Calibri"/>
                <w:sz w:val="20"/>
                <w:szCs w:val="20"/>
                <w:lang w:val="sk-SK"/>
              </w:rPr>
              <w:br/>
              <w:t xml:space="preserve">a) odbornú spôsobilosť na riadenie a organizáciu zdravotníctva v niektorom zo špecializačných odborov uvedených v prílohe č. 4 časti H bod 2, </w:t>
            </w:r>
            <w:r w:rsidRPr="001C1EC9">
              <w:rPr>
                <w:rFonts w:ascii="Times New Roman" w:hAnsi="Times New Roman" w:cs="Calibri"/>
                <w:sz w:val="20"/>
                <w:szCs w:val="20"/>
                <w:lang w:val="sk-SK"/>
              </w:rPr>
              <w:br/>
              <w:t xml:space="preserve">b) najmenej päťročnú odbornú prax.“.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r>
            <w:r w:rsidRPr="001C1EC9">
              <w:rPr>
                <w:rFonts w:ascii="Times New Roman" w:hAnsi="Times New Roman" w:cs="Calibri"/>
                <w:sz w:val="20"/>
                <w:szCs w:val="20"/>
                <w:lang w:val="sk-SK"/>
              </w:rPr>
              <w:lastRenderedPageBreak/>
              <w:br/>
              <w:t xml:space="preserve">Ide o legalizáciu súčasného stavu v praxi.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Pripomienka je nad rámec návrhu. Na rokovaní dňa 21.3.2013 sa dohodlo, že pripomienka bude predmetom osobitných rokovaní aj za Účasti Úradu verejného zdravotníctva SR mimo rámca tohto medzirezortného pripomienkového konania.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SKP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xml:space="preserve">k </w:t>
            </w:r>
            <w:proofErr w:type="spellStart"/>
            <w:r w:rsidRPr="00054B9D">
              <w:rPr>
                <w:rFonts w:ascii="Times New Roman" w:hAnsi="Times New Roman" w:cs="Calibri"/>
                <w:b/>
                <w:iCs/>
                <w:sz w:val="20"/>
                <w:szCs w:val="20"/>
                <w:lang w:val="sk-SK"/>
              </w:rPr>
              <w:t>čl.I</w:t>
            </w:r>
            <w:proofErr w:type="spellEnd"/>
            <w:r w:rsidRPr="00054B9D">
              <w:rPr>
                <w:rFonts w:ascii="Times New Roman" w:hAnsi="Times New Roman" w:cs="Calibri"/>
                <w:b/>
                <w:iCs/>
                <w:sz w:val="20"/>
                <w:szCs w:val="20"/>
                <w:lang w:val="sk-SK"/>
              </w:rPr>
              <w:t>, bod 9.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k </w:t>
            </w:r>
            <w:proofErr w:type="spellStart"/>
            <w:r w:rsidRPr="001C1EC9">
              <w:rPr>
                <w:rFonts w:ascii="Times New Roman" w:hAnsi="Times New Roman" w:cs="Calibri"/>
                <w:sz w:val="20"/>
                <w:szCs w:val="20"/>
                <w:lang w:val="sk-SK"/>
              </w:rPr>
              <w:t>čl.I</w:t>
            </w:r>
            <w:proofErr w:type="spellEnd"/>
            <w:r w:rsidRPr="001C1EC9">
              <w:rPr>
                <w:rFonts w:ascii="Times New Roman" w:hAnsi="Times New Roman" w:cs="Calibri"/>
                <w:sz w:val="20"/>
                <w:szCs w:val="20"/>
                <w:lang w:val="sk-SK"/>
              </w:rPr>
              <w:t xml:space="preserve">, bod 9. </w:t>
            </w:r>
            <w:r w:rsidRPr="001C1EC9">
              <w:rPr>
                <w:rFonts w:ascii="Times New Roman" w:hAnsi="Times New Roman" w:cs="Calibri"/>
                <w:sz w:val="20"/>
                <w:szCs w:val="20"/>
                <w:lang w:val="sk-SK"/>
              </w:rPr>
              <w:br/>
              <w:t xml:space="preserve">Navrhujeme navrhovaný odsek 7 v § 70 nevkladať. </w:t>
            </w:r>
            <w:r w:rsidRPr="001C1EC9">
              <w:rPr>
                <w:rFonts w:ascii="Times New Roman" w:hAnsi="Times New Roman" w:cs="Calibri"/>
                <w:sz w:val="20"/>
                <w:szCs w:val="20"/>
                <w:lang w:val="sk-SK"/>
              </w:rPr>
              <w:br/>
              <w:t xml:space="preserve">Dôvod: </w:t>
            </w:r>
            <w:r w:rsidRPr="001C1EC9">
              <w:rPr>
                <w:rFonts w:ascii="Times New Roman" w:hAnsi="Times New Roman" w:cs="Calibri"/>
                <w:sz w:val="20"/>
                <w:szCs w:val="20"/>
                <w:lang w:val="sk-SK"/>
              </w:rPr>
              <w:br/>
              <w:t xml:space="preserve">Zaraďovanie do špecializačného štúdia iba 2krát do roka spôsobí zdravotným </w:t>
            </w:r>
            <w:r w:rsidRPr="001C1EC9">
              <w:rPr>
                <w:rFonts w:ascii="Times New Roman" w:hAnsi="Times New Roman" w:cs="Calibri"/>
                <w:sz w:val="20"/>
                <w:szCs w:val="20"/>
                <w:lang w:val="sk-SK"/>
              </w:rPr>
              <w:br/>
              <w:t xml:space="preserve">zariadeniam nemalé finančné výdavky, pretože sa predĺži doba dosiahnutia špecializácie. </w:t>
            </w:r>
            <w:r w:rsidRPr="001C1EC9">
              <w:rPr>
                <w:rFonts w:ascii="Times New Roman" w:hAnsi="Times New Roman" w:cs="Calibri"/>
                <w:sz w:val="20"/>
                <w:szCs w:val="20"/>
                <w:lang w:val="sk-SK"/>
              </w:rPr>
              <w:br/>
              <w:t>Zároveň to bude mať dopad aj na štátny rozpočet.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K stanoveniu termínov zaraďovania do špecializačného štúdia sa pristúpilo na základe skúseností aj z iných členských štátov EÚ. Stanovenie konkrétneho termínu pre zaradenie je potrebné z dôvodu nejednoznačnosti určenia začiatku špecializačného štúdia a z dôvodu presného určenia dĺžky trvania špecializačného štúdia. Obavy zo zvýšenia finančných výdavkov zdravotníckych zariadení sú neopodstatnené. Pripomienka prerokovaná 21.3.2013.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SKP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bod 27, § 83a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bod 27, § 83a </w:t>
            </w:r>
            <w:r w:rsidRPr="001C1EC9">
              <w:rPr>
                <w:rFonts w:ascii="Times New Roman" w:hAnsi="Times New Roman" w:cs="Calibri"/>
                <w:sz w:val="20"/>
                <w:szCs w:val="20"/>
                <w:lang w:val="sk-SK"/>
              </w:rPr>
              <w:br/>
              <w:t xml:space="preserve">1.      V  ods. 2 navrhujeme za slovo „2013“ dať bodku a  zrušiť slová „ak v odseku 3 nie je ustanovené inak“. </w:t>
            </w:r>
            <w:r w:rsidRPr="001C1EC9">
              <w:rPr>
                <w:rFonts w:ascii="Times New Roman" w:hAnsi="Times New Roman" w:cs="Calibri"/>
                <w:sz w:val="20"/>
                <w:szCs w:val="20"/>
                <w:lang w:val="sk-SK"/>
              </w:rPr>
              <w:br/>
              <w:t xml:space="preserve">2.      navrhujeme navrhovaný ods. 3 zrušiť , čím sa zmení číslovanie ďalších navrhovaných odsekov </w:t>
            </w:r>
            <w:r w:rsidRPr="001C1EC9">
              <w:rPr>
                <w:rFonts w:ascii="Times New Roman" w:hAnsi="Times New Roman" w:cs="Calibri"/>
                <w:sz w:val="20"/>
                <w:szCs w:val="20"/>
                <w:lang w:val="sk-SK"/>
              </w:rPr>
              <w:br/>
              <w:t>Dôvod: Uvedený návrh mení podmienky aj tým, ktorí už boli zaradení do špecializačného štúdia, pričom by išlo o retroaktívne opatrenie, čo právnom štáte nie je prípustné a zároveň znemožňuje  naplnenie ustanovenia § 82  nariadenie vlády SR č. 296/2010. Navrhované úpravy by mohli platiť až po termíne, ktorý je stanovený v § 82 citovaného nariadenia vlády.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SKP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Nad rámec novely zmeny v §74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§74 </w:t>
            </w:r>
            <w:proofErr w:type="spellStart"/>
            <w:r w:rsidRPr="001C1EC9">
              <w:rPr>
                <w:rFonts w:ascii="Times New Roman" w:hAnsi="Times New Roman" w:cs="Calibri"/>
                <w:sz w:val="20"/>
                <w:szCs w:val="20"/>
                <w:lang w:val="sk-SK"/>
              </w:rPr>
              <w:t>odst</w:t>
            </w:r>
            <w:proofErr w:type="spellEnd"/>
            <w:r w:rsidRPr="001C1EC9">
              <w:rPr>
                <w:rFonts w:ascii="Times New Roman" w:hAnsi="Times New Roman" w:cs="Calibri"/>
                <w:sz w:val="20"/>
                <w:szCs w:val="20"/>
                <w:lang w:val="sk-SK"/>
              </w:rPr>
              <w:t xml:space="preserve"> 2 navrhované znenie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(2) Príprava na výkon práce v zdravotníctve trvá jeden mesiac a jej obsah určuje príslušná stavovská organizácia v spolupráci s vzdelávacou ustanovizňou, ktorá získala osvedčenie o akreditácii. </w:t>
            </w:r>
            <w:r w:rsidRPr="001C1EC9">
              <w:rPr>
                <w:rFonts w:ascii="Times New Roman" w:hAnsi="Times New Roman" w:cs="Calibri"/>
                <w:sz w:val="20"/>
                <w:szCs w:val="20"/>
                <w:lang w:val="sk-SK"/>
              </w:rPr>
              <w:br/>
              <w:t xml:space="preserve">navrhujeme skrátiť čas prípravy na výkon práce v zdravotníctve zo 6 na 1 mesiac vzhľadom na bod 1. v odpovedi MZ SR z 8. 11. 2011 značka Z01490-2011-OKVAS na petíciu SKP. </w:t>
            </w:r>
            <w:r w:rsidRPr="001C1EC9">
              <w:rPr>
                <w:rFonts w:ascii="Times New Roman" w:hAnsi="Times New Roman" w:cs="Calibri"/>
                <w:sz w:val="20"/>
                <w:szCs w:val="20"/>
                <w:lang w:val="sk-SK"/>
              </w:rPr>
              <w:br/>
              <w:t xml:space="preserve">Zároveň navrhujeme, aby Nariadenie vlády taxatívne neurčovalo, ktorá vzdelávacia inštitúcia môže vykonávať prípravu na výkon práce v zdravotníctve a stanovovať jej náplň. Každá príslušná stavovská organizácia je najlepšie informovaná o potrebách povolania, ktoré zastrešuje a jej požiadavky by mali byť brané do úvahy inštitúciou vykonávajúcou prípravu.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§74 </w:t>
            </w:r>
            <w:proofErr w:type="spellStart"/>
            <w:r w:rsidRPr="001C1EC9">
              <w:rPr>
                <w:rFonts w:ascii="Times New Roman" w:hAnsi="Times New Roman" w:cs="Calibri"/>
                <w:sz w:val="20"/>
                <w:szCs w:val="20"/>
                <w:lang w:val="sk-SK"/>
              </w:rPr>
              <w:t>odst</w:t>
            </w:r>
            <w:proofErr w:type="spellEnd"/>
            <w:r w:rsidRPr="001C1EC9">
              <w:rPr>
                <w:rFonts w:ascii="Times New Roman" w:hAnsi="Times New Roman" w:cs="Calibri"/>
                <w:sz w:val="20"/>
                <w:szCs w:val="20"/>
                <w:lang w:val="sk-SK"/>
              </w:rPr>
              <w:t xml:space="preserve"> 3 navrhované znenie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lastRenderedPageBreak/>
              <w:br/>
              <w:t xml:space="preserve">(3) Do prípravy na výkon práce v zdravotníctve žiadateľov zaraďuje vzdelávacia ustanovizeň, ktorá získala osvedčenie o akreditácii , ak osobitný predpis 19)neustanovuje inak.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Navrhujeme zrušiť taxatívne určenie Slovenskej zdravotníckej univerzity ako jedinej vzdelávacej inštitúcie určenej na vykonávanie (poskytovanie) prípravy na výkon práce v zdravotníctve, považujeme to za diskriminačné voči iným vzdelávacím inštitúciám. Považujeme taxatívne vymenovanie jednej inštitúcie za narušenie rovnosti príležitostí pri vzdelávaní zdravotníckych pracovníkov.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§74 </w:t>
            </w:r>
            <w:proofErr w:type="spellStart"/>
            <w:r w:rsidRPr="001C1EC9">
              <w:rPr>
                <w:rFonts w:ascii="Times New Roman" w:hAnsi="Times New Roman" w:cs="Calibri"/>
                <w:sz w:val="20"/>
                <w:szCs w:val="20"/>
                <w:lang w:val="sk-SK"/>
              </w:rPr>
              <w:t>odst</w:t>
            </w:r>
            <w:proofErr w:type="spellEnd"/>
            <w:r w:rsidRPr="001C1EC9">
              <w:rPr>
                <w:rFonts w:ascii="Times New Roman" w:hAnsi="Times New Roman" w:cs="Calibri"/>
                <w:sz w:val="20"/>
                <w:szCs w:val="20"/>
                <w:lang w:val="sk-SK"/>
              </w:rPr>
              <w:t xml:space="preserve"> 4 navrhované znenie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(4) Príprava na výkon práce v zdravotníctve sa ukončí odborným pohovorom pred komisiou, ktorej členov vymenúva štatutárny orgán vzdelávacej ustanovizne, ktorá získala osvedčenie o akreditácii . Vzdelávacia ustanovizeň, ktorá získala osvedčenie o akreditácii vydá absolventovi po úspešnom absolvovaní pohovoru osvedčenie o príprave na výkon práce v zdravotníctve. 32)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Upravené v nadväznosti k zdôvodneniu v bodoch 2, a 3.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Pripomienka nad rámec návrhu. Pripomienka prerokovaná 21.3.2013 - bude riešená mimo rámca medzirezortného pripomienkového konania.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SKP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Nad rámec novely zmeny v §78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§78 navrhujeme doplniť bod 14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(14) Za získanie odbornej spôsobilosti na výkon odborných pracovných činností v zdravotníckom povolaní psychológ sa považuje aj nadobudnutie vysokoškolského vzdelania druhého stupňa v študijnom odbore </w:t>
            </w:r>
            <w:proofErr w:type="spellStart"/>
            <w:r w:rsidRPr="001C1EC9">
              <w:rPr>
                <w:rFonts w:ascii="Times New Roman" w:hAnsi="Times New Roman" w:cs="Calibri"/>
                <w:sz w:val="20"/>
                <w:szCs w:val="20"/>
                <w:lang w:val="sk-SK"/>
              </w:rPr>
              <w:t>pedagogika-psychológia</w:t>
            </w:r>
            <w:proofErr w:type="spellEnd"/>
            <w:r w:rsidRPr="001C1EC9">
              <w:rPr>
                <w:rFonts w:ascii="Times New Roman" w:hAnsi="Times New Roman" w:cs="Calibri"/>
                <w:sz w:val="20"/>
                <w:szCs w:val="20"/>
                <w:lang w:val="sk-SK"/>
              </w:rPr>
              <w:t xml:space="preserve"> (výchovné poradenstvo) na Filozofickej fakulte Univerzity Komenského v Bratislave v rokoch 1982 až 1989.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Tento študijný odbor je vedeckého, nie pedagogického charakteru t.j.  jeho absolventi neboli profilovaní ako učitelia psychológie či pedagogiky (ak chceli vyučovať, museli absolvovať navyše dvojročné pedagogické minimum).  Tiež dĺžka štúdia tohto </w:t>
            </w:r>
            <w:proofErr w:type="spellStart"/>
            <w:r w:rsidRPr="001C1EC9">
              <w:rPr>
                <w:rFonts w:ascii="Times New Roman" w:hAnsi="Times New Roman" w:cs="Calibri"/>
                <w:sz w:val="20"/>
                <w:szCs w:val="20"/>
                <w:lang w:val="sk-SK"/>
              </w:rPr>
              <w:t>dvojodboru</w:t>
            </w:r>
            <w:proofErr w:type="spellEnd"/>
            <w:r w:rsidRPr="001C1EC9">
              <w:rPr>
                <w:rFonts w:ascii="Times New Roman" w:hAnsi="Times New Roman" w:cs="Calibri"/>
                <w:sz w:val="20"/>
                <w:szCs w:val="20"/>
                <w:lang w:val="sk-SK"/>
              </w:rPr>
              <w:t xml:space="preserve"> bola 5 rokov, jednoodborové štúdium psychológie v predmetnom období bolo časovo ohraničené na 4 roky.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Na doplnenie  ešte informácia o zaradení absolventov tohto odboru vo vyhláške MŠ SR - Absolventi študijného odboru </w:t>
            </w:r>
            <w:proofErr w:type="spellStart"/>
            <w:r w:rsidRPr="001C1EC9">
              <w:rPr>
                <w:rFonts w:ascii="Times New Roman" w:hAnsi="Times New Roman" w:cs="Calibri"/>
                <w:sz w:val="20"/>
                <w:szCs w:val="20"/>
                <w:lang w:val="sk-SK"/>
              </w:rPr>
              <w:t>pedagogika-psychológia</w:t>
            </w:r>
            <w:proofErr w:type="spellEnd"/>
            <w:r w:rsidRPr="001C1EC9">
              <w:rPr>
                <w:rFonts w:ascii="Times New Roman" w:hAnsi="Times New Roman" w:cs="Calibri"/>
                <w:sz w:val="20"/>
                <w:szCs w:val="20"/>
                <w:lang w:val="sk-SK"/>
              </w:rPr>
              <w:t xml:space="preserve"> sú od roku 2009, (vyhláškou MŠ SR 437/2009 z 20. októbra 2009, ktorou sa </w:t>
            </w:r>
            <w:r w:rsidRPr="001C1EC9">
              <w:rPr>
                <w:rFonts w:ascii="Times New Roman" w:hAnsi="Times New Roman" w:cs="Calibri"/>
                <w:sz w:val="20"/>
                <w:szCs w:val="20"/>
                <w:lang w:val="sk-SK"/>
              </w:rPr>
              <w:lastRenderedPageBreak/>
              <w:t>ustanovujú Kvalifikačné predpoklady  pre odborných zamestnancov v poradenských zariadeniach), odborní zamestnanci- psychológovia, plne kvalifikovaní a kompetentní vykonávať psychologickú činnosť (terapiu, poradenstvo, diagnostiku) v plnom rozsahu.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Nad rámec návrhu. Pripomienka nemá oporu vo všeobecne záväzných právnych predpisoch. Pripomienka prerokovaná 21.3.2013.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SKP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Nad rámec novely zmeny v §82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§82 navrhujeme vypustiť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Návrh na vypustenie </w:t>
            </w:r>
            <w:proofErr w:type="spellStart"/>
            <w:r w:rsidRPr="001C1EC9">
              <w:rPr>
                <w:rFonts w:ascii="Times New Roman" w:hAnsi="Times New Roman" w:cs="Calibri"/>
                <w:sz w:val="20"/>
                <w:szCs w:val="20"/>
                <w:lang w:val="sk-SK"/>
              </w:rPr>
              <w:t>tohoto</w:t>
            </w:r>
            <w:proofErr w:type="spellEnd"/>
            <w:r w:rsidRPr="001C1EC9">
              <w:rPr>
                <w:rFonts w:ascii="Times New Roman" w:hAnsi="Times New Roman" w:cs="Calibri"/>
                <w:sz w:val="20"/>
                <w:szCs w:val="20"/>
                <w:lang w:val="sk-SK"/>
              </w:rPr>
              <w:t xml:space="preserve"> paragrafu vyplýva z jeho rozpornosti vo vzťahu k §77, ktorý definuje podmienky pre odbornú spôsobilosť. Ak §77 pripúšťa odpornú spôsobilosť zdravotníckeho pracovníka pred 30. 6. 2010 a táto mu ostáva zachovaná, potom je v rozpore, aby bola obmedzená konkrétnym dátumom.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Nad rámec návrhu. Pripomienka prerokovaná 21.3.2013.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Verejnosť</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1. § 79 - vložiť nový odsek 26 v znení: </w:t>
            </w:r>
            <w:r w:rsidRPr="001C1EC9">
              <w:rPr>
                <w:rFonts w:ascii="Times New Roman" w:hAnsi="Times New Roman" w:cs="Calibri"/>
                <w:sz w:val="20"/>
                <w:szCs w:val="20"/>
                <w:lang w:val="sk-SK"/>
              </w:rPr>
              <w:br/>
              <w:t xml:space="preserve">Odborná spôsobilosť na výkon špecializovaných pracovných činností v špecializačnom odbore </w:t>
            </w:r>
            <w:proofErr w:type="spellStart"/>
            <w:r w:rsidRPr="001C1EC9">
              <w:rPr>
                <w:rFonts w:ascii="Times New Roman" w:hAnsi="Times New Roman" w:cs="Calibri"/>
                <w:sz w:val="20"/>
                <w:szCs w:val="20"/>
                <w:lang w:val="sk-SK"/>
              </w:rPr>
              <w:t>rádiodiagnostika</w:t>
            </w:r>
            <w:proofErr w:type="spellEnd"/>
            <w:r w:rsidRPr="001C1EC9">
              <w:rPr>
                <w:rFonts w:ascii="Times New Roman" w:hAnsi="Times New Roman" w:cs="Calibri"/>
                <w:sz w:val="20"/>
                <w:szCs w:val="20"/>
                <w:lang w:val="sk-SK"/>
              </w:rPr>
              <w:t xml:space="preserve">, ktorú získal rádiologický technik podľa predpisov účinných do 27. marca 2002, sa považuje za získanie odbornej spôsobilosti na výkon špecializovaných pracovných činností v špecializačnom odbore špeciálna rádiológia podľa tohto nariadenia vlády. </w:t>
            </w:r>
            <w:r w:rsidRPr="001C1EC9">
              <w:rPr>
                <w:rFonts w:ascii="Times New Roman" w:hAnsi="Times New Roman" w:cs="Calibri"/>
                <w:sz w:val="20"/>
                <w:szCs w:val="20"/>
                <w:lang w:val="sk-SK"/>
              </w:rPr>
              <w:br/>
              <w:t xml:space="preserve">a odsek 27 v znení: </w:t>
            </w:r>
            <w:r w:rsidRPr="001C1EC9">
              <w:rPr>
                <w:rFonts w:ascii="Times New Roman" w:hAnsi="Times New Roman" w:cs="Calibri"/>
                <w:sz w:val="20"/>
                <w:szCs w:val="20"/>
                <w:lang w:val="sk-SK"/>
              </w:rPr>
              <w:br/>
              <w:t xml:space="preserve">Odborná spôsobilosť na výkon špecializovaných pracovných činností v špecializačnom odbore rádioterapia, ktorú získal rádiologický technik podľa predpisov účinných do 27. marca 2002, sa považuje za získanie odbornej spôsobilosti na výkon špecializovaných pracovných činností v špecializačnom odbore radiačná onkológia podľa tohto nariadenia vlády.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Dôvod: </w:t>
            </w:r>
            <w:r w:rsidRPr="001C1EC9">
              <w:rPr>
                <w:rFonts w:ascii="Times New Roman" w:hAnsi="Times New Roman" w:cs="Calibri"/>
                <w:sz w:val="20"/>
                <w:szCs w:val="20"/>
                <w:lang w:val="sk-SK"/>
              </w:rPr>
              <w:br/>
              <w:t xml:space="preserve">Špecializácie, ktoré boli v predpisoch do roku 2002 ( </w:t>
            </w:r>
            <w:proofErr w:type="spellStart"/>
            <w:r w:rsidRPr="001C1EC9">
              <w:rPr>
                <w:rFonts w:ascii="Times New Roman" w:hAnsi="Times New Roman" w:cs="Calibri"/>
                <w:sz w:val="20"/>
                <w:szCs w:val="20"/>
                <w:lang w:val="sk-SK"/>
              </w:rPr>
              <w:t>Rádiodiagnostika</w:t>
            </w:r>
            <w:proofErr w:type="spellEnd"/>
            <w:r w:rsidRPr="001C1EC9">
              <w:rPr>
                <w:rFonts w:ascii="Times New Roman" w:hAnsi="Times New Roman" w:cs="Calibri"/>
                <w:sz w:val="20"/>
                <w:szCs w:val="20"/>
                <w:lang w:val="sk-SK"/>
              </w:rPr>
              <w:t xml:space="preserve">, Rádioterapia) majú v súčasnosti iný názov ( Špeciálna </w:t>
            </w:r>
            <w:proofErr w:type="spellStart"/>
            <w:r w:rsidRPr="001C1EC9">
              <w:rPr>
                <w:rFonts w:ascii="Times New Roman" w:hAnsi="Times New Roman" w:cs="Calibri"/>
                <w:sz w:val="20"/>
                <w:szCs w:val="20"/>
                <w:lang w:val="sk-SK"/>
              </w:rPr>
              <w:t>rádiologia</w:t>
            </w:r>
            <w:proofErr w:type="spellEnd"/>
            <w:r w:rsidRPr="001C1EC9">
              <w:rPr>
                <w:rFonts w:ascii="Times New Roman" w:hAnsi="Times New Roman" w:cs="Calibri"/>
                <w:sz w:val="20"/>
                <w:szCs w:val="20"/>
                <w:lang w:val="sk-SK"/>
              </w:rPr>
              <w:t xml:space="preserve">, Radiačná onkológia) a z praxe vyplýva požiadavka na ich zrovnoprávnenie, keďže pojednávajú o rovnakých špecializačných odboroch.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2. V povolaniach, ktoré majú vysokoškolské vzdelanie I. </w:t>
            </w:r>
            <w:proofErr w:type="spellStart"/>
            <w:r w:rsidRPr="001C1EC9">
              <w:rPr>
                <w:rFonts w:ascii="Times New Roman" w:hAnsi="Times New Roman" w:cs="Calibri"/>
                <w:sz w:val="20"/>
                <w:szCs w:val="20"/>
                <w:lang w:val="sk-SK"/>
              </w:rPr>
              <w:t>stupńa</w:t>
            </w:r>
            <w:proofErr w:type="spellEnd"/>
            <w:r w:rsidRPr="001C1EC9">
              <w:rPr>
                <w:rFonts w:ascii="Times New Roman" w:hAnsi="Times New Roman" w:cs="Calibri"/>
                <w:sz w:val="20"/>
                <w:szCs w:val="20"/>
                <w:lang w:val="sk-SK"/>
              </w:rPr>
              <w:t xml:space="preserve"> - bakalár, navrhujeme vložiť do zákona odbornú spôsobilosť na výkon činnosti odborného zástupcu v zdravotníckom povolaní: asistent výživy, asistent dentálnej hygieny, rádiologický technik, zdravotnícky záchranár.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3. </w:t>
            </w:r>
            <w:r w:rsidRPr="001C1EC9">
              <w:rPr>
                <w:rFonts w:ascii="Times New Roman" w:hAnsi="Times New Roman" w:cs="Calibri"/>
                <w:sz w:val="20"/>
                <w:szCs w:val="20"/>
                <w:lang w:val="sk-SK"/>
              </w:rPr>
              <w:br/>
              <w:t xml:space="preserve">Príloha: </w:t>
            </w:r>
            <w:r w:rsidRPr="001C1EC9">
              <w:rPr>
                <w:rFonts w:ascii="Times New Roman" w:hAnsi="Times New Roman" w:cs="Calibri"/>
                <w:sz w:val="20"/>
                <w:szCs w:val="20"/>
                <w:lang w:val="sk-SK"/>
              </w:rPr>
              <w:br/>
            </w:r>
            <w:r w:rsidRPr="001C1EC9">
              <w:rPr>
                <w:rFonts w:ascii="Times New Roman" w:hAnsi="Times New Roman" w:cs="Calibri"/>
                <w:sz w:val="20"/>
                <w:szCs w:val="20"/>
                <w:lang w:val="sk-SK"/>
              </w:rPr>
              <w:lastRenderedPageBreak/>
              <w:t xml:space="preserve">„H. ZDRAVOTNÍCKY LABORANT </w:t>
            </w:r>
            <w:r w:rsidRPr="001C1EC9">
              <w:rPr>
                <w:rFonts w:ascii="Times New Roman" w:hAnsi="Times New Roman" w:cs="Calibri"/>
                <w:sz w:val="20"/>
                <w:szCs w:val="20"/>
                <w:lang w:val="sk-SK"/>
              </w:rPr>
              <w:br/>
              <w:t xml:space="preserve">- navrhujeme zachovať rozdelenie do troch skupín /a)b)c)/ podľa návrhu. Špecializačné odbory pre skupinu a) sú v poriadku, pre skupinu b) a c) navrhujeme rovnaké špecializácie v 11 </w:t>
            </w:r>
            <w:proofErr w:type="spellStart"/>
            <w:r w:rsidRPr="001C1EC9">
              <w:rPr>
                <w:rFonts w:ascii="Times New Roman" w:hAnsi="Times New Roman" w:cs="Calibri"/>
                <w:sz w:val="20"/>
                <w:szCs w:val="20"/>
                <w:lang w:val="sk-SK"/>
              </w:rPr>
              <w:t>špecial.odboroch</w:t>
            </w:r>
            <w:proofErr w:type="spellEnd"/>
            <w:r w:rsidRPr="001C1EC9">
              <w:rPr>
                <w:rFonts w:ascii="Times New Roman" w:hAnsi="Times New Roman" w:cs="Calibri"/>
                <w:sz w:val="20"/>
                <w:szCs w:val="20"/>
                <w:lang w:val="sk-SK"/>
              </w:rPr>
              <w:t xml:space="preserv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1. laboratórne metódy v hematológii a transfúziológii </w:t>
            </w:r>
            <w:r w:rsidRPr="001C1EC9">
              <w:rPr>
                <w:rFonts w:ascii="Times New Roman" w:hAnsi="Times New Roman" w:cs="Calibri"/>
                <w:sz w:val="20"/>
                <w:szCs w:val="20"/>
                <w:lang w:val="sk-SK"/>
              </w:rPr>
              <w:br/>
              <w:t xml:space="preserve">2. laboratórne metódy v klinickej biochémii </w:t>
            </w:r>
            <w:r w:rsidRPr="001C1EC9">
              <w:rPr>
                <w:rFonts w:ascii="Times New Roman" w:hAnsi="Times New Roman" w:cs="Calibri"/>
                <w:sz w:val="20"/>
                <w:szCs w:val="20"/>
                <w:lang w:val="sk-SK"/>
              </w:rPr>
              <w:br/>
              <w:t xml:space="preserve">3. laboratórne metódy v klinickej genetike </w:t>
            </w:r>
            <w:r w:rsidRPr="001C1EC9">
              <w:rPr>
                <w:rFonts w:ascii="Times New Roman" w:hAnsi="Times New Roman" w:cs="Calibri"/>
                <w:sz w:val="20"/>
                <w:szCs w:val="20"/>
                <w:lang w:val="sk-SK"/>
              </w:rPr>
              <w:br/>
              <w:t xml:space="preserve">4. laboratórne metódy v klinickej imunológii a </w:t>
            </w:r>
            <w:proofErr w:type="spellStart"/>
            <w:r w:rsidRPr="001C1EC9">
              <w:rPr>
                <w:rFonts w:ascii="Times New Roman" w:hAnsi="Times New Roman" w:cs="Calibri"/>
                <w:sz w:val="20"/>
                <w:szCs w:val="20"/>
                <w:lang w:val="sk-SK"/>
              </w:rPr>
              <w:t>alergológii</w:t>
            </w:r>
            <w:proofErr w:type="spellEnd"/>
            <w:r w:rsidRPr="001C1EC9">
              <w:rPr>
                <w:rFonts w:ascii="Times New Roman" w:hAnsi="Times New Roman" w:cs="Calibri"/>
                <w:sz w:val="20"/>
                <w:szCs w:val="20"/>
                <w:lang w:val="sk-SK"/>
              </w:rPr>
              <w:t xml:space="preserve"> </w:t>
            </w:r>
            <w:r w:rsidRPr="001C1EC9">
              <w:rPr>
                <w:rFonts w:ascii="Times New Roman" w:hAnsi="Times New Roman" w:cs="Calibri"/>
                <w:sz w:val="20"/>
                <w:szCs w:val="20"/>
                <w:lang w:val="sk-SK"/>
              </w:rPr>
              <w:br/>
              <w:t xml:space="preserve">5. laboratórne metódy v klinickej mikrobiológii </w:t>
            </w:r>
            <w:r w:rsidRPr="001C1EC9">
              <w:rPr>
                <w:rFonts w:ascii="Times New Roman" w:hAnsi="Times New Roman" w:cs="Calibri"/>
                <w:sz w:val="20"/>
                <w:szCs w:val="20"/>
                <w:lang w:val="sk-SK"/>
              </w:rPr>
              <w:br/>
              <w:t xml:space="preserve">6. vyšetrovacie metódy v </w:t>
            </w:r>
            <w:proofErr w:type="spellStart"/>
            <w:r w:rsidRPr="001C1EC9">
              <w:rPr>
                <w:rFonts w:ascii="Times New Roman" w:hAnsi="Times New Roman" w:cs="Calibri"/>
                <w:sz w:val="20"/>
                <w:szCs w:val="20"/>
                <w:lang w:val="sk-SK"/>
              </w:rPr>
              <w:t>histopatológii</w:t>
            </w:r>
            <w:proofErr w:type="spellEnd"/>
            <w:r w:rsidRPr="001C1EC9">
              <w:rPr>
                <w:rFonts w:ascii="Times New Roman" w:hAnsi="Times New Roman" w:cs="Calibri"/>
                <w:sz w:val="20"/>
                <w:szCs w:val="20"/>
                <w:lang w:val="sk-SK"/>
              </w:rPr>
              <w:t xml:space="preserve"> </w:t>
            </w:r>
            <w:r w:rsidRPr="001C1EC9">
              <w:rPr>
                <w:rFonts w:ascii="Times New Roman" w:hAnsi="Times New Roman" w:cs="Calibri"/>
                <w:sz w:val="20"/>
                <w:szCs w:val="20"/>
                <w:lang w:val="sk-SK"/>
              </w:rPr>
              <w:br/>
              <w:t xml:space="preserve">7. vyšetrovacie metódy v chemickej a fyzikálnej analýze v hygiene </w:t>
            </w:r>
            <w:r w:rsidRPr="001C1EC9">
              <w:rPr>
                <w:rFonts w:ascii="Times New Roman" w:hAnsi="Times New Roman" w:cs="Calibri"/>
                <w:sz w:val="20"/>
                <w:szCs w:val="20"/>
                <w:lang w:val="sk-SK"/>
              </w:rPr>
              <w:br/>
              <w:t xml:space="preserve">8. vyšetrovacie metódy v klinickej cytológii </w:t>
            </w:r>
            <w:r w:rsidRPr="001C1EC9">
              <w:rPr>
                <w:rFonts w:ascii="Times New Roman" w:hAnsi="Times New Roman" w:cs="Calibri"/>
                <w:sz w:val="20"/>
                <w:szCs w:val="20"/>
                <w:lang w:val="sk-SK"/>
              </w:rPr>
              <w:br/>
              <w:t xml:space="preserve">9. vyšetrovacie metódy v mikrobiológii a biológii životného prostredia </w:t>
            </w:r>
            <w:r w:rsidRPr="001C1EC9">
              <w:rPr>
                <w:rFonts w:ascii="Times New Roman" w:hAnsi="Times New Roman" w:cs="Calibri"/>
                <w:sz w:val="20"/>
                <w:szCs w:val="20"/>
                <w:lang w:val="sk-SK"/>
              </w:rPr>
              <w:br/>
              <w:t xml:space="preserve">10. vyšetrovacie metódy v ochrane zdravia pred ionizujúcim žiarením </w:t>
            </w:r>
            <w:r w:rsidRPr="001C1EC9">
              <w:rPr>
                <w:rFonts w:ascii="Times New Roman" w:hAnsi="Times New Roman" w:cs="Calibri"/>
                <w:sz w:val="20"/>
                <w:szCs w:val="20"/>
                <w:lang w:val="sk-SK"/>
              </w:rPr>
              <w:br/>
              <w:t xml:space="preserve">11. vyšetrovacie metódy v </w:t>
            </w:r>
            <w:proofErr w:type="spellStart"/>
            <w:r w:rsidRPr="001C1EC9">
              <w:rPr>
                <w:rFonts w:ascii="Times New Roman" w:hAnsi="Times New Roman" w:cs="Calibri"/>
                <w:sz w:val="20"/>
                <w:szCs w:val="20"/>
                <w:lang w:val="sk-SK"/>
              </w:rPr>
              <w:t>toxikológii</w:t>
            </w:r>
            <w:proofErr w:type="spellEnd"/>
            <w:r w:rsidRPr="001C1EC9">
              <w:rPr>
                <w:rFonts w:ascii="Times New Roman" w:hAnsi="Times New Roman" w:cs="Calibri"/>
                <w:sz w:val="20"/>
                <w:szCs w:val="20"/>
                <w:lang w:val="sk-SK"/>
              </w:rPr>
              <w:t xml:space="preserve"> a farmakológii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ČA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xml:space="preserve">1.V § 79a doplnené nové odseky 3 a 4 - doplnenie sa týka špecializácií, ktoré získal rádiologický laborant a diplomovaný rádiologický asistent podľa predpisov účinných do 27. marca 2002 a ktoré sú rovnocenné so špecializáciami ustanovenými pre rádiologického technika v platnom nariadení vlády. </w:t>
            </w:r>
            <w:r w:rsidRPr="00E942DE">
              <w:rPr>
                <w:rFonts w:ascii="Times New Roman" w:hAnsi="Times New Roman" w:cs="Calibri"/>
                <w:sz w:val="20"/>
                <w:szCs w:val="20"/>
                <w:lang w:val="sk-SK"/>
              </w:rPr>
              <w:br/>
              <w:t xml:space="preserve">2. Ustanovenie odborného zástupcu v zmysle pripomienky v bode 2 nie je v súlade s § 12 ods. 10 zákona č. 578/2004 Z. z. </w:t>
            </w:r>
            <w:r w:rsidRPr="00E942DE">
              <w:rPr>
                <w:rFonts w:ascii="Times New Roman" w:hAnsi="Times New Roman" w:cs="Calibri"/>
                <w:sz w:val="20"/>
                <w:szCs w:val="20"/>
                <w:lang w:val="sk-SK"/>
              </w:rPr>
              <w:br/>
              <w:t>3. Sústava špecializačných odborov v návrhu nariadenia vlády bola vypracovaná odborníkmi z praxe a zodpovedá z hľadiska obsahu špecializačného štúdia dosiahnutému stupňu vzdelania.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SOCP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 72 ods. 2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súvislosti so zaradením posudkových lekárov do špecializačného štúdia v špecializačnom odbore posudkové lekárstvo navrhujeme, aby sa podmienka poskytovania zdravotnej starostlivosti v rozsahu najmenej polovice ustanoveného týždenného pracovného času nevzťahovala na výkon lekárskej posudkovej činnosti. Navrhovaná zmena by mala zabrániť prípadom, kedy posudkoví lekári neboli zaradení do špecializačného štúdia v špecializačnom odbore posudkové lekárstvo z dôvodu, že lekársku posudkovú činnosť vykonávali v rozsahu menšom ako polovica ustanoveného týždenného pracovného času, ako aj vzhľadom na to , že posudkoví lekári pri výkone svojej pracovnej činnosti neposkytujú zdravotnú starostlivosť.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Ide o pripomienku k § 72 ods. 3 nariadenia vlády SR č. 296/2010 Z. z. Pripomienka je nad rámec návrhu.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ANS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Nový NB č. 11 v nadväznosti na NB č.9., článok I, paragraf 70, pôvodný odsek 8.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Za novelizačný bod 10 navrhujeme vložiť nový novelizačný bod 11, ktorý znie: </w:t>
            </w:r>
            <w:r w:rsidRPr="001C1EC9">
              <w:rPr>
                <w:rFonts w:ascii="Times New Roman" w:hAnsi="Times New Roman" w:cs="Calibri"/>
                <w:sz w:val="20"/>
                <w:szCs w:val="20"/>
                <w:lang w:val="sk-SK"/>
              </w:rPr>
              <w:br/>
              <w:t xml:space="preserve">„11. V § 70 ods. 9 sa slovné spojenie „podľa odseku 7“ nahrádza slovným spojením „podľa odseku 8“. Nasledujúce novelizačné body č. 11 až 37 sa označia ako novelizačné body č. 12 až 38“. </w:t>
            </w:r>
            <w:r w:rsidRPr="001C1EC9">
              <w:rPr>
                <w:rFonts w:ascii="Times New Roman" w:hAnsi="Times New Roman" w:cs="Calibri"/>
                <w:sz w:val="20"/>
                <w:szCs w:val="20"/>
                <w:lang w:val="sk-SK"/>
              </w:rPr>
              <w:br/>
              <w:t xml:space="preserve">Nasledujúce novelizačné body č. 11 až 37 sa označia ako novelizačné body č. 12 až 38“.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r>
            <w:r w:rsidRPr="001C1EC9">
              <w:rPr>
                <w:rFonts w:ascii="Times New Roman" w:hAnsi="Times New Roman" w:cs="Calibri"/>
                <w:sz w:val="20"/>
                <w:szCs w:val="20"/>
                <w:lang w:val="sk-SK"/>
              </w:rPr>
              <w:lastRenderedPageBreak/>
              <w:t xml:space="preserve">Odôvodnenie </w:t>
            </w:r>
            <w:r w:rsidRPr="001C1EC9">
              <w:rPr>
                <w:rFonts w:ascii="Times New Roman" w:hAnsi="Times New Roman" w:cs="Calibri"/>
                <w:sz w:val="20"/>
                <w:szCs w:val="20"/>
                <w:lang w:val="sk-SK"/>
              </w:rPr>
              <w:br/>
              <w:t>Legislatívna úprava nadväzujúca na novelizačný bod 9.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ANS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NB č.16, článok I, paragraf 73, odsek 2.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novelizačnom bode 16 navrhujeme za pôvodne navrhovaný text doplniť text: </w:t>
            </w:r>
            <w:r w:rsidRPr="001C1EC9">
              <w:rPr>
                <w:rFonts w:ascii="Times New Roman" w:hAnsi="Times New Roman" w:cs="Calibri"/>
                <w:sz w:val="20"/>
                <w:szCs w:val="20"/>
                <w:lang w:val="sk-SK"/>
              </w:rPr>
              <w:br/>
              <w:t xml:space="preserve">„ Na zmenu zaradenia zdravotníckeho pracovníka do certifikačnej prípravy sa použije postup podľa § 70 ods. 8 až 10“.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Legislatívna úprava nadväzujúca na novelizačný bod 11 (v prípade akceptovania pripomienky č. 1 to bude novelizačný bod 12). Zabezpečenie, aby platili rovnaké podmienky pre špecializačné štúdium aj pre certifikačnú prípravu nielen pri zaraďovaní do štúdia, ale aj pri zmene zaradenia do štúdia, vrátane zmeny vzdelávacej ustanovizne dopĺňanej v (pôvodnom) novelizačnom bode č. 11.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ČA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Požadovaná úprava premietnutá v samostatnom bode v § 73 ods. 3 tak, že postup podľa § 70 ods. 10 prvej vety sa bude vzťahovať na zmenu vzdelávacej ustanovizne počas certifikačnej prípravy. Vzhľadom na dĺžku certifikačnej prípravy nie je možné použiť postup podľa odsekov 8 a 9. Pripomienka prerokovaná dňa 25.3.2013.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SKSAPA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12 ods. 4 písm. c)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br/>
              <w:t xml:space="preserve">Návrh: Navrhujeme ponechať pôvodné znenie: „§ 12 ods. 4 písm. c), písm. A)“ resp. doplniť do tohto paragrafového znenia prechodné ustanovenie. </w:t>
            </w:r>
            <w:r w:rsidRPr="001C1EC9">
              <w:rPr>
                <w:rFonts w:ascii="Times New Roman" w:hAnsi="Times New Roman" w:cs="Calibri"/>
                <w:sz w:val="20"/>
                <w:szCs w:val="20"/>
                <w:lang w:val="sk-SK"/>
              </w:rPr>
              <w:br/>
              <w:t xml:space="preserve">Úplné znie návrhu: „§ 12 ods. 4 písm. c) odbornú spôsobilosť na riadenie a organizáciu zdravotníctva v niektorom zo špecializačných odborov uvedených v prílohe č. 4 časti D písm. a) alebo písm. b) ak ho ukončila do nadobudnutia účinnosti tohto nariadenia vlády“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Ak toto ustanovenie ostane bez podmienky dorobiť si špecializáciu podľa Prílohy č. 4, časti D, písm. a) tohto Nariadenia Vlády tak všetky sestry s II. st. VŠ v odbore ošetrovateľstvo si budú robiť špecializáciu podľa písmena b). Myslíme si, že sestre ktorá ukončila Mgr. vzdelanie v odbore ošetrovateľstvo štátnou skúškou z manažmentu v ošetrovateľstve, neprinesie žiaden úžitok absolvovanie špecializácie podľa písm. b), keďže je obsahovo veľmi podobné štátnicovému predmetu v rámci vzdelania II stupňa v ošetrovateľstve. Ak MZ chce podmieniť odbornú spôsobilosť na riadenie a organizáciu zdravotníctva špecializáciou, tak trváme na tom, aby sestrám ktoré majú získanú špecializáciu v ošetrovateľskom manažmente do roku 2010 bola táto špecializácia uznaná v plnom rozsahu, a ostatné sestry s II. st. VŠ, aby túto odbornú spôsobilosť získali formou špecializačného štúdia podľa Prílohy č. 4, časti D, písm. a) tohto Nariadenia Vlády.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SKSAPA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návrhu MZSR: §50 b) Výkon pracovných činností zubného asistenta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Naše stanovisko k odbornej spôsobilosti zubného asistenta: </w:t>
            </w:r>
            <w:r w:rsidRPr="001C1EC9">
              <w:rPr>
                <w:rFonts w:ascii="Times New Roman" w:hAnsi="Times New Roman" w:cs="Calibri"/>
                <w:sz w:val="20"/>
                <w:szCs w:val="20"/>
                <w:lang w:val="sk-SK"/>
              </w:rPr>
              <w:br/>
              <w:t xml:space="preserve">Vzhľadom na nepriaznivý stav orálneho zdravie populácie SR , plnenie NPPZ a zlepšenie prevencie a primárnej starostlivosti ,odborná sekcia zaujíma kladný postoj k vytvoreniu nového zdravotníckeho odboru „ zubný asistent“ a verí, že napomôže odbremeniť sestry od čoraz zvyšujúcich sa nárokov na produktivitu práce najmä na zubných ambulanciách s prihliadnutím na pribúdanie nárokov na vedomosti, postupy, techniky ošetrovania a nároky najmä na hygienu a sterilizáciu. Nesúhlasí však s tým , aby zubný asistent v ambulancii nahradil sestru .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 nemôže vykonávať samostatne odborné pracovné činnosti, nakoľko rozsah jeho odborných vedomostí poskytuje len základné odborné vedomosti z vedného odboru zubné lekárstvo a iných zdravotníckych odborov. </w:t>
            </w:r>
            <w:r w:rsidRPr="001C1EC9">
              <w:rPr>
                <w:rFonts w:ascii="Times New Roman" w:hAnsi="Times New Roman" w:cs="Calibri"/>
                <w:sz w:val="20"/>
                <w:szCs w:val="20"/>
                <w:lang w:val="sk-SK"/>
              </w:rPr>
              <w:br/>
              <w:t xml:space="preserve">? odporúčame, aby tento zdravotnícky odbor vyštudovaný na SZŠ, bol posudzovaný ako odbor zdravotnícky asistent, ktorý tiež pomáha najme sestrám pri asistenčných prácach, a tiež jeho absolventi získali len základné vedomosti z odborných klinických predmetov. </w:t>
            </w:r>
            <w:r w:rsidRPr="001C1EC9">
              <w:rPr>
                <w:rFonts w:ascii="Times New Roman" w:hAnsi="Times New Roman" w:cs="Calibri"/>
                <w:sz w:val="20"/>
                <w:szCs w:val="20"/>
                <w:lang w:val="sk-SK"/>
              </w:rPr>
              <w:br/>
              <w:t xml:space="preserve">? Zdá sa nám tiež nelogické získanie samostatnej odbornej spôsobilosti zubného asistenta, nakoľko ani dentálna hygienička, absolventka vysokoškolského odboru“ Bc. Dentálna hygiena“, nie je oprávnená samostatne vykonávať odborné pracovné činnosti, ale len pod dohľadom a poverenie zubného lekára. </w:t>
            </w:r>
            <w:r w:rsidRPr="001C1EC9">
              <w:rPr>
                <w:rFonts w:ascii="Times New Roman" w:hAnsi="Times New Roman" w:cs="Calibri"/>
                <w:sz w:val="20"/>
                <w:szCs w:val="20"/>
                <w:lang w:val="sk-SK"/>
              </w:rPr>
              <w:br/>
              <w:t xml:space="preserve">? Navrhujeme preto, aby takýto zamestnanec ( zubný asistent)pracoval len pod dohľadom sestry, nakoľko táto nadobudla svojim štúdiom a praxou integrované teoretické a vedecké poznatky aj z iných vedných odborov, ktoré by sme odporúčali rozširovať v rámci certifikačného/ špecializačného štúdia. </w:t>
            </w:r>
            <w:r w:rsidRPr="001C1EC9">
              <w:rPr>
                <w:rFonts w:ascii="Times New Roman" w:hAnsi="Times New Roman" w:cs="Calibri"/>
                <w:sz w:val="20"/>
                <w:szCs w:val="20"/>
                <w:lang w:val="sk-SK"/>
              </w:rPr>
              <w:br/>
              <w:t xml:space="preserve">? Nevieme si predstaviť ako by zubný asistent so svojimi základnými vedomosťami posudzoval, diagnostikoval, plánoval, realizoval a vyhodnocoval napr. činnosti: vedenie ošetrovateľskej dokumentácie, monitorovanie ochorenia, kontrola a vyhodnocovanie sterilizácie a vedenie sterilizačných záznamov, zostavovanie hygienických plánom, individuálne plánovanie zdravotnej starostlivosti, edukácia pacienta, výchova k zdraviu, manažment zdravotníckeho tímu, individuálny výpočet nákladov na zdravotnú starostlivosť pre pacienta, aplikácia zdravotných postupov v súlade sociálnymi – ekonomickými – spirituálnymi požiadavkami pacienta, aplikácia im. </w:t>
            </w:r>
            <w:proofErr w:type="spellStart"/>
            <w:r w:rsidRPr="001C1EC9">
              <w:rPr>
                <w:rFonts w:ascii="Times New Roman" w:hAnsi="Times New Roman" w:cs="Calibri"/>
                <w:sz w:val="20"/>
                <w:szCs w:val="20"/>
                <w:lang w:val="sk-SK"/>
              </w:rPr>
              <w:t>sc</w:t>
            </w:r>
            <w:proofErr w:type="spellEnd"/>
            <w:r w:rsidRPr="001C1EC9">
              <w:rPr>
                <w:rFonts w:ascii="Times New Roman" w:hAnsi="Times New Roman" w:cs="Calibri"/>
                <w:sz w:val="20"/>
                <w:szCs w:val="20"/>
                <w:lang w:val="sk-SK"/>
              </w:rPr>
              <w:t xml:space="preserve">. </w:t>
            </w:r>
            <w:proofErr w:type="spellStart"/>
            <w:r w:rsidRPr="001C1EC9">
              <w:rPr>
                <w:rFonts w:ascii="Times New Roman" w:hAnsi="Times New Roman" w:cs="Calibri"/>
                <w:sz w:val="20"/>
                <w:szCs w:val="20"/>
                <w:lang w:val="sk-SK"/>
              </w:rPr>
              <w:t>iv</w:t>
            </w:r>
            <w:proofErr w:type="spellEnd"/>
            <w:r w:rsidRPr="001C1EC9">
              <w:rPr>
                <w:rFonts w:ascii="Times New Roman" w:hAnsi="Times New Roman" w:cs="Calibri"/>
                <w:sz w:val="20"/>
                <w:szCs w:val="20"/>
                <w:lang w:val="sk-SK"/>
              </w:rPr>
              <w:t xml:space="preserve">. , napr. pri krvácavých stavoch, prvej pomoci, kontrola a nákup liekov, liečiv, zdravotníckych pomôcok, dentálnych a spotrebných materiálov, analýza cien zubných materiálov, dezinfekcie, prístrojov, spotrebného materiálu. </w:t>
            </w:r>
            <w:r w:rsidRPr="001C1EC9">
              <w:rPr>
                <w:rFonts w:ascii="Times New Roman" w:hAnsi="Times New Roman" w:cs="Calibri"/>
                <w:sz w:val="20"/>
                <w:szCs w:val="20"/>
                <w:lang w:val="sk-SK"/>
              </w:rPr>
              <w:lastRenderedPageBreak/>
              <w:t xml:space="preserve">koordinácia práce medi zubným lekárom, sestrou, DH, zubným technikom a asistentom, atď.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Zubný asistent je podľa § 27 ods. 1 zákona č. 578/2004 Z. z. v znení zákona č. 41/2013 Z. z. nové zdravotnícke povolanie, ktoré je rovnocenné s ostatnými zdravotníckymi povolaniami, preto nie je dôvod, aby vykonával činnosti pod dohľadom sestry. Činnosti, ktoré vykonáva, sú v rozsahu jeho vzdelania.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SKSAPA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doplnenie paragrafu 79a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Žiadame o doplnenie paragrafu 79a: </w:t>
            </w:r>
            <w:r w:rsidRPr="001C1EC9">
              <w:rPr>
                <w:rFonts w:ascii="Times New Roman" w:hAnsi="Times New Roman" w:cs="Calibri"/>
                <w:sz w:val="20"/>
                <w:szCs w:val="20"/>
                <w:lang w:val="sk-SK"/>
              </w:rPr>
              <w:br/>
              <w:t xml:space="preserve">Za špecializáciu v špecializačnom odbore ošetrovateľská starostlivosť v pediatrii sa považuje aj ukončené vzdelanie na SZŠ v odbore detská sestra do roku 1990 s následným vysokoškolským vzdelaním minimálne 1.stupňa a minimálne ročnou praxou v odbore . </w:t>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Vzdelávanie na SZŠ do roku 1990 prebiehalo tak, že každá absolventka odboru detská sestra bola spôsobilá pracovať na detskom oddelení, v detskom domove, v </w:t>
            </w:r>
            <w:proofErr w:type="spellStart"/>
            <w:r w:rsidRPr="001C1EC9">
              <w:rPr>
                <w:rFonts w:ascii="Times New Roman" w:hAnsi="Times New Roman" w:cs="Calibri"/>
                <w:sz w:val="20"/>
                <w:szCs w:val="20"/>
                <w:lang w:val="sk-SK"/>
              </w:rPr>
              <w:t>dojčeneckom</w:t>
            </w:r>
            <w:proofErr w:type="spellEnd"/>
            <w:r w:rsidRPr="001C1EC9">
              <w:rPr>
                <w:rFonts w:ascii="Times New Roman" w:hAnsi="Times New Roman" w:cs="Calibri"/>
                <w:sz w:val="20"/>
                <w:szCs w:val="20"/>
                <w:lang w:val="sk-SK"/>
              </w:rPr>
              <w:t xml:space="preserve"> ústave , v jasliach a tiež na oddeleniach pre dospelých. Absolventky odboru zdravotná sestra mohli pracovať iba na oddelení pre dospelých, na detskom oddelení iba po absolvovaní PŠŠ v starostlivosti o deti. Pokiaľ detská sestra nepracovala na detskej JIS alebo inom špecializovanom oddelení pre deti /ORL, očné , chirurgia../ nepotrebovala žiadnu inú špecializáciu. </w:t>
            </w:r>
            <w:r w:rsidRPr="001C1EC9">
              <w:rPr>
                <w:rFonts w:ascii="Times New Roman" w:hAnsi="Times New Roman" w:cs="Calibri"/>
                <w:sz w:val="20"/>
                <w:szCs w:val="20"/>
                <w:lang w:val="sk-SK"/>
              </w:rPr>
              <w:br/>
              <w:t xml:space="preserve">Mnohé z týchto sestier už ukončili VŠ s titulmi Bc., Mgr., PhDr., čiže prešli vzdelávaním v ošetrovateľskom procese z ktorého majú minimálne 1 štátnu skúšku.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Uvedená požiadavka je v rozpore s princípom vyplývajúcim z § 78 ods. 3 písm. a).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SKIZP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prílohe č. 1, písmeno Y. Fyzik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br/>
              <w:t xml:space="preserve">- vysokoškolské vzdelanie druhého stupňa: </w:t>
            </w:r>
            <w:r w:rsidRPr="001C1EC9">
              <w:rPr>
                <w:rFonts w:ascii="Times New Roman" w:hAnsi="Times New Roman" w:cs="Calibri"/>
                <w:sz w:val="20"/>
                <w:szCs w:val="20"/>
                <w:lang w:val="sk-SK"/>
              </w:rPr>
              <w:br/>
              <w:t xml:space="preserve">a) v magisterskom študijnom programe v odbore fyzika, informatika, alebo učiteľstvo </w:t>
            </w:r>
            <w:r w:rsidRPr="001C1EC9">
              <w:rPr>
                <w:rFonts w:ascii="Times New Roman" w:hAnsi="Times New Roman" w:cs="Calibri"/>
                <w:sz w:val="20"/>
                <w:szCs w:val="20"/>
                <w:lang w:val="sk-SK"/>
              </w:rPr>
              <w:br/>
              <w:t xml:space="preserve">v kombinácii fyzika - matematika, fyzika - biológia, fyzika - chémia, fyzika - informatika </w:t>
            </w:r>
            <w:r w:rsidRPr="001C1EC9">
              <w:rPr>
                <w:rFonts w:ascii="Times New Roman" w:hAnsi="Times New Roman" w:cs="Calibri"/>
                <w:sz w:val="20"/>
                <w:szCs w:val="20"/>
                <w:lang w:val="sk-SK"/>
              </w:rPr>
              <w:br/>
              <w:t xml:space="preserve">b) v inžinierskom študijnom programe v skupine študijných odborov </w:t>
            </w:r>
            <w:r w:rsidRPr="001C1EC9">
              <w:rPr>
                <w:rFonts w:ascii="Times New Roman" w:hAnsi="Times New Roman" w:cs="Calibri"/>
                <w:sz w:val="20"/>
                <w:szCs w:val="20"/>
                <w:lang w:val="sk-SK"/>
              </w:rPr>
              <w:br/>
              <w:t xml:space="preserve">fyzikálne inžinierstvo, biomedicínske inžinierstvo, informatika a elektronika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Zdôvodnenie: </w:t>
            </w:r>
            <w:r w:rsidRPr="001C1EC9">
              <w:rPr>
                <w:rFonts w:ascii="Times New Roman" w:hAnsi="Times New Roman" w:cs="Calibri"/>
                <w:sz w:val="20"/>
                <w:szCs w:val="20"/>
                <w:lang w:val="sk-SK"/>
              </w:rPr>
              <w:br/>
              <w:t xml:space="preserve">Súčasné požiadavky na kvalitu práce klinického fyzika na pracoviskách radiačnej onkológie, nukleárnej medicíny a rádiológie vyžaduje použitie širokej škály vedomostí nielen z odboru fyzika, ale i v spojení s príbuznými odbormi (informatika, matematika, biológia a chémia), ktoré sa využívajú v dozimetrii, v obsluhe plánovacích, informačných a verifikačných systémov, v aplikácii biologických modelov a </w:t>
            </w:r>
            <w:proofErr w:type="spellStart"/>
            <w:r w:rsidRPr="001C1EC9">
              <w:rPr>
                <w:rFonts w:ascii="Times New Roman" w:hAnsi="Times New Roman" w:cs="Calibri"/>
                <w:sz w:val="20"/>
                <w:szCs w:val="20"/>
                <w:lang w:val="sk-SK"/>
              </w:rPr>
              <w:t>bioštatistiky</w:t>
            </w:r>
            <w:proofErr w:type="spellEnd"/>
            <w:r w:rsidRPr="001C1EC9">
              <w:rPr>
                <w:rFonts w:ascii="Times New Roman" w:hAnsi="Times New Roman" w:cs="Calibri"/>
                <w:sz w:val="20"/>
                <w:szCs w:val="20"/>
                <w:lang w:val="sk-SK"/>
              </w:rPr>
              <w:t xml:space="preserve"> pri spracovaní dát. </w:t>
            </w:r>
            <w:r w:rsidRPr="001C1EC9">
              <w:rPr>
                <w:rFonts w:ascii="Times New Roman" w:hAnsi="Times New Roman" w:cs="Calibri"/>
                <w:sz w:val="20"/>
                <w:szCs w:val="20"/>
                <w:lang w:val="sk-SK"/>
              </w:rPr>
              <w:br/>
            </w:r>
            <w:r w:rsidRPr="001C1EC9">
              <w:rPr>
                <w:rFonts w:ascii="Times New Roman" w:hAnsi="Times New Roman" w:cs="Calibri"/>
                <w:sz w:val="20"/>
                <w:szCs w:val="20"/>
                <w:lang w:val="sk-SK"/>
              </w:rPr>
              <w:lastRenderedPageBreak/>
              <w:t xml:space="preserve">Súčasné vymedzenie vzdelania v profesii fyzik, ktoré v Zák. 296/2010 </w:t>
            </w:r>
            <w:proofErr w:type="spellStart"/>
            <w:r w:rsidRPr="001C1EC9">
              <w:rPr>
                <w:rFonts w:ascii="Times New Roman" w:hAnsi="Times New Roman" w:cs="Calibri"/>
                <w:sz w:val="20"/>
                <w:szCs w:val="20"/>
                <w:lang w:val="sk-SK"/>
              </w:rPr>
              <w:t>Z.z</w:t>
            </w:r>
            <w:proofErr w:type="spellEnd"/>
            <w:r w:rsidRPr="001C1EC9">
              <w:rPr>
                <w:rFonts w:ascii="Times New Roman" w:hAnsi="Times New Roman" w:cs="Calibri"/>
                <w:sz w:val="20"/>
                <w:szCs w:val="20"/>
                <w:lang w:val="sk-SK"/>
              </w:rPr>
              <w:t xml:space="preserve">. vylučuje informatiku, elektroniku a kombinácie fyziky s relevantnými odbormi - matematika, informatika, biológia, chémia v skupine študijného špecializačného odboru klinická fyzika, sa ukázalo ako nevhodné a diskriminačné pre absolventov kombinovaných odborov. V klinickej praxi sa takýto výber absolventov kombinovaných odborov na pracoviskách radiačnej onkológie, rádiológie a nukleárnej medicíny (napr. NOÚ Bratislava, vo Východoslovenskom onkologickom ústave v Košiciach) ukázal ako optimálny pre špecializačný odbor klinická fyzika. Doterajšia podmienka na konci textu v časti „Y“ prílohy 1 – „neučiteľského smeru“ je preto nekonzistentná a nezmyselná . Nie je uplatňovaná ani v iných </w:t>
            </w:r>
            <w:proofErr w:type="spellStart"/>
            <w:r w:rsidRPr="001C1EC9">
              <w:rPr>
                <w:rFonts w:ascii="Times New Roman" w:hAnsi="Times New Roman" w:cs="Calibri"/>
                <w:sz w:val="20"/>
                <w:szCs w:val="20"/>
                <w:lang w:val="sk-SK"/>
              </w:rPr>
              <w:t>profesiach</w:t>
            </w:r>
            <w:proofErr w:type="spellEnd"/>
            <w:r w:rsidRPr="001C1EC9">
              <w:rPr>
                <w:rFonts w:ascii="Times New Roman" w:hAnsi="Times New Roman" w:cs="Calibri"/>
                <w:sz w:val="20"/>
                <w:szCs w:val="20"/>
                <w:lang w:val="sk-SK"/>
              </w:rPr>
              <w:t xml:space="preserve"> IZP. </w:t>
            </w:r>
            <w:r w:rsidRPr="001C1EC9">
              <w:rPr>
                <w:rFonts w:ascii="Times New Roman" w:hAnsi="Times New Roman" w:cs="Calibri"/>
                <w:sz w:val="20"/>
                <w:szCs w:val="20"/>
                <w:lang w:val="sk-SK"/>
              </w:rPr>
              <w:br/>
              <w:t xml:space="preserve">Poznatky z pedagogiky predstavujú pre klinického fyzika (školenie spolupracovníkov, prednášková a publikačná činnosť) v jeho profesionálnom raste skôr prednosť než </w:t>
            </w:r>
            <w:proofErr w:type="spellStart"/>
            <w:r w:rsidRPr="001C1EC9">
              <w:rPr>
                <w:rFonts w:ascii="Times New Roman" w:hAnsi="Times New Roman" w:cs="Calibri"/>
                <w:sz w:val="20"/>
                <w:szCs w:val="20"/>
                <w:lang w:val="sk-SK"/>
              </w:rPr>
              <w:t>handicap</w:t>
            </w:r>
            <w:proofErr w:type="spellEnd"/>
            <w:r w:rsidRPr="001C1EC9">
              <w:rPr>
                <w:rFonts w:ascii="Times New Roman" w:hAnsi="Times New Roman" w:cs="Calibri"/>
                <w:sz w:val="20"/>
                <w:szCs w:val="20"/>
                <w:lang w:val="sk-SK"/>
              </w:rPr>
              <w:t xml:space="preserve">, čo sa v klinickej praxi plne potvrdilo. </w:t>
            </w:r>
            <w:r w:rsidRPr="001C1EC9">
              <w:rPr>
                <w:rFonts w:ascii="Times New Roman" w:hAnsi="Times New Roman" w:cs="Calibri"/>
                <w:sz w:val="20"/>
                <w:szCs w:val="20"/>
                <w:lang w:val="sk-SK"/>
              </w:rPr>
              <w:br/>
              <w:t xml:space="preserve">Z tohto dôvodu žiadame o akceptáciu vyššie uvedeného návrhu zmeny v špecifikácii stupňa vzdelania v profesii - Fyzik.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ČA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Úprava predmetnej časti prílohy č. 1 uskutočnená po konzultácii s Ministerstvo školstva, vedy, výskumu a športu SR. Pripomienka prerokovaná dňa 22.3.2013.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SKIZP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§24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ods.1, za slovom "činnosti", vypúšťa slovo "samostatne", za slovom "metódach" vypúšťa " vzdelávaciu, výchovnú a výskumnú činnosť, ktoré zodpovedajú obsahu a rozsahu získaného vzdelania" </w:t>
            </w:r>
            <w:r w:rsidRPr="001C1EC9">
              <w:rPr>
                <w:rFonts w:ascii="Times New Roman" w:hAnsi="Times New Roman" w:cs="Calibri"/>
                <w:sz w:val="20"/>
                <w:szCs w:val="20"/>
                <w:lang w:val="sk-SK"/>
              </w:rPr>
              <w:br/>
              <w:t xml:space="preserve">ods.3 - celý v sa vypúšťa </w:t>
            </w:r>
            <w:r w:rsidRPr="001C1EC9">
              <w:rPr>
                <w:rFonts w:ascii="Times New Roman" w:hAnsi="Times New Roman" w:cs="Calibri"/>
                <w:sz w:val="20"/>
                <w:szCs w:val="20"/>
                <w:lang w:val="sk-SK"/>
              </w:rPr>
              <w:br/>
              <w:t>ods. 5 - celý sa vypúšťa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Pripomienka nad rámec návrhu - prerokovaná dňa 22.3.2013. Vzhľadom na to, že pripomienka predstavuje závažný zásah aj do vzdelávania zdravotníckych pracovníkov v iných zdravotníckych povolaniach na rokovaní sa dohodlo, že pripomienka bude predmetom osobitných rokovaní so všetkými zainteresovanými stranami mimo rámca tohto medzirezortného pripomienkového konania.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SKIZP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§25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za slovo "odborného zástupcu" sa vkladá "v zdravotníckom povolaní zdravotnícky laborant zdravotníckeho zariadenia" a vypúšťa sa " v laboratóriu lekárskej genetiky, v laboratóriu klinickej imunológie a </w:t>
            </w:r>
            <w:proofErr w:type="spellStart"/>
            <w:r w:rsidRPr="001C1EC9">
              <w:rPr>
                <w:rFonts w:ascii="Times New Roman" w:hAnsi="Times New Roman" w:cs="Calibri"/>
                <w:sz w:val="20"/>
                <w:szCs w:val="20"/>
                <w:lang w:val="sk-SK"/>
              </w:rPr>
              <w:t>a</w:t>
            </w:r>
            <w:proofErr w:type="spellEnd"/>
            <w:r w:rsidRPr="001C1EC9">
              <w:rPr>
                <w:rFonts w:ascii="Times New Roman" w:hAnsi="Times New Roman" w:cs="Calibri"/>
                <w:sz w:val="20"/>
                <w:szCs w:val="20"/>
                <w:lang w:val="sk-SK"/>
              </w:rPr>
              <w:t xml:space="preserve"> </w:t>
            </w:r>
            <w:proofErr w:type="spellStart"/>
            <w:r w:rsidRPr="001C1EC9">
              <w:rPr>
                <w:rFonts w:ascii="Times New Roman" w:hAnsi="Times New Roman" w:cs="Calibri"/>
                <w:sz w:val="20"/>
                <w:szCs w:val="20"/>
                <w:lang w:val="sk-SK"/>
              </w:rPr>
              <w:t>alergológie</w:t>
            </w:r>
            <w:proofErr w:type="spellEnd"/>
            <w:r w:rsidRPr="001C1EC9">
              <w:rPr>
                <w:rFonts w:ascii="Times New Roman" w:hAnsi="Times New Roman" w:cs="Calibri"/>
                <w:sz w:val="20"/>
                <w:szCs w:val="20"/>
                <w:lang w:val="sk-SK"/>
              </w:rPr>
              <w:t xml:space="preserve">, v laboratóriu klinickej biochémie a v laboratóriu hematológie zariadenia spoločných vyšetrovacích a liečebných zložiek"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Zdôvodnenie k § 23,24,25: </w:t>
            </w:r>
            <w:r w:rsidRPr="001C1EC9">
              <w:rPr>
                <w:rFonts w:ascii="Times New Roman" w:hAnsi="Times New Roman" w:cs="Calibri"/>
                <w:sz w:val="20"/>
                <w:szCs w:val="20"/>
                <w:lang w:val="sk-SK"/>
              </w:rPr>
              <w:br/>
              <w:t xml:space="preserve">Prax ukázala, že zdravotnícky laborant sa historicky chápe ako zdravotnícky pracovník v klinickom laboratóriu, vykonávajúci laboratórne činnosti pod </w:t>
            </w:r>
            <w:proofErr w:type="spellStart"/>
            <w:r w:rsidRPr="001C1EC9">
              <w:rPr>
                <w:rFonts w:ascii="Times New Roman" w:hAnsi="Times New Roman" w:cs="Calibri"/>
                <w:sz w:val="20"/>
                <w:szCs w:val="20"/>
                <w:lang w:val="sk-SK"/>
              </w:rPr>
              <w:t>supervíziou</w:t>
            </w:r>
            <w:proofErr w:type="spellEnd"/>
            <w:r w:rsidRPr="001C1EC9">
              <w:rPr>
                <w:rFonts w:ascii="Times New Roman" w:hAnsi="Times New Roman" w:cs="Calibri"/>
                <w:sz w:val="20"/>
                <w:szCs w:val="20"/>
                <w:lang w:val="sk-SK"/>
              </w:rPr>
              <w:t xml:space="preserve"> lekára alebo laboratórneho diagnostika. Jeho možnosti vykonávať činnosť odborného zástupcu v povolaní zdravotnícky laborant v laboratóriu lekárskej genetiky, v laboratóriu klinickej imunológie a </w:t>
            </w:r>
            <w:proofErr w:type="spellStart"/>
            <w:r w:rsidRPr="001C1EC9">
              <w:rPr>
                <w:rFonts w:ascii="Times New Roman" w:hAnsi="Times New Roman" w:cs="Calibri"/>
                <w:sz w:val="20"/>
                <w:szCs w:val="20"/>
                <w:lang w:val="sk-SK"/>
              </w:rPr>
              <w:t>a</w:t>
            </w:r>
            <w:proofErr w:type="spellEnd"/>
            <w:r w:rsidRPr="001C1EC9">
              <w:rPr>
                <w:rFonts w:ascii="Times New Roman" w:hAnsi="Times New Roman" w:cs="Calibri"/>
                <w:sz w:val="20"/>
                <w:szCs w:val="20"/>
                <w:lang w:val="sk-SK"/>
              </w:rPr>
              <w:t xml:space="preserve"> </w:t>
            </w:r>
            <w:proofErr w:type="spellStart"/>
            <w:r w:rsidRPr="001C1EC9">
              <w:rPr>
                <w:rFonts w:ascii="Times New Roman" w:hAnsi="Times New Roman" w:cs="Calibri"/>
                <w:sz w:val="20"/>
                <w:szCs w:val="20"/>
                <w:lang w:val="sk-SK"/>
              </w:rPr>
              <w:t>alergológie</w:t>
            </w:r>
            <w:proofErr w:type="spellEnd"/>
            <w:r w:rsidRPr="001C1EC9">
              <w:rPr>
                <w:rFonts w:ascii="Times New Roman" w:hAnsi="Times New Roman" w:cs="Calibri"/>
                <w:sz w:val="20"/>
                <w:szCs w:val="20"/>
                <w:lang w:val="sk-SK"/>
              </w:rPr>
              <w:t xml:space="preserve">, v laboratóriu klinickej biochémie a v laboratóriu hematológie zariadenia </w:t>
            </w:r>
            <w:r w:rsidRPr="001C1EC9">
              <w:rPr>
                <w:rFonts w:ascii="Times New Roman" w:hAnsi="Times New Roman" w:cs="Calibri"/>
                <w:sz w:val="20"/>
                <w:szCs w:val="20"/>
                <w:lang w:val="sk-SK"/>
              </w:rPr>
              <w:lastRenderedPageBreak/>
              <w:t xml:space="preserve">spoločných vyšetrovacích a liečebných zložiek robí problémy v praxi, pretože podľa súčasne platného Nariadenia vlády, môžu odborného zástupcu v povolaní zdravotnícky laborant v laboratóriu lekárskej genetiky, v laboratóriu klinickej imunológie a </w:t>
            </w:r>
            <w:proofErr w:type="spellStart"/>
            <w:r w:rsidRPr="001C1EC9">
              <w:rPr>
                <w:rFonts w:ascii="Times New Roman" w:hAnsi="Times New Roman" w:cs="Calibri"/>
                <w:sz w:val="20"/>
                <w:szCs w:val="20"/>
                <w:lang w:val="sk-SK"/>
              </w:rPr>
              <w:t>a</w:t>
            </w:r>
            <w:proofErr w:type="spellEnd"/>
            <w:r w:rsidRPr="001C1EC9">
              <w:rPr>
                <w:rFonts w:ascii="Times New Roman" w:hAnsi="Times New Roman" w:cs="Calibri"/>
                <w:sz w:val="20"/>
                <w:szCs w:val="20"/>
                <w:lang w:val="sk-SK"/>
              </w:rPr>
              <w:t xml:space="preserve"> </w:t>
            </w:r>
            <w:proofErr w:type="spellStart"/>
            <w:r w:rsidRPr="001C1EC9">
              <w:rPr>
                <w:rFonts w:ascii="Times New Roman" w:hAnsi="Times New Roman" w:cs="Calibri"/>
                <w:sz w:val="20"/>
                <w:szCs w:val="20"/>
                <w:lang w:val="sk-SK"/>
              </w:rPr>
              <w:t>alergológie</w:t>
            </w:r>
            <w:proofErr w:type="spellEnd"/>
            <w:r w:rsidRPr="001C1EC9">
              <w:rPr>
                <w:rFonts w:ascii="Times New Roman" w:hAnsi="Times New Roman" w:cs="Calibri"/>
                <w:sz w:val="20"/>
                <w:szCs w:val="20"/>
                <w:lang w:val="sk-SK"/>
              </w:rPr>
              <w:t>, v laboratóriu klinickej biochémie a v laboratóriu hematológie zariadenia spoločných vyšetrovacích a liečebných zložiek vykonávať aj stredoškolsky vzdelaní laboranti, ktorých špecializácia obsahovo nepostačuje na výkon odborného zástupcu medicínskeho laboratória, na ktoré je kompetentný laboratórny diagnostik alebo lekár s príslušnou špecializáciou a praxou. Laborant zodpovedá len za proces výkonu laboratórneho vyšetrenia pod dohľadom odborného garanta, kým laboratórny diagnostik alebo lekár zodpovedá za komplexný proces realizácie laboratórneho vyšetrenia (zavádzanie nových metód, overovanie kvality použitých diagnostických postupov, analytický proces, za riadenie kvality, validáciu výsledkov a ich interpretáciu, komunikáciu s indikujúcim lekárom). Povolanie zdravotnícky laborant tak, ako je zadefinované v teraz platnom nariadení vlády spôsobuje problémy pri vydávaní povolení na činnosť SVLZ - klinických laboratórií.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Pripomienka nad rámec návrhu - prerokovaná dňa 22.3.2013. Vzhľadom na to, že pripomienka predstavuje závažný zásah aj do vzdelávania zdravotníckych pracovníkov v iných zdravotníckych povolaniach na rokovaní sa dohodlo, že pripomienka bude predmetom osobitných rokovaní so všetkými zainteresovanými stranami mimo rámca tohto medzirezortného pripomienkového konania.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SKIZP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§23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ods.1, vypustiť bod a) </w:t>
            </w:r>
            <w:r w:rsidRPr="001C1EC9">
              <w:rPr>
                <w:rFonts w:ascii="Times New Roman" w:hAnsi="Times New Roman" w:cs="Calibri"/>
                <w:sz w:val="20"/>
                <w:szCs w:val="20"/>
                <w:lang w:val="sk-SK"/>
              </w:rPr>
              <w:br/>
              <w:t>ods.2 za text "časti H" písm. a) sa vypúšťa a b) sa mení na a)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Pripomienka nad rámec návrhu - prerokovaná dňa 22.3.2013. Vzhľadom na to, že pripomienka predstavuje závažný zásah aj do vzdelávania zdravotníckych pracovníkov v iných zdravotníckych povolaniach na rokovaní sa dohodlo, že pripomienka bude predmetom osobitných rokovaní so všetkými zainteresovanými stranami mimo rámca tohto medzirezortného pripomienkového konania.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SKIZP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§65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ods.1 za " nadobudnutím vysokoškolského vzdelania druhého stupňa" sa dopĺňa "univerzitného typu v inžinierskom študijnom programe v študijnom odbore chémie alebo biochémie" a vypúšťa sa "v skupine študijných odborov prírodné vedy", za text "alebo vysokoškolského vzdelania druhého stupňa" sa dopĺňa "univerzitného typu v magisterskom ...", na konci odseku 1 sa dopĺňa: "alebo vysokoškolského vzdelania druhého stupňa univerzitného typu v magisterskom študijnom programe v študijnom odbore laboratórne vyšetrovacie metódy v zdravotníctve"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Pripomienka nad rámec návrhu - prerokovaná dňa 22.3.2013. Vzhľadom na to, že pripomienka predstavuje závažný zásah aj do vzdelávania zdravotníckych pracovníkov v iných zdravotníckych povolaniach na rokovaní sa dohodlo, že pripomienka bude predmetom osobitných rokovaní so všetkými zainteresovanými stranami mimo rámca tohto medzirezortného pripomienkového konania.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SKIZP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§66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ods.4, písmeno d) sa mení takto: "najmenej päťročnú prax po získaní odbornej spôsobilosti v príslušnom špecializačnom odbore" </w:t>
            </w:r>
            <w:r w:rsidRPr="001C1EC9">
              <w:rPr>
                <w:rFonts w:ascii="Times New Roman" w:hAnsi="Times New Roman" w:cs="Calibri"/>
                <w:sz w:val="20"/>
                <w:szCs w:val="20"/>
                <w:lang w:val="sk-SK"/>
              </w:rPr>
              <w:br/>
              <w:t xml:space="preserve">dopĺňa sa odsek </w:t>
            </w:r>
            <w:r w:rsidRPr="001C1EC9">
              <w:rPr>
                <w:rFonts w:ascii="Times New Roman" w:hAnsi="Times New Roman" w:cs="Calibri"/>
                <w:sz w:val="20"/>
                <w:szCs w:val="20"/>
                <w:lang w:val="sk-SK"/>
              </w:rPr>
              <w:br/>
              <w:t xml:space="preserve">(5) Riadenie a organizáciu pri ochrane, podpore a rozvoji verejného zdravia </w:t>
            </w:r>
            <w:r w:rsidRPr="001C1EC9">
              <w:rPr>
                <w:rFonts w:ascii="Times New Roman" w:hAnsi="Times New Roman" w:cs="Calibri"/>
                <w:sz w:val="20"/>
                <w:szCs w:val="20"/>
                <w:lang w:val="sk-SK"/>
              </w:rPr>
              <w:lastRenderedPageBreak/>
              <w:t xml:space="preserve">vykonáva laboratórny diagnostik, ktorý získal: </w:t>
            </w:r>
            <w:r w:rsidRPr="001C1EC9">
              <w:rPr>
                <w:rFonts w:ascii="Times New Roman" w:hAnsi="Times New Roman" w:cs="Calibri"/>
                <w:sz w:val="20"/>
                <w:szCs w:val="20"/>
                <w:lang w:val="sk-SK"/>
              </w:rPr>
              <w:br/>
              <w:t xml:space="preserve">a) odbornú spôsobilosť na výkon odborných pracovných činností podľa § 65 ods. 1, </w:t>
            </w:r>
            <w:r w:rsidRPr="001C1EC9">
              <w:rPr>
                <w:rFonts w:ascii="Times New Roman" w:hAnsi="Times New Roman" w:cs="Calibri"/>
                <w:sz w:val="20"/>
                <w:szCs w:val="20"/>
                <w:lang w:val="sk-SK"/>
              </w:rPr>
              <w:br/>
              <w:t xml:space="preserve">b) odbornú spôsobilosť na výkon špecializovaných pracovných činností v špecializačnom odbore </w:t>
            </w:r>
            <w:r w:rsidRPr="001C1EC9">
              <w:rPr>
                <w:rFonts w:ascii="Times New Roman" w:hAnsi="Times New Roman" w:cs="Calibri"/>
                <w:sz w:val="20"/>
                <w:szCs w:val="20"/>
                <w:lang w:val="sk-SK"/>
              </w:rPr>
              <w:br/>
              <w:t xml:space="preserve">1. hygiena pracovných podmienok, </w:t>
            </w:r>
            <w:r w:rsidRPr="001C1EC9">
              <w:rPr>
                <w:rFonts w:ascii="Times New Roman" w:hAnsi="Times New Roman" w:cs="Calibri"/>
                <w:sz w:val="20"/>
                <w:szCs w:val="20"/>
                <w:lang w:val="sk-SK"/>
              </w:rPr>
              <w:br/>
              <w:t xml:space="preserve">2. hygiena výživy, </w:t>
            </w:r>
            <w:r w:rsidRPr="001C1EC9">
              <w:rPr>
                <w:rFonts w:ascii="Times New Roman" w:hAnsi="Times New Roman" w:cs="Calibri"/>
                <w:sz w:val="20"/>
                <w:szCs w:val="20"/>
                <w:lang w:val="sk-SK"/>
              </w:rPr>
              <w:br/>
              <w:t xml:space="preserve">3. hygiena životného prostredia, </w:t>
            </w:r>
            <w:r w:rsidRPr="001C1EC9">
              <w:rPr>
                <w:rFonts w:ascii="Times New Roman" w:hAnsi="Times New Roman" w:cs="Calibri"/>
                <w:sz w:val="20"/>
                <w:szCs w:val="20"/>
                <w:lang w:val="sk-SK"/>
              </w:rPr>
              <w:br/>
              <w:t xml:space="preserve">4. hygiena životných podmienok detí a mládeže, </w:t>
            </w:r>
            <w:r w:rsidRPr="001C1EC9">
              <w:rPr>
                <w:rFonts w:ascii="Times New Roman" w:hAnsi="Times New Roman" w:cs="Calibri"/>
                <w:sz w:val="20"/>
                <w:szCs w:val="20"/>
                <w:lang w:val="sk-SK"/>
              </w:rPr>
              <w:br/>
              <w:t xml:space="preserve">c) odbornú spôsobilosť na riadenie a organizáciu zdravotníctva v niektorom zo špecializačných odborov uvedených v prílohe č. 4 časti P a </w:t>
            </w:r>
            <w:r w:rsidRPr="001C1EC9">
              <w:rPr>
                <w:rFonts w:ascii="Times New Roman" w:hAnsi="Times New Roman" w:cs="Calibri"/>
                <w:sz w:val="20"/>
                <w:szCs w:val="20"/>
                <w:lang w:val="sk-SK"/>
              </w:rPr>
              <w:br/>
              <w:t xml:space="preserve">d) najmenej päťročnú odbornú prax.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(6) Riadenie a organizáciu laboratória Úradu verejného zdravotníctva Slovenskej republiky (ďalej len „úrad verejného zdravotníctva“) a regionálneho úradu verejného zdravotníctva vykonáva laboratórny diagnostik, ktorý získal </w:t>
            </w:r>
            <w:r w:rsidRPr="001C1EC9">
              <w:rPr>
                <w:rFonts w:ascii="Times New Roman" w:hAnsi="Times New Roman" w:cs="Calibri"/>
                <w:sz w:val="20"/>
                <w:szCs w:val="20"/>
                <w:lang w:val="sk-SK"/>
              </w:rPr>
              <w:br/>
              <w:t xml:space="preserve">a) odbornú spôsobilosť na výkon odborných pracovných činností podľa § 65 ods. 1, </w:t>
            </w:r>
            <w:r w:rsidRPr="001C1EC9">
              <w:rPr>
                <w:rFonts w:ascii="Times New Roman" w:hAnsi="Times New Roman" w:cs="Calibri"/>
                <w:sz w:val="20"/>
                <w:szCs w:val="20"/>
                <w:lang w:val="sk-SK"/>
              </w:rPr>
              <w:br/>
              <w:t xml:space="preserve">b) odbornú spôsobilosť na výkon špecializovaných pracovných činností v špecializačnom odbore </w:t>
            </w:r>
            <w:r w:rsidRPr="001C1EC9">
              <w:rPr>
                <w:rFonts w:ascii="Times New Roman" w:hAnsi="Times New Roman" w:cs="Calibri"/>
                <w:sz w:val="20"/>
                <w:szCs w:val="20"/>
                <w:lang w:val="sk-SK"/>
              </w:rPr>
              <w:br/>
              <w:t xml:space="preserve">1. hygiena pracovných podmienok, </w:t>
            </w:r>
            <w:r w:rsidRPr="001C1EC9">
              <w:rPr>
                <w:rFonts w:ascii="Times New Roman" w:hAnsi="Times New Roman" w:cs="Calibri"/>
                <w:sz w:val="20"/>
                <w:szCs w:val="20"/>
                <w:lang w:val="sk-SK"/>
              </w:rPr>
              <w:br/>
              <w:t xml:space="preserve">2. hygiena výživy, </w:t>
            </w:r>
            <w:r w:rsidRPr="001C1EC9">
              <w:rPr>
                <w:rFonts w:ascii="Times New Roman" w:hAnsi="Times New Roman" w:cs="Calibri"/>
                <w:sz w:val="20"/>
                <w:szCs w:val="20"/>
                <w:lang w:val="sk-SK"/>
              </w:rPr>
              <w:br/>
              <w:t xml:space="preserve">3. hygiena životného prostredia, </w:t>
            </w:r>
            <w:r w:rsidRPr="001C1EC9">
              <w:rPr>
                <w:rFonts w:ascii="Times New Roman" w:hAnsi="Times New Roman" w:cs="Calibri"/>
                <w:sz w:val="20"/>
                <w:szCs w:val="20"/>
                <w:lang w:val="sk-SK"/>
              </w:rPr>
              <w:br/>
              <w:t xml:space="preserve">4. hygiena životných podmienok detí a mládeže, </w:t>
            </w:r>
            <w:r w:rsidRPr="001C1EC9">
              <w:rPr>
                <w:rFonts w:ascii="Times New Roman" w:hAnsi="Times New Roman" w:cs="Calibri"/>
                <w:sz w:val="20"/>
                <w:szCs w:val="20"/>
                <w:lang w:val="sk-SK"/>
              </w:rPr>
              <w:br/>
              <w:t xml:space="preserve">c) odbornú spôsobilosť na riadenie a organizáciu zdravotníctva v niektorom zo špecializačných odborov uvedených v prílohe č. 4 časti P a </w:t>
            </w:r>
            <w:r w:rsidRPr="001C1EC9">
              <w:rPr>
                <w:rFonts w:ascii="Times New Roman" w:hAnsi="Times New Roman" w:cs="Calibri"/>
                <w:sz w:val="20"/>
                <w:szCs w:val="20"/>
                <w:lang w:val="sk-SK"/>
              </w:rPr>
              <w:br/>
              <w:t xml:space="preserve">d) najmenej päťročnú odbornú prax.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ČA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xml:space="preserve">Nad rámec návrhu. Pripomienka čiastočne akceptovaná doplnením prechodných ustanovení v § 78a na základe pripomienok KOZ SR a </w:t>
            </w:r>
            <w:proofErr w:type="spellStart"/>
            <w:r w:rsidRPr="00E942DE">
              <w:rPr>
                <w:rFonts w:ascii="Times New Roman" w:hAnsi="Times New Roman" w:cs="Calibri"/>
                <w:sz w:val="20"/>
                <w:szCs w:val="20"/>
                <w:lang w:val="sk-SK"/>
              </w:rPr>
              <w:t>SOZZaSS</w:t>
            </w:r>
            <w:proofErr w:type="spellEnd"/>
            <w:r w:rsidRPr="00E942DE">
              <w:rPr>
                <w:rFonts w:ascii="Times New Roman" w:hAnsi="Times New Roman" w:cs="Calibri"/>
                <w:sz w:val="20"/>
                <w:szCs w:val="20"/>
                <w:lang w:val="sk-SK"/>
              </w:rPr>
              <w:t>. Pripomienka prerokovaná 22.3.2013.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SKIZP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§67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ods1, písmeno c) sa mení takto: ""najmenej päťročnú prax po získaní odbornej spôsobilosti v príslušnom špecializačnom odbore"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Zdôvodnenie k §65, 66, 67: </w:t>
            </w:r>
            <w:r w:rsidRPr="001C1EC9">
              <w:rPr>
                <w:rFonts w:ascii="Times New Roman" w:hAnsi="Times New Roman" w:cs="Calibri"/>
                <w:sz w:val="20"/>
                <w:szCs w:val="20"/>
                <w:lang w:val="sk-SK"/>
              </w:rPr>
              <w:br/>
              <w:t xml:space="preserve">Nadobudnutie vysokoškolského vzdelania druhého stupňa univerzitného typu zrovnoprávňuje absolventov a eliminuje diskrimináciu jednotlivých typov vzdelaní. Prax ukázala, že pre výkon špecializovaných pracovných činností je podstatnejšie nadobudnutie potrebných vedomostí a zručností v príslušnom </w:t>
            </w:r>
            <w:r w:rsidRPr="001C1EC9">
              <w:rPr>
                <w:rFonts w:ascii="Times New Roman" w:hAnsi="Times New Roman" w:cs="Calibri"/>
                <w:sz w:val="20"/>
                <w:szCs w:val="20"/>
                <w:lang w:val="sk-SK"/>
              </w:rPr>
              <w:lastRenderedPageBreak/>
              <w:t xml:space="preserve">špecializačnom odbore ako </w:t>
            </w:r>
            <w:proofErr w:type="spellStart"/>
            <w:r w:rsidRPr="001C1EC9">
              <w:rPr>
                <w:rFonts w:ascii="Times New Roman" w:hAnsi="Times New Roman" w:cs="Calibri"/>
                <w:sz w:val="20"/>
                <w:szCs w:val="20"/>
                <w:lang w:val="sk-SK"/>
              </w:rPr>
              <w:t>pregraduálne</w:t>
            </w:r>
            <w:proofErr w:type="spellEnd"/>
            <w:r w:rsidRPr="001C1EC9">
              <w:rPr>
                <w:rFonts w:ascii="Times New Roman" w:hAnsi="Times New Roman" w:cs="Calibri"/>
                <w:sz w:val="20"/>
                <w:szCs w:val="20"/>
                <w:lang w:val="sk-SK"/>
              </w:rPr>
              <w:t xml:space="preserve"> vzdelanie. </w:t>
            </w:r>
            <w:r w:rsidRPr="001C1EC9">
              <w:rPr>
                <w:rFonts w:ascii="Times New Roman" w:hAnsi="Times New Roman" w:cs="Calibri"/>
                <w:sz w:val="20"/>
                <w:szCs w:val="20"/>
                <w:lang w:val="sk-SK"/>
              </w:rPr>
              <w:br/>
              <w:t xml:space="preserve">Pre riadenie a organizáciu laboratória (§66) a pre výkon činnosti odborného zástupcu (§67) je nevyhnutné </w:t>
            </w:r>
            <w:proofErr w:type="spellStart"/>
            <w:r w:rsidRPr="001C1EC9">
              <w:rPr>
                <w:rFonts w:ascii="Times New Roman" w:hAnsi="Times New Roman" w:cs="Calibri"/>
                <w:sz w:val="20"/>
                <w:szCs w:val="20"/>
                <w:lang w:val="sk-SK"/>
              </w:rPr>
              <w:t>upresniť</w:t>
            </w:r>
            <w:proofErr w:type="spellEnd"/>
            <w:r w:rsidRPr="001C1EC9">
              <w:rPr>
                <w:rFonts w:ascii="Times New Roman" w:hAnsi="Times New Roman" w:cs="Calibri"/>
                <w:sz w:val="20"/>
                <w:szCs w:val="20"/>
                <w:lang w:val="sk-SK"/>
              </w:rPr>
              <w:t xml:space="preserve"> pojem päťročná odborná prax, ktorú je potrebné chápať ako päťročnú prax po získaní odbornej spôsobilosti v príslušnom špecializačnom odbore, teda po získaní špecializácie.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Pripomienka je nad rámec návrhu. Navrhované spresnenie nie je potrebné z dôvodu, že platná úprava vyžaduje odbornú prax v príslušnom špecializačnom odbore. Pripomienka prerokovaná 22.3.2013.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SKIZP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§79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ods.21 sa mení takto: </w:t>
            </w:r>
            <w:r w:rsidRPr="001C1EC9">
              <w:rPr>
                <w:rFonts w:ascii="Times New Roman" w:hAnsi="Times New Roman" w:cs="Calibri"/>
                <w:sz w:val="20"/>
                <w:szCs w:val="20"/>
                <w:lang w:val="sk-SK"/>
              </w:rPr>
              <w:br/>
              <w:t xml:space="preserve">Odborná spôsobilosť na výkon špecializovaných pracovných činností, ktorú získal zdravotnícky pracovník v špecializačnom odbore klinická biochémia podľa predpisov účinných do 27.marca 2002 alebo v špecializačnom odbore vyšetrovacie metódy v klinickej biochémii, vyšetrovacie metódy v klinickej imunológii a </w:t>
            </w:r>
            <w:proofErr w:type="spellStart"/>
            <w:r w:rsidRPr="001C1EC9">
              <w:rPr>
                <w:rFonts w:ascii="Times New Roman" w:hAnsi="Times New Roman" w:cs="Calibri"/>
                <w:sz w:val="20"/>
                <w:szCs w:val="20"/>
                <w:lang w:val="sk-SK"/>
              </w:rPr>
              <w:t>alergológii</w:t>
            </w:r>
            <w:proofErr w:type="spellEnd"/>
            <w:r w:rsidRPr="001C1EC9">
              <w:rPr>
                <w:rFonts w:ascii="Times New Roman" w:hAnsi="Times New Roman" w:cs="Calibri"/>
                <w:sz w:val="20"/>
                <w:szCs w:val="20"/>
                <w:lang w:val="sk-SK"/>
              </w:rPr>
              <w:t xml:space="preserve">, vyšetrovacie metódy v hematológii a transfúziológii, vyšetrovacie metódy v lekárskej mikrobiológii, vyšetrovacie metódy v lekárskej genetike, vyšetrovacie metódy v patológii a súdnom lekárstve podľa predpisov účinných do 31.mája 2006 alebo v špecializácii laboratórne a diagnostické metódy v klinickej biochémii, laboratórne a diagnostické metódy v </w:t>
            </w:r>
            <w:proofErr w:type="spellStart"/>
            <w:r w:rsidRPr="001C1EC9">
              <w:rPr>
                <w:rFonts w:ascii="Times New Roman" w:hAnsi="Times New Roman" w:cs="Calibri"/>
                <w:sz w:val="20"/>
                <w:szCs w:val="20"/>
                <w:lang w:val="sk-SK"/>
              </w:rPr>
              <w:t>v</w:t>
            </w:r>
            <w:proofErr w:type="spellEnd"/>
            <w:r w:rsidRPr="001C1EC9">
              <w:rPr>
                <w:rFonts w:ascii="Times New Roman" w:hAnsi="Times New Roman" w:cs="Calibri"/>
                <w:sz w:val="20"/>
                <w:szCs w:val="20"/>
                <w:lang w:val="sk-SK"/>
              </w:rPr>
              <w:t xml:space="preserve"> klinickej imunológii a </w:t>
            </w:r>
            <w:proofErr w:type="spellStart"/>
            <w:r w:rsidRPr="001C1EC9">
              <w:rPr>
                <w:rFonts w:ascii="Times New Roman" w:hAnsi="Times New Roman" w:cs="Calibri"/>
                <w:sz w:val="20"/>
                <w:szCs w:val="20"/>
                <w:lang w:val="sk-SK"/>
              </w:rPr>
              <w:t>alergológii</w:t>
            </w:r>
            <w:proofErr w:type="spellEnd"/>
            <w:r w:rsidRPr="001C1EC9">
              <w:rPr>
                <w:rFonts w:ascii="Times New Roman" w:hAnsi="Times New Roman" w:cs="Calibri"/>
                <w:sz w:val="20"/>
                <w:szCs w:val="20"/>
                <w:lang w:val="sk-SK"/>
              </w:rPr>
              <w:t xml:space="preserve">, laboratórne a diagnostické metódy hematológii a transfúziológii, laboratórne a diagnostické metódy v lekárskej mikrobiológii, laboratórne a diagnostické metódy v lekárskej genetike, </w:t>
            </w:r>
            <w:proofErr w:type="spellStart"/>
            <w:r w:rsidRPr="001C1EC9">
              <w:rPr>
                <w:rFonts w:ascii="Times New Roman" w:hAnsi="Times New Roman" w:cs="Calibri"/>
                <w:sz w:val="20"/>
                <w:szCs w:val="20"/>
                <w:lang w:val="sk-SK"/>
              </w:rPr>
              <w:t>aboratórne</w:t>
            </w:r>
            <w:proofErr w:type="spellEnd"/>
            <w:r w:rsidRPr="001C1EC9">
              <w:rPr>
                <w:rFonts w:ascii="Times New Roman" w:hAnsi="Times New Roman" w:cs="Calibri"/>
                <w:sz w:val="20"/>
                <w:szCs w:val="20"/>
                <w:lang w:val="sk-SK"/>
              </w:rPr>
              <w:t xml:space="preserve"> a diagnostické metódy v patológii a súdnom lekárstve podľa predpisov účinných doteraz sa považuje za získanie odbornej spôsobilosti na výkon špecializovaných pracovných činností v špecializačnom odbore laboratórna diagnostika v klinickej biochémii, laboratórna diagnostika v klinickej imunológii a </w:t>
            </w:r>
            <w:proofErr w:type="spellStart"/>
            <w:r w:rsidRPr="001C1EC9">
              <w:rPr>
                <w:rFonts w:ascii="Times New Roman" w:hAnsi="Times New Roman" w:cs="Calibri"/>
                <w:sz w:val="20"/>
                <w:szCs w:val="20"/>
                <w:lang w:val="sk-SK"/>
              </w:rPr>
              <w:t>alergológii</w:t>
            </w:r>
            <w:proofErr w:type="spellEnd"/>
            <w:r w:rsidRPr="001C1EC9">
              <w:rPr>
                <w:rFonts w:ascii="Times New Roman" w:hAnsi="Times New Roman" w:cs="Calibri"/>
                <w:sz w:val="20"/>
                <w:szCs w:val="20"/>
                <w:lang w:val="sk-SK"/>
              </w:rPr>
              <w:t>, laboratórna diagnostika v hematológii a transfúziológii, laboratórna diagnostika v lekárskej mikrobiológii, laboratórna diagnostika v lekárskej genetike, laboratórna diagnostika v patológii a súdnom lekárstve v zdravotníckom povolaní laboratórny diagnostik podľa tohto nariadenia vlády.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Pripomienka je nad rámec návrhu a nadväzuje na pripomienku k prílohe č. 3 (časť T). Pripomienka prerokovaná 22.3.2013.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SKIZP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príloha č.1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písmeno H, bod 1 sa vypúšťa </w:t>
            </w:r>
            <w:r w:rsidRPr="001C1EC9">
              <w:rPr>
                <w:rFonts w:ascii="Times New Roman" w:hAnsi="Times New Roman" w:cs="Calibri"/>
                <w:sz w:val="20"/>
                <w:szCs w:val="20"/>
                <w:lang w:val="sk-SK"/>
              </w:rPr>
              <w:br/>
              <w:t>písmeno Z, sa dopĺňa písmeno c) vysokoškolské vzdelanie druhého stupňa univerzitného typu v magisterskom študijnom programe v študijnom odbore laboratórne vyšetrovacie metódy v zdravotníctve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Pripomienka prerokovaná dňa 22.3.2013. Vzhľadom na to, že pripomienka predstavuje závažný zásah aj do vzdelávania zdravotníckych pracovníkov v iných zdravotníckych povolaniach na rokovaní sa dohodlo, že pripomienka bude predmetom osobitných rokovaní so všetkými zainteresovanými stranami mimo rámca tohto medzirezortného pripomienkového konania.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SKIZP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príloha č.3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bod H, písmeno a) sa vypúšťa </w:t>
            </w:r>
            <w:r w:rsidRPr="001C1EC9">
              <w:rPr>
                <w:rFonts w:ascii="Times New Roman" w:hAnsi="Times New Roman" w:cs="Calibri"/>
                <w:sz w:val="20"/>
                <w:szCs w:val="20"/>
                <w:lang w:val="sk-SK"/>
              </w:rPr>
              <w:br/>
              <w:t xml:space="preserve">bod T, písmeno a) sa dopĺňa "alebo po získaní vysokoškolského vzdelania druhého stupňa univerzitného typu v magisterskom študijnom programe v </w:t>
            </w:r>
            <w:r w:rsidRPr="001C1EC9">
              <w:rPr>
                <w:rFonts w:ascii="Times New Roman" w:hAnsi="Times New Roman" w:cs="Calibri"/>
                <w:sz w:val="20"/>
                <w:szCs w:val="20"/>
                <w:lang w:val="sk-SK"/>
              </w:rPr>
              <w:lastRenderedPageBreak/>
              <w:t xml:space="preserve">študijnom odbore laboratórne vyšetrovacie metódy v zdravotníctve" </w:t>
            </w:r>
            <w:r w:rsidRPr="001C1EC9">
              <w:rPr>
                <w:rFonts w:ascii="Times New Roman" w:hAnsi="Times New Roman" w:cs="Calibri"/>
                <w:sz w:val="20"/>
                <w:szCs w:val="20"/>
                <w:lang w:val="sk-SK"/>
              </w:rPr>
              <w:br/>
              <w:t xml:space="preserve">body 2 až 8 sa menia takto: </w:t>
            </w:r>
            <w:r w:rsidRPr="001C1EC9">
              <w:rPr>
                <w:rFonts w:ascii="Times New Roman" w:hAnsi="Times New Roman" w:cs="Calibri"/>
                <w:sz w:val="20"/>
                <w:szCs w:val="20"/>
                <w:lang w:val="sk-SK"/>
              </w:rPr>
              <w:br/>
              <w:t xml:space="preserve">2. laboratórna diagnostika v hematológii a transfúziológii </w:t>
            </w:r>
            <w:r w:rsidRPr="001C1EC9">
              <w:rPr>
                <w:rFonts w:ascii="Times New Roman" w:hAnsi="Times New Roman" w:cs="Calibri"/>
                <w:sz w:val="20"/>
                <w:szCs w:val="20"/>
                <w:lang w:val="sk-SK"/>
              </w:rPr>
              <w:br/>
              <w:t xml:space="preserve">3. laboratórna diagnostika v klinickej genetike </w:t>
            </w:r>
            <w:r w:rsidRPr="001C1EC9">
              <w:rPr>
                <w:rFonts w:ascii="Times New Roman" w:hAnsi="Times New Roman" w:cs="Calibri"/>
                <w:sz w:val="20"/>
                <w:szCs w:val="20"/>
                <w:lang w:val="sk-SK"/>
              </w:rPr>
              <w:br/>
              <w:t xml:space="preserve">4. laboratórna diagnostika v klinickej biochémii </w:t>
            </w:r>
            <w:r w:rsidRPr="001C1EC9">
              <w:rPr>
                <w:rFonts w:ascii="Times New Roman" w:hAnsi="Times New Roman" w:cs="Calibri"/>
                <w:sz w:val="20"/>
                <w:szCs w:val="20"/>
                <w:lang w:val="sk-SK"/>
              </w:rPr>
              <w:br/>
              <w:t xml:space="preserve">5. laboratórna diagnostika v klinickej mikrobiológii </w:t>
            </w:r>
            <w:r w:rsidRPr="001C1EC9">
              <w:rPr>
                <w:rFonts w:ascii="Times New Roman" w:hAnsi="Times New Roman" w:cs="Calibri"/>
                <w:sz w:val="20"/>
                <w:szCs w:val="20"/>
                <w:lang w:val="sk-SK"/>
              </w:rPr>
              <w:br/>
              <w:t xml:space="preserve">6. laboratórna diagnostika v klinickej imunológii a </w:t>
            </w:r>
            <w:proofErr w:type="spellStart"/>
            <w:r w:rsidRPr="001C1EC9">
              <w:rPr>
                <w:rFonts w:ascii="Times New Roman" w:hAnsi="Times New Roman" w:cs="Calibri"/>
                <w:sz w:val="20"/>
                <w:szCs w:val="20"/>
                <w:lang w:val="sk-SK"/>
              </w:rPr>
              <w:t>alergológii</w:t>
            </w:r>
            <w:proofErr w:type="spellEnd"/>
            <w:r w:rsidRPr="001C1EC9">
              <w:rPr>
                <w:rFonts w:ascii="Times New Roman" w:hAnsi="Times New Roman" w:cs="Calibri"/>
                <w:sz w:val="20"/>
                <w:szCs w:val="20"/>
                <w:lang w:val="sk-SK"/>
              </w:rPr>
              <w:t xml:space="preserve"> </w:t>
            </w:r>
            <w:r w:rsidRPr="001C1EC9">
              <w:rPr>
                <w:rFonts w:ascii="Times New Roman" w:hAnsi="Times New Roman" w:cs="Calibri"/>
                <w:sz w:val="20"/>
                <w:szCs w:val="20"/>
                <w:lang w:val="sk-SK"/>
              </w:rPr>
              <w:br/>
              <w:t xml:space="preserve">7. laboratórna diagnostika v patológii a súdnom lekárstve </w:t>
            </w:r>
            <w:r w:rsidRPr="001C1EC9">
              <w:rPr>
                <w:rFonts w:ascii="Times New Roman" w:hAnsi="Times New Roman" w:cs="Calibri"/>
                <w:sz w:val="20"/>
                <w:szCs w:val="20"/>
                <w:lang w:val="sk-SK"/>
              </w:rPr>
              <w:br/>
              <w:t xml:space="preserve">8. laboratórna diagnostika v </w:t>
            </w:r>
            <w:proofErr w:type="spellStart"/>
            <w:r w:rsidRPr="001C1EC9">
              <w:rPr>
                <w:rFonts w:ascii="Times New Roman" w:hAnsi="Times New Roman" w:cs="Calibri"/>
                <w:sz w:val="20"/>
                <w:szCs w:val="20"/>
                <w:lang w:val="sk-SK"/>
              </w:rPr>
              <w:t>v</w:t>
            </w:r>
            <w:proofErr w:type="spellEnd"/>
            <w:r w:rsidRPr="001C1EC9">
              <w:rPr>
                <w:rFonts w:ascii="Times New Roman" w:hAnsi="Times New Roman" w:cs="Calibri"/>
                <w:sz w:val="20"/>
                <w:szCs w:val="20"/>
                <w:lang w:val="sk-SK"/>
              </w:rPr>
              <w:t xml:space="preserve"> preventívnom pracovnom lekárstve a </w:t>
            </w:r>
            <w:proofErr w:type="spellStart"/>
            <w:r w:rsidRPr="001C1EC9">
              <w:rPr>
                <w:rFonts w:ascii="Times New Roman" w:hAnsi="Times New Roman" w:cs="Calibri"/>
                <w:sz w:val="20"/>
                <w:szCs w:val="20"/>
                <w:lang w:val="sk-SK"/>
              </w:rPr>
              <w:t>toxikológii</w:t>
            </w:r>
            <w:proofErr w:type="spellEnd"/>
            <w:r w:rsidRPr="001C1EC9">
              <w:rPr>
                <w:rFonts w:ascii="Times New Roman" w:hAnsi="Times New Roman" w:cs="Calibri"/>
                <w:sz w:val="20"/>
                <w:szCs w:val="20"/>
                <w:lang w:val="sk-SK"/>
              </w:rPr>
              <w:t xml:space="preserve"> </w:t>
            </w:r>
            <w:r w:rsidRPr="001C1EC9">
              <w:rPr>
                <w:rFonts w:ascii="Times New Roman" w:hAnsi="Times New Roman" w:cs="Calibri"/>
                <w:sz w:val="20"/>
                <w:szCs w:val="20"/>
                <w:lang w:val="sk-SK"/>
              </w:rPr>
              <w:br/>
              <w:t xml:space="preserve">a dopĺňajú sa body 10 až 13: </w:t>
            </w:r>
            <w:r w:rsidRPr="001C1EC9">
              <w:rPr>
                <w:rFonts w:ascii="Times New Roman" w:hAnsi="Times New Roman" w:cs="Calibri"/>
                <w:sz w:val="20"/>
                <w:szCs w:val="20"/>
                <w:lang w:val="sk-SK"/>
              </w:rPr>
              <w:br/>
              <w:t xml:space="preserve">10. hygiena pracovných podmienok </w:t>
            </w:r>
            <w:r w:rsidRPr="001C1EC9">
              <w:rPr>
                <w:rFonts w:ascii="Times New Roman" w:hAnsi="Times New Roman" w:cs="Calibri"/>
                <w:sz w:val="20"/>
                <w:szCs w:val="20"/>
                <w:lang w:val="sk-SK"/>
              </w:rPr>
              <w:br/>
              <w:t xml:space="preserve">11. hygiena výživy </w:t>
            </w:r>
            <w:r w:rsidRPr="001C1EC9">
              <w:rPr>
                <w:rFonts w:ascii="Times New Roman" w:hAnsi="Times New Roman" w:cs="Calibri"/>
                <w:sz w:val="20"/>
                <w:szCs w:val="20"/>
                <w:lang w:val="sk-SK"/>
              </w:rPr>
              <w:br/>
              <w:t xml:space="preserve">12. hygiena životného prostredia </w:t>
            </w:r>
            <w:r w:rsidRPr="001C1EC9">
              <w:rPr>
                <w:rFonts w:ascii="Times New Roman" w:hAnsi="Times New Roman" w:cs="Calibri"/>
                <w:sz w:val="20"/>
                <w:szCs w:val="20"/>
                <w:lang w:val="sk-SK"/>
              </w:rPr>
              <w:br/>
              <w:t xml:space="preserve">13. hygiena životných podmienok detí a mládeže </w:t>
            </w:r>
            <w:r w:rsidRPr="001C1EC9">
              <w:rPr>
                <w:rFonts w:ascii="Times New Roman" w:hAnsi="Times New Roman" w:cs="Calibri"/>
                <w:sz w:val="20"/>
                <w:szCs w:val="20"/>
                <w:lang w:val="sk-SK"/>
              </w:rPr>
              <w:br/>
              <w:t xml:space="preserve">a dopĺňa sa bod b) certifikovaná pracovná činnosť po získaní špecializácie v niektorom zo špecializačných odborov uvedených v písmene a) </w:t>
            </w:r>
            <w:r w:rsidRPr="001C1EC9">
              <w:rPr>
                <w:rFonts w:ascii="Times New Roman" w:hAnsi="Times New Roman" w:cs="Calibri"/>
                <w:sz w:val="20"/>
                <w:szCs w:val="20"/>
                <w:lang w:val="sk-SK"/>
              </w:rPr>
              <w:br/>
              <w:t xml:space="preserve">- klasifikačný systém v zdravotníctve </w:t>
            </w:r>
            <w:r w:rsidRPr="001C1EC9">
              <w:rPr>
                <w:rFonts w:ascii="Times New Roman" w:hAnsi="Times New Roman" w:cs="Calibri"/>
                <w:sz w:val="20"/>
                <w:szCs w:val="20"/>
                <w:lang w:val="sk-SK"/>
              </w:rPr>
              <w:br/>
              <w:t xml:space="preserve">- zabezpečovanie kvality transfúznych liekov </w:t>
            </w:r>
            <w:r w:rsidRPr="001C1EC9">
              <w:rPr>
                <w:rFonts w:ascii="Times New Roman" w:hAnsi="Times New Roman" w:cs="Calibri"/>
                <w:sz w:val="20"/>
                <w:szCs w:val="20"/>
                <w:lang w:val="sk-SK"/>
              </w:rPr>
              <w:br/>
              <w:t xml:space="preserve">- </w:t>
            </w:r>
            <w:proofErr w:type="spellStart"/>
            <w:r w:rsidRPr="001C1EC9">
              <w:rPr>
                <w:rFonts w:ascii="Times New Roman" w:hAnsi="Times New Roman" w:cs="Calibri"/>
                <w:sz w:val="20"/>
                <w:szCs w:val="20"/>
                <w:lang w:val="sk-SK"/>
              </w:rPr>
              <w:t>serologická</w:t>
            </w:r>
            <w:proofErr w:type="spellEnd"/>
            <w:r w:rsidRPr="001C1EC9">
              <w:rPr>
                <w:rFonts w:ascii="Times New Roman" w:hAnsi="Times New Roman" w:cs="Calibri"/>
                <w:sz w:val="20"/>
                <w:szCs w:val="20"/>
                <w:lang w:val="sk-SK"/>
              </w:rPr>
              <w:t xml:space="preserve"> diagnostika infekčných ochorení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xml:space="preserve">Pripomienka prerokovaná dňa 22.3.2013. Vzhľadom na to, že pripomienka predstavuje závažný zásah aj do vzdelávania zdravotníckych pracovníkov v iných zdravotníckych povolaniach na rokovaní sa dohodlo, že </w:t>
            </w:r>
            <w:r w:rsidRPr="00E942DE">
              <w:rPr>
                <w:rFonts w:ascii="Times New Roman" w:hAnsi="Times New Roman" w:cs="Calibri"/>
                <w:sz w:val="20"/>
                <w:szCs w:val="20"/>
                <w:lang w:val="sk-SK"/>
              </w:rPr>
              <w:lastRenderedPageBreak/>
              <w:t>pripomienka bude predmetom osobitných rokovaní so všetkými zainteresovanými stranami mimo rámca tohto medzirezortného pripomienkového konania. </w:t>
            </w:r>
          </w:p>
        </w:tc>
      </w:tr>
    </w:tbl>
    <w:p w:rsidR="000E0D8B" w:rsidRPr="00856FFA" w:rsidRDefault="000E0D8B" w:rsidP="002E5BFC">
      <w:pPr>
        <w:widowControl/>
        <w:spacing w:after="0" w:line="240" w:lineRule="auto"/>
        <w:rPr>
          <w:rFonts w:ascii="Times New Roman" w:hAnsi="Times New Roman" w:cs="Calibri"/>
          <w:sz w:val="20"/>
          <w:szCs w:val="20"/>
          <w:lang w:val="sk-SK"/>
        </w:rPr>
      </w:pPr>
    </w:p>
    <w:p w:rsidR="008A0DCB" w:rsidRPr="00856FFA" w:rsidRDefault="008A0DCB" w:rsidP="002E5BFC">
      <w:pPr>
        <w:widowControl/>
        <w:spacing w:after="0" w:line="240" w:lineRule="auto"/>
        <w:rPr>
          <w:rFonts w:ascii="Times New Roman" w:hAnsi="Times New Roman" w:cs="Calibri"/>
          <w:sz w:val="20"/>
          <w:szCs w:val="20"/>
          <w:lang w:val="sk-SK"/>
        </w:rPr>
      </w:pPr>
      <w:bookmarkStart w:id="0" w:name="_GoBack"/>
      <w:bookmarkEnd w:id="0"/>
    </w:p>
    <w:sectPr w:rsidR="008A0DCB" w:rsidRPr="00856FFA" w:rsidSect="00AD1155">
      <w:footerReference w:type="default" r:id="rId6"/>
      <w:pgSz w:w="15840" w:h="12240" w:orient="landscape"/>
      <w:pgMar w:top="1418" w:right="851" w:bottom="1418"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FC4" w:rsidRDefault="00CD2FC4" w:rsidP="00AD1155">
      <w:pPr>
        <w:spacing w:after="0" w:line="240" w:lineRule="auto"/>
      </w:pPr>
      <w:r>
        <w:separator/>
      </w:r>
    </w:p>
  </w:endnote>
  <w:endnote w:type="continuationSeparator" w:id="0">
    <w:p w:rsidR="00CD2FC4" w:rsidRDefault="00CD2FC4" w:rsidP="00AD1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155" w:rsidRDefault="00AD1155">
    <w:pPr>
      <w:pStyle w:val="Pta"/>
      <w:jc w:val="center"/>
    </w:pPr>
    <w:r>
      <w:fldChar w:fldCharType="begin"/>
    </w:r>
    <w:r>
      <w:instrText>PAGE   \* MERGEFORMAT</w:instrText>
    </w:r>
    <w:r>
      <w:fldChar w:fldCharType="separate"/>
    </w:r>
    <w:r w:rsidRPr="00AD1155">
      <w:rPr>
        <w:noProof/>
        <w:lang w:val="sk-SK"/>
      </w:rPr>
      <w:t>25</w:t>
    </w:r>
    <w:r>
      <w:fldChar w:fldCharType="end"/>
    </w:r>
  </w:p>
  <w:p w:rsidR="00AD1155" w:rsidRDefault="00AD115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FC4" w:rsidRDefault="00CD2FC4" w:rsidP="00AD1155">
      <w:pPr>
        <w:spacing w:after="0" w:line="240" w:lineRule="auto"/>
      </w:pPr>
      <w:r>
        <w:separator/>
      </w:r>
    </w:p>
  </w:footnote>
  <w:footnote w:type="continuationSeparator" w:id="0">
    <w:p w:rsidR="00CD2FC4" w:rsidRDefault="00CD2FC4" w:rsidP="00AD11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hyphenationZone w:val="425"/>
  <w:characterSpacingControl w:val="doNotCompress"/>
  <w:doNotValidateAgainstSchema/>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08AE"/>
    <w:rsid w:val="00021029"/>
    <w:rsid w:val="00054B9D"/>
    <w:rsid w:val="00074151"/>
    <w:rsid w:val="000E0D8B"/>
    <w:rsid w:val="00112D54"/>
    <w:rsid w:val="00141E5C"/>
    <w:rsid w:val="00194B7B"/>
    <w:rsid w:val="001A373C"/>
    <w:rsid w:val="001C1EC9"/>
    <w:rsid w:val="002E5BFC"/>
    <w:rsid w:val="003877F7"/>
    <w:rsid w:val="003C45FA"/>
    <w:rsid w:val="00442145"/>
    <w:rsid w:val="0046672B"/>
    <w:rsid w:val="00542B6A"/>
    <w:rsid w:val="005678B7"/>
    <w:rsid w:val="00685203"/>
    <w:rsid w:val="006E1AE4"/>
    <w:rsid w:val="00701DA6"/>
    <w:rsid w:val="007211BF"/>
    <w:rsid w:val="00763374"/>
    <w:rsid w:val="00856FFA"/>
    <w:rsid w:val="008A0DCB"/>
    <w:rsid w:val="008C0CA8"/>
    <w:rsid w:val="008C29A6"/>
    <w:rsid w:val="009424B0"/>
    <w:rsid w:val="00984FB1"/>
    <w:rsid w:val="00A2596C"/>
    <w:rsid w:val="00A63365"/>
    <w:rsid w:val="00A81B86"/>
    <w:rsid w:val="00AD1155"/>
    <w:rsid w:val="00AF58FC"/>
    <w:rsid w:val="00B0044B"/>
    <w:rsid w:val="00C35D8B"/>
    <w:rsid w:val="00CA36FC"/>
    <w:rsid w:val="00CD2FC4"/>
    <w:rsid w:val="00D808AE"/>
    <w:rsid w:val="00DB178E"/>
    <w:rsid w:val="00DD3F66"/>
    <w:rsid w:val="00E92A3F"/>
    <w:rsid w:val="00E942DE"/>
    <w:rsid w:val="00EE5C03"/>
    <w:rsid w:val="00FA67A7"/>
    <w:rsid w:val="00FB426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sk-SK" w:eastAsia="sk-S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uiPriority="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0"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35D8B"/>
    <w:pPr>
      <w:widowControl w:val="0"/>
      <w:adjustRightInd w:val="0"/>
      <w:spacing w:after="200" w:line="276" w:lineRule="auto"/>
    </w:pPr>
    <w:rPr>
      <w:rFonts w:cs="Times New Roman"/>
      <w:sz w:val="22"/>
      <w:szCs w:val="22"/>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uiPriority w:val="99"/>
    <w:semiHidden/>
    <w:rsid w:val="00112D54"/>
    <w:rPr>
      <w:rFonts w:ascii="Times New Roman" w:hAnsi="Times New Roman"/>
      <w:color w:val="808080"/>
    </w:rPr>
  </w:style>
  <w:style w:type="paragraph" w:styleId="Textbubliny">
    <w:name w:val="Balloon Text"/>
    <w:basedOn w:val="Normlny"/>
    <w:link w:val="TextbublinyChar"/>
    <w:uiPriority w:val="99"/>
    <w:semiHidden/>
    <w:unhideWhenUsed/>
    <w:rsid w:val="00112D54"/>
    <w:pPr>
      <w:spacing w:after="0" w:line="240" w:lineRule="auto"/>
    </w:pPr>
    <w:rPr>
      <w:rFonts w:ascii="Tahoma" w:hAnsi="Tahoma" w:cs="Tahoma"/>
      <w:sz w:val="16"/>
      <w:szCs w:val="16"/>
    </w:rPr>
  </w:style>
  <w:style w:type="table" w:styleId="Mriekatabuky">
    <w:name w:val="Table Grid"/>
    <w:basedOn w:val="Normlnatabuka"/>
    <w:uiPriority w:val="59"/>
    <w:rsid w:val="00442145"/>
    <w:pPr>
      <w:widowControl w:val="0"/>
      <w:autoSpaceDE w:val="0"/>
      <w:autoSpaceDN w:val="0"/>
      <w:adjustRightInd w:val="0"/>
    </w:pPr>
    <w:rPr>
      <w:rFonts w:cs="Times New Roman"/>
      <w:sz w:val="24"/>
      <w:szCs w:val="24"/>
    </w:rPr>
    <w:tblPr>
      <w:tblCellMar>
        <w:top w:w="0" w:type="dxa"/>
        <w:left w:w="0" w:type="dxa"/>
        <w:bottom w:w="0" w:type="dxa"/>
        <w:right w:w="0" w:type="dxa"/>
      </w:tblCellMar>
    </w:tblPr>
  </w:style>
  <w:style w:type="character" w:customStyle="1" w:styleId="TextbublinyChar">
    <w:name w:val="Text bubliny Char"/>
    <w:link w:val="Textbubliny"/>
    <w:uiPriority w:val="99"/>
    <w:semiHidden/>
    <w:locked/>
    <w:rsid w:val="00112D54"/>
    <w:rPr>
      <w:rFonts w:ascii="Tahoma" w:hAnsi="Tahoma" w:cs="Tahoma"/>
      <w:sz w:val="16"/>
      <w:szCs w:val="16"/>
    </w:rPr>
  </w:style>
  <w:style w:type="character" w:styleId="Siln">
    <w:name w:val="Strong"/>
    <w:uiPriority w:val="22"/>
    <w:qFormat/>
    <w:rsid w:val="00A63365"/>
    <w:rPr>
      <w:rFonts w:ascii="Times New Roman" w:hAnsi="Times New Roman"/>
      <w:b/>
      <w:bCs/>
    </w:rPr>
  </w:style>
  <w:style w:type="paragraph" w:styleId="Zkladntext">
    <w:name w:val="Body Text"/>
    <w:basedOn w:val="Normlny"/>
    <w:link w:val="ZkladntextChar"/>
    <w:uiPriority w:val="99"/>
    <w:semiHidden/>
    <w:rsid w:val="00A63365"/>
    <w:pPr>
      <w:spacing w:after="0" w:line="240" w:lineRule="auto"/>
      <w:jc w:val="center"/>
    </w:pPr>
    <w:rPr>
      <w:rFonts w:ascii="Times New Roman" w:hAnsi="Times New Roman"/>
      <w:b/>
      <w:bCs/>
      <w:sz w:val="28"/>
      <w:szCs w:val="28"/>
      <w:lang w:val="sk-SK" w:eastAsia="sk-SK"/>
    </w:rPr>
  </w:style>
  <w:style w:type="paragraph" w:styleId="Zarkazkladnhotextu2">
    <w:name w:val="Body Text Indent 2"/>
    <w:basedOn w:val="Normlny"/>
    <w:link w:val="Zarkazkladnhotextu2Char"/>
    <w:uiPriority w:val="99"/>
    <w:semiHidden/>
    <w:unhideWhenUsed/>
    <w:rsid w:val="00984FB1"/>
    <w:pPr>
      <w:spacing w:after="120" w:line="480" w:lineRule="auto"/>
      <w:ind w:left="283"/>
    </w:pPr>
  </w:style>
  <w:style w:type="character" w:customStyle="1" w:styleId="ZkladntextChar">
    <w:name w:val="Základný text Char"/>
    <w:link w:val="Zkladntext"/>
    <w:uiPriority w:val="99"/>
    <w:semiHidden/>
    <w:locked/>
    <w:rsid w:val="00A63365"/>
    <w:rPr>
      <w:rFonts w:ascii="Times New Roman" w:hAnsi="Times New Roman"/>
      <w:b/>
      <w:bCs/>
      <w:sz w:val="28"/>
      <w:szCs w:val="28"/>
      <w:lang w:val="sk-SK" w:eastAsia="sk-SK"/>
    </w:rPr>
  </w:style>
  <w:style w:type="paragraph" w:styleId="Hlavika">
    <w:name w:val="header"/>
    <w:basedOn w:val="Normlny"/>
    <w:link w:val="HlavikaChar"/>
    <w:uiPriority w:val="99"/>
    <w:unhideWhenUsed/>
    <w:rsid w:val="00AD1155"/>
    <w:pPr>
      <w:tabs>
        <w:tab w:val="center" w:pos="4536"/>
        <w:tab w:val="right" w:pos="9072"/>
      </w:tabs>
    </w:pPr>
  </w:style>
  <w:style w:type="character" w:customStyle="1" w:styleId="Zarkazkladnhotextu2Char">
    <w:name w:val="Zarážka základného textu 2 Char"/>
    <w:link w:val="Zarkazkladnhotextu2"/>
    <w:uiPriority w:val="99"/>
    <w:semiHidden/>
    <w:locked/>
    <w:rsid w:val="00984FB1"/>
    <w:rPr>
      <w:rFonts w:ascii="Times New Roman" w:hAnsi="Times New Roman"/>
    </w:rPr>
  </w:style>
  <w:style w:type="character" w:customStyle="1" w:styleId="HlavikaChar">
    <w:name w:val="Hlavička Char"/>
    <w:link w:val="Hlavika"/>
    <w:uiPriority w:val="99"/>
    <w:rsid w:val="00AD1155"/>
    <w:rPr>
      <w:rFonts w:cs="Times New Roman"/>
      <w:lang w:val="en-US" w:eastAsia="en-US"/>
    </w:rPr>
  </w:style>
  <w:style w:type="paragraph" w:styleId="Pta">
    <w:name w:val="footer"/>
    <w:basedOn w:val="Normlny"/>
    <w:link w:val="PtaChar"/>
    <w:uiPriority w:val="99"/>
    <w:unhideWhenUsed/>
    <w:rsid w:val="00AD1155"/>
    <w:pPr>
      <w:tabs>
        <w:tab w:val="center" w:pos="4536"/>
        <w:tab w:val="right" w:pos="9072"/>
      </w:tabs>
    </w:pPr>
  </w:style>
  <w:style w:type="character" w:customStyle="1" w:styleId="PtaChar">
    <w:name w:val="Päta Char"/>
    <w:link w:val="Pta"/>
    <w:uiPriority w:val="99"/>
    <w:rsid w:val="00AD1155"/>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8882</Words>
  <Characters>50628</Characters>
  <Application>Microsoft Office Word</Application>
  <DocSecurity>0</DocSecurity>
  <Lines>421</Lines>
  <Paragraphs>118</Paragraphs>
  <ScaleCrop>false</ScaleCrop>
  <HeadingPairs>
    <vt:vector size="2" baseType="variant">
      <vt:variant>
        <vt:lpstr>Názov</vt:lpstr>
      </vt:variant>
      <vt:variant>
        <vt:i4>1</vt:i4>
      </vt:variant>
    </vt:vector>
  </HeadingPairs>
  <TitlesOfParts>
    <vt:vector size="1" baseType="lpstr">
      <vt:lpstr/>
    </vt:vector>
  </TitlesOfParts>
  <Company>Abyss Studios, Ltd.</Company>
  <LinksUpToDate>false</LinksUpToDate>
  <CharactersWithSpaces>59392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koki</dc:creator>
  <cp:keywords/>
  <dc:description/>
  <cp:lastModifiedBy>Viera Martincová</cp:lastModifiedBy>
  <cp:revision>3</cp:revision>
  <dcterms:created xsi:type="dcterms:W3CDTF">2013-03-25T12:43:00Z</dcterms:created>
  <dcterms:modified xsi:type="dcterms:W3CDTF">2013-03-25T12:44:00Z</dcterms:modified>
</cp:coreProperties>
</file>