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B300" w14:textId="77777777" w:rsidR="00C335F4" w:rsidRPr="009905D1" w:rsidRDefault="00C335F4" w:rsidP="00C335F4">
      <w:pPr>
        <w:pStyle w:val="Zkladntext"/>
        <w:rPr>
          <w:b/>
          <w:bCs/>
          <w:sz w:val="32"/>
          <w:szCs w:val="32"/>
        </w:rPr>
      </w:pPr>
    </w:p>
    <w:p w14:paraId="7CEE68AF" w14:textId="072926A4" w:rsidR="00C335F4" w:rsidRPr="009905D1" w:rsidRDefault="00FE3C52" w:rsidP="00627261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5D1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14:paraId="6132F4D1" w14:textId="2B4A8989" w:rsidR="00CA38B0" w:rsidRPr="009905D1" w:rsidRDefault="00FE3C52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5D1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627261" w:rsidRPr="009905D1">
        <w:rPr>
          <w:rFonts w:ascii="Times New Roman" w:hAnsi="Times New Roman" w:cs="Times New Roman"/>
          <w:b/>
          <w:bCs/>
          <w:sz w:val="24"/>
          <w:szCs w:val="24"/>
        </w:rPr>
        <w:t xml:space="preserve">právneho predpisu s právom Európskej únie </w:t>
      </w:r>
    </w:p>
    <w:p w14:paraId="7AE6CE6A" w14:textId="77777777" w:rsidR="00D230DE" w:rsidRPr="009905D1" w:rsidRDefault="00D230DE" w:rsidP="00CA38B0">
      <w:pPr>
        <w:pStyle w:val="Zkladntext"/>
        <w:jc w:val="center"/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2193"/>
        <w:gridCol w:w="784"/>
        <w:gridCol w:w="2268"/>
        <w:gridCol w:w="992"/>
        <w:gridCol w:w="850"/>
        <w:gridCol w:w="993"/>
        <w:gridCol w:w="1275"/>
      </w:tblGrid>
      <w:tr w:rsidR="009905D1" w:rsidRPr="009905D1" w14:paraId="422EC6C7" w14:textId="376E6CF3" w:rsidTr="00DF7958">
        <w:trPr>
          <w:cantSplit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635" w14:textId="77777777" w:rsidR="00AC3647" w:rsidRPr="009905D1" w:rsidRDefault="00AC3647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9905D1">
              <w:rPr>
                <w:b/>
                <w:bCs/>
                <w:sz w:val="20"/>
                <w:szCs w:val="20"/>
              </w:rPr>
              <w:t xml:space="preserve">Smernica 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896" w14:textId="3522132D" w:rsidR="00AC3647" w:rsidRPr="009905D1" w:rsidRDefault="00AC3647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9905D1">
              <w:rPr>
                <w:b/>
                <w:bCs/>
                <w:sz w:val="20"/>
                <w:szCs w:val="20"/>
              </w:rPr>
              <w:t>Právne predpisy Slovenskej republiky</w:t>
            </w:r>
          </w:p>
        </w:tc>
      </w:tr>
      <w:tr w:rsidR="009905D1" w:rsidRPr="009905D1" w14:paraId="0DC4EE47" w14:textId="6CC2A1F4" w:rsidTr="00DF7958">
        <w:trPr>
          <w:cantSplit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513" w14:textId="568A6DDF" w:rsidR="00AC3647" w:rsidRPr="009905D1" w:rsidRDefault="00AC3647" w:rsidP="004B0F71">
            <w:pPr>
              <w:jc w:val="center"/>
              <w:rPr>
                <w:b/>
                <w:bCs/>
              </w:rPr>
            </w:pPr>
          </w:p>
          <w:p w14:paraId="17A5E51F" w14:textId="0A61D525" w:rsidR="00F8770F" w:rsidRPr="009905D1" w:rsidRDefault="00F8770F" w:rsidP="004B0F71">
            <w:pPr>
              <w:jc w:val="center"/>
              <w:rPr>
                <w:b/>
                <w:bCs/>
              </w:rPr>
            </w:pPr>
          </w:p>
          <w:p w14:paraId="663AB100" w14:textId="77777777" w:rsidR="00F8770F" w:rsidRPr="009905D1" w:rsidRDefault="00F8770F" w:rsidP="004B0F71">
            <w:pPr>
              <w:jc w:val="center"/>
              <w:rPr>
                <w:b/>
                <w:bCs/>
              </w:rPr>
            </w:pPr>
          </w:p>
          <w:p w14:paraId="09A58925" w14:textId="7499836B" w:rsidR="00AC3647" w:rsidRPr="009905D1" w:rsidRDefault="00F81BEB" w:rsidP="00C60F68">
            <w:pPr>
              <w:jc w:val="center"/>
              <w:rPr>
                <w:b/>
                <w:bCs/>
              </w:rPr>
            </w:pPr>
            <w:r w:rsidRPr="009905D1">
              <w:rPr>
                <w:b/>
                <w:bCs/>
              </w:rPr>
              <w:t>Smernica Európskeho Parlamentu a Rady 2005/36/ES zo 7. septembra 2005 o uznávaní odborných kvalifikácií v platnom znení</w:t>
            </w:r>
            <w:r w:rsidR="00AC3647" w:rsidRPr="009905D1">
              <w:rPr>
                <w:b/>
                <w:bCs/>
              </w:rPr>
              <w:t xml:space="preserve"> </w:t>
            </w:r>
          </w:p>
          <w:p w14:paraId="2E8B0F9B" w14:textId="77777777" w:rsidR="00AC3647" w:rsidRPr="009905D1" w:rsidRDefault="00AC3647" w:rsidP="00C60F68">
            <w:pPr>
              <w:jc w:val="center"/>
              <w:rPr>
                <w:bCs/>
                <w:i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319" w14:textId="2CE74AF7" w:rsidR="00AC3647" w:rsidRPr="009905D1" w:rsidRDefault="00AC3647" w:rsidP="0045033D">
            <w:pPr>
              <w:rPr>
                <w:b/>
                <w:bCs/>
              </w:rPr>
            </w:pPr>
          </w:p>
          <w:p w14:paraId="46339F84" w14:textId="1BAE880D" w:rsidR="00AC3647" w:rsidRPr="009905D1" w:rsidRDefault="00AC3647" w:rsidP="00FE7B7D">
            <w:pPr>
              <w:jc w:val="center"/>
              <w:rPr>
                <w:rFonts w:eastAsia="PMingLiU"/>
                <w:b/>
                <w:bCs/>
              </w:rPr>
            </w:pPr>
            <w:r w:rsidRPr="009905D1">
              <w:rPr>
                <w:rFonts w:eastAsia="PMingLiU"/>
                <w:b/>
                <w:bCs/>
              </w:rPr>
      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  <w:r w:rsidR="008B0660" w:rsidRPr="009905D1">
              <w:rPr>
                <w:rFonts w:eastAsia="PMingLiU"/>
                <w:b/>
                <w:bCs/>
              </w:rPr>
              <w:t xml:space="preserve"> </w:t>
            </w:r>
            <w:r w:rsidR="008B0660" w:rsidRPr="00E87E21">
              <w:rPr>
                <w:rFonts w:eastAsia="PMingLiU"/>
                <w:b/>
                <w:bCs/>
              </w:rPr>
              <w:t>(Návrh nariadenia vlády č. 296/2010 Z. z.)</w:t>
            </w:r>
          </w:p>
          <w:p w14:paraId="4C924839" w14:textId="6E36B056" w:rsidR="00AC3647" w:rsidRPr="009905D1" w:rsidRDefault="00AC3647" w:rsidP="0045033D">
            <w:pPr>
              <w:rPr>
                <w:rFonts w:eastAsia="PMingLiU"/>
                <w:bCs/>
              </w:rPr>
            </w:pPr>
          </w:p>
          <w:p w14:paraId="4401F74C" w14:textId="1E398EA7" w:rsidR="00C12C84" w:rsidRPr="009905D1" w:rsidRDefault="00C12C84" w:rsidP="00FE7B7D">
            <w:pPr>
              <w:jc w:val="center"/>
              <w:rPr>
                <w:rFonts w:eastAsia="PMingLiU"/>
                <w:b/>
                <w:bCs/>
              </w:rPr>
            </w:pPr>
            <w:r w:rsidRPr="009905D1">
              <w:rPr>
                <w:rFonts w:eastAsia="PMingLiU"/>
                <w:b/>
                <w:bCs/>
              </w:rPr>
              <w:t>Zákon č. 422/2015 Z. z. o uznávaní dokladov o vzdelaní a o uznávaní odborných kvalifikácií a o zmene a doplnení niektorých zákonov v znení neskorších predpisov</w:t>
            </w:r>
            <w:r w:rsidR="008B0660" w:rsidRPr="009905D1">
              <w:rPr>
                <w:rFonts w:eastAsia="PMingLiU"/>
                <w:b/>
                <w:bCs/>
              </w:rPr>
              <w:t xml:space="preserve"> (Zákon č. 422/2015 Z. z.)</w:t>
            </w:r>
          </w:p>
          <w:p w14:paraId="21225730" w14:textId="77777777" w:rsidR="0045033D" w:rsidRPr="009905D1" w:rsidRDefault="0045033D" w:rsidP="00FE7B7D">
            <w:pPr>
              <w:jc w:val="center"/>
              <w:rPr>
                <w:rFonts w:eastAsia="PMingLiU"/>
                <w:b/>
                <w:bCs/>
              </w:rPr>
            </w:pPr>
          </w:p>
          <w:p w14:paraId="01CC0814" w14:textId="77777777" w:rsidR="00AC3647" w:rsidRPr="009905D1" w:rsidRDefault="00AC3647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905D1" w:rsidRPr="009905D1" w14:paraId="69F202CE" w14:textId="0B5E9341" w:rsidTr="00DF79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A61" w14:textId="77777777" w:rsidR="00AC3647" w:rsidRPr="009905D1" w:rsidRDefault="00AC3647" w:rsidP="00DE414F">
            <w:pPr>
              <w:jc w:val="center"/>
            </w:pPr>
            <w:r w:rsidRPr="009905D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B1C" w14:textId="77777777" w:rsidR="00AC3647" w:rsidRPr="009905D1" w:rsidRDefault="00AC3647" w:rsidP="00DE414F">
            <w:pPr>
              <w:jc w:val="center"/>
            </w:pPr>
            <w:r w:rsidRPr="009905D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BEA" w14:textId="77777777" w:rsidR="00AC3647" w:rsidRPr="009905D1" w:rsidRDefault="00AC3647" w:rsidP="00DE414F">
            <w:pPr>
              <w:jc w:val="center"/>
            </w:pPr>
            <w:r w:rsidRPr="009905D1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96F" w14:textId="77777777" w:rsidR="00AC3647" w:rsidRPr="009905D1" w:rsidRDefault="00AC3647" w:rsidP="00DE414F">
            <w:pPr>
              <w:jc w:val="center"/>
            </w:pPr>
            <w:r w:rsidRPr="009905D1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0AE" w14:textId="77777777" w:rsidR="00AC3647" w:rsidRPr="009905D1" w:rsidRDefault="00AC3647" w:rsidP="00DE414F">
            <w:pPr>
              <w:jc w:val="center"/>
            </w:pPr>
            <w:r w:rsidRPr="009905D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661" w14:textId="77777777" w:rsidR="00AC3647" w:rsidRPr="009905D1" w:rsidRDefault="00AC3647" w:rsidP="00DE414F">
            <w:pPr>
              <w:jc w:val="center"/>
            </w:pPr>
            <w:r w:rsidRPr="009905D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8E8" w14:textId="77777777" w:rsidR="00AC3647" w:rsidRPr="009905D1" w:rsidRDefault="00AC3647" w:rsidP="00DE414F">
            <w:pPr>
              <w:jc w:val="center"/>
            </w:pPr>
            <w:r w:rsidRPr="009905D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4D0" w14:textId="77777777" w:rsidR="00AC3647" w:rsidRPr="009905D1" w:rsidRDefault="00AC3647" w:rsidP="00DE414F">
            <w:pPr>
              <w:jc w:val="center"/>
            </w:pPr>
            <w:r w:rsidRPr="009905D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987" w14:textId="0F17CF75" w:rsidR="00AC3647" w:rsidRPr="009905D1" w:rsidRDefault="00AC3647" w:rsidP="00DE414F">
            <w:pPr>
              <w:jc w:val="center"/>
            </w:pPr>
            <w:r w:rsidRPr="009905D1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9A1" w14:textId="461DD5DB" w:rsidR="00AC3647" w:rsidRPr="009905D1" w:rsidRDefault="00AC3647" w:rsidP="00DE414F">
            <w:pPr>
              <w:jc w:val="center"/>
            </w:pPr>
            <w:r w:rsidRPr="009905D1">
              <w:t>10</w:t>
            </w:r>
          </w:p>
        </w:tc>
      </w:tr>
      <w:tr w:rsidR="009905D1" w:rsidRPr="009905D1" w14:paraId="35A1A181" w14:textId="319B0BFB" w:rsidTr="00DF79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567" w14:textId="77777777" w:rsid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 xml:space="preserve">Článok </w:t>
            </w:r>
          </w:p>
          <w:p w14:paraId="04629179" w14:textId="7A82CE0E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35E" w14:textId="77777777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0C4" w14:textId="77777777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Spôsob transpozície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451" w14:textId="77777777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Číslo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DAB" w14:textId="51DAA9AF" w:rsidR="00AC3647" w:rsidRPr="00DF7958" w:rsidRDefault="00F81BEB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 xml:space="preserve">Článok (Č, §, </w:t>
            </w:r>
            <w:r w:rsidR="00AC3647" w:rsidRPr="00DF7958">
              <w:rPr>
                <w:sz w:val="16"/>
                <w:szCs w:val="16"/>
              </w:rPr>
              <w:t>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595" w14:textId="77777777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484" w14:textId="77777777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E832" w14:textId="77777777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Poznámky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696" w14:textId="71F9D8E3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Identifikácia goldplatingu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952" w14:textId="50F7B1E5" w:rsidR="00AC3647" w:rsidRPr="00DF7958" w:rsidRDefault="00AC3647" w:rsidP="00DF7958">
            <w:pPr>
              <w:jc w:val="center"/>
              <w:rPr>
                <w:sz w:val="16"/>
                <w:szCs w:val="16"/>
              </w:rPr>
            </w:pPr>
            <w:r w:rsidRPr="00DF7958">
              <w:rPr>
                <w:sz w:val="16"/>
                <w:szCs w:val="16"/>
              </w:rPr>
              <w:t>Identifikácia obl</w:t>
            </w:r>
            <w:r w:rsidR="00C12C84" w:rsidRPr="00DF7958">
              <w:rPr>
                <w:sz w:val="16"/>
                <w:szCs w:val="16"/>
              </w:rPr>
              <w:t>a</w:t>
            </w:r>
            <w:r w:rsidRPr="00DF7958">
              <w:rPr>
                <w:sz w:val="16"/>
                <w:szCs w:val="16"/>
              </w:rPr>
              <w:t>sti goldplatingu a vyjadrenie k opodstatnenosti goldplatingu</w:t>
            </w:r>
          </w:p>
        </w:tc>
      </w:tr>
      <w:tr w:rsidR="009905D1" w:rsidRPr="009905D1" w14:paraId="3C0106AC" w14:textId="1966102A" w:rsidTr="00DF79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C78" w14:textId="77777777" w:rsidR="00AC3647" w:rsidRPr="009905D1" w:rsidRDefault="00C12C84" w:rsidP="00C12C84">
            <w:pPr>
              <w:jc w:val="center"/>
            </w:pPr>
            <w:r w:rsidRPr="009905D1">
              <w:t>Č: 40</w:t>
            </w:r>
          </w:p>
          <w:p w14:paraId="222A7D1F" w14:textId="77777777" w:rsidR="00C12C84" w:rsidRPr="009905D1" w:rsidRDefault="00C12C84" w:rsidP="00C12C84">
            <w:pPr>
              <w:jc w:val="center"/>
            </w:pPr>
            <w:r w:rsidRPr="009905D1">
              <w:t>O: 1</w:t>
            </w:r>
          </w:p>
          <w:p w14:paraId="14BD9574" w14:textId="676183CB" w:rsidR="00C12C84" w:rsidRPr="009905D1" w:rsidRDefault="00C12C84" w:rsidP="00C12C84">
            <w:pPr>
              <w:jc w:val="center"/>
            </w:pPr>
            <w:r w:rsidRPr="009905D1">
              <w:t>P: A,B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C09" w14:textId="14830F57" w:rsidR="00C12C84" w:rsidRPr="00E87E21" w:rsidRDefault="00C12C84" w:rsidP="00DF7958">
            <w:pPr>
              <w:adjustRightInd w:val="0"/>
              <w:spacing w:before="60" w:after="60"/>
              <w:jc w:val="lowKashida"/>
              <w:rPr>
                <w:rFonts w:eastAsia="Times New Roman"/>
                <w:sz w:val="18"/>
                <w:szCs w:val="18"/>
                <w:lang w:eastAsia="en-US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 xml:space="preserve">1. Odborná príprava pôrodných asistentiek pozostáva celkom najmenej z: </w:t>
            </w:r>
          </w:p>
          <w:p w14:paraId="453AD06B" w14:textId="77777777" w:rsidR="00C12C84" w:rsidRPr="00E87E21" w:rsidRDefault="00C12C84" w:rsidP="00DF7958">
            <w:pPr>
              <w:adjustRightInd w:val="0"/>
              <w:spacing w:before="60" w:after="60"/>
              <w:jc w:val="lowKashida"/>
              <w:rPr>
                <w:rFonts w:eastAsia="Times New Roman"/>
                <w:sz w:val="18"/>
                <w:szCs w:val="18"/>
                <w:lang w:eastAsia="en-US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 xml:space="preserve">a) osobitnej dennej odbornej prípravy pôrodnej asistentky, pozostávajúcej z najmenej troch rokov teoretického a praktického štúdia (smer I) pokrývajúceho aspoň program uvedený v prílohe V bod 5.5.1, alebo </w:t>
            </w:r>
          </w:p>
          <w:p w14:paraId="481B3079" w14:textId="6C4AB4FD" w:rsidR="00AC3647" w:rsidRPr="00E87E21" w:rsidRDefault="00C12C84" w:rsidP="00DF7958">
            <w:pPr>
              <w:jc w:val="lowKashida"/>
              <w:rPr>
                <w:sz w:val="18"/>
                <w:szCs w:val="18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 xml:space="preserve">b) osobitnej dennej odbornej prípravy pôrodnej asistentky, trvajúcej 18 mesiacov (smer II), pokrývajúcej aspoň program uvedený v prílohe V bod 5.5.1, ktorá nebola predmetom rovnocennej </w:t>
            </w:r>
            <w:r w:rsidRPr="00E87E21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odbornej prípravy sestier zodpovedných za všeobecnú </w:t>
            </w:r>
            <w:r w:rsidR="00DF7958" w:rsidRPr="00E87E21">
              <w:rPr>
                <w:rFonts w:eastAsia="Times New Roman"/>
                <w:sz w:val="18"/>
                <w:szCs w:val="18"/>
                <w:lang w:eastAsia="en-US"/>
              </w:rPr>
              <w:t>starostlivosť</w:t>
            </w:r>
            <w:r w:rsidRPr="00E87E21">
              <w:rPr>
                <w:rFonts w:eastAsia="Times New Roman"/>
                <w:sz w:val="18"/>
                <w:szCs w:val="18"/>
                <w:lang w:eastAsia="en-US"/>
              </w:rPr>
              <w:t>'.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7AD" w14:textId="03E491E2" w:rsidR="00AC3647" w:rsidRPr="00E87E21" w:rsidRDefault="00C12C84" w:rsidP="00DE414F">
            <w:pPr>
              <w:jc w:val="center"/>
            </w:pPr>
            <w:r w:rsidRPr="00E87E21">
              <w:lastRenderedPageBreak/>
              <w:t>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9E6" w14:textId="66394971" w:rsidR="00AC3647" w:rsidRPr="00E87E21" w:rsidRDefault="008B0660" w:rsidP="008B0660">
            <w:pPr>
              <w:jc w:val="center"/>
            </w:pPr>
            <w:r w:rsidRPr="00E87E21">
              <w:t>Návrh nariadenia vlády č. 296/20</w:t>
            </w:r>
            <w:bookmarkStart w:id="0" w:name="_GoBack"/>
            <w:bookmarkEnd w:id="0"/>
            <w:r w:rsidRPr="00E87E21">
              <w:t>10 Z. z.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EC3" w14:textId="77777777" w:rsidR="00F8770F" w:rsidRPr="009905D1" w:rsidRDefault="00F8770F" w:rsidP="00F8770F">
            <w:pPr>
              <w:jc w:val="center"/>
            </w:pPr>
            <w:r w:rsidRPr="009905D1">
              <w:t>§ 14</w:t>
            </w:r>
          </w:p>
          <w:p w14:paraId="713D8351" w14:textId="77777777" w:rsidR="00F8770F" w:rsidRPr="009905D1" w:rsidRDefault="00F8770F" w:rsidP="00F8770F">
            <w:pPr>
              <w:jc w:val="center"/>
            </w:pPr>
            <w:r w:rsidRPr="009905D1">
              <w:t>O: 2</w:t>
            </w:r>
          </w:p>
          <w:p w14:paraId="5FE3AA84" w14:textId="77777777" w:rsidR="00F8770F" w:rsidRPr="009905D1" w:rsidRDefault="00F8770F" w:rsidP="00F8770F">
            <w:pPr>
              <w:jc w:val="center"/>
            </w:pPr>
          </w:p>
          <w:p w14:paraId="3C117FF7" w14:textId="77777777" w:rsidR="00F8770F" w:rsidRPr="009905D1" w:rsidRDefault="00F8770F" w:rsidP="00F8770F">
            <w:pPr>
              <w:jc w:val="center"/>
            </w:pPr>
          </w:p>
          <w:p w14:paraId="066703CC" w14:textId="77777777" w:rsidR="00F8770F" w:rsidRPr="009905D1" w:rsidRDefault="00F8770F" w:rsidP="00F8770F">
            <w:pPr>
              <w:jc w:val="center"/>
            </w:pPr>
          </w:p>
          <w:p w14:paraId="39094D27" w14:textId="77777777" w:rsidR="00F8770F" w:rsidRPr="009905D1" w:rsidRDefault="00F8770F" w:rsidP="00F8770F"/>
          <w:p w14:paraId="34E192CE" w14:textId="77777777" w:rsidR="00F8770F" w:rsidRPr="009905D1" w:rsidRDefault="00F8770F" w:rsidP="00F8770F">
            <w:pPr>
              <w:jc w:val="center"/>
            </w:pPr>
          </w:p>
          <w:p w14:paraId="4CC9C72C" w14:textId="77777777" w:rsidR="00F8770F" w:rsidRPr="009905D1" w:rsidRDefault="00F8770F" w:rsidP="00F8770F">
            <w:pPr>
              <w:jc w:val="center"/>
            </w:pPr>
          </w:p>
          <w:p w14:paraId="73EAB0C2" w14:textId="77777777" w:rsidR="00F8770F" w:rsidRPr="009905D1" w:rsidRDefault="00F8770F" w:rsidP="00F8770F">
            <w:pPr>
              <w:jc w:val="center"/>
            </w:pPr>
          </w:p>
          <w:p w14:paraId="0D8BF126" w14:textId="77777777" w:rsidR="00F8770F" w:rsidRPr="009905D1" w:rsidRDefault="00F8770F" w:rsidP="00F8770F">
            <w:pPr>
              <w:jc w:val="center"/>
            </w:pPr>
            <w:r w:rsidRPr="009905D1">
              <w:t>Príloha č. 2</w:t>
            </w:r>
          </w:p>
          <w:p w14:paraId="4CAEFD38" w14:textId="77777777" w:rsidR="00F8770F" w:rsidRPr="009905D1" w:rsidRDefault="00F8770F" w:rsidP="00F8770F">
            <w:pPr>
              <w:jc w:val="center"/>
            </w:pPr>
            <w:r w:rsidRPr="009905D1">
              <w:t>O: E</w:t>
            </w:r>
          </w:p>
          <w:p w14:paraId="703532F2" w14:textId="77777777" w:rsidR="00F8770F" w:rsidRPr="009905D1" w:rsidRDefault="00F8770F" w:rsidP="00F8770F">
            <w:pPr>
              <w:jc w:val="center"/>
            </w:pPr>
            <w:r w:rsidRPr="009905D1">
              <w:t>P: B</w:t>
            </w:r>
          </w:p>
          <w:p w14:paraId="5F290C0F" w14:textId="77777777" w:rsidR="00AC3647" w:rsidRPr="009905D1" w:rsidRDefault="00AC3647" w:rsidP="000B50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C98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V § 14 sa vypúšťa odsek 2.</w:t>
            </w:r>
          </w:p>
          <w:p w14:paraId="10E75263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1550582A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Doterajšie odseky 3 a 4 sa označujú ako odseky 2 a 3.</w:t>
            </w:r>
          </w:p>
          <w:p w14:paraId="4652FF93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79238CB5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63D9E194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38AFE546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V prílohe č. 2 časti E sa vypúšťa písmeno b).</w:t>
            </w:r>
          </w:p>
          <w:p w14:paraId="4EFB8798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228DB1E8" w14:textId="77777777" w:rsidR="00F8770F" w:rsidRPr="009905D1" w:rsidRDefault="00F8770F" w:rsidP="00DF7958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Doterajšie písmená c) až f) sa označujú ako písmená b) až e).</w:t>
            </w:r>
          </w:p>
          <w:p w14:paraId="44C07B6F" w14:textId="77777777" w:rsidR="00AC3647" w:rsidRPr="009905D1" w:rsidRDefault="00AC3647" w:rsidP="000B50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EF4" w14:textId="64272D64" w:rsidR="00AC3647" w:rsidRPr="009905D1" w:rsidRDefault="00F8770F" w:rsidP="00DE414F">
            <w:pPr>
              <w:jc w:val="center"/>
            </w:pPr>
            <w:r w:rsidRPr="009905D1"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103" w14:textId="77777777" w:rsidR="00AC3647" w:rsidRPr="009905D1" w:rsidRDefault="00AC3647" w:rsidP="00893C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A2D" w14:textId="4F6C46AC" w:rsidR="00AC3647" w:rsidRPr="009905D1" w:rsidRDefault="0045033D" w:rsidP="00893CB0">
            <w:pPr>
              <w:jc w:val="center"/>
            </w:pPr>
            <w:r w:rsidRPr="009905D1">
              <w:t>GP - 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8C5" w14:textId="77777777" w:rsidR="00AC3647" w:rsidRPr="009905D1" w:rsidRDefault="00AC3647" w:rsidP="00893CB0">
            <w:pPr>
              <w:jc w:val="center"/>
            </w:pPr>
          </w:p>
        </w:tc>
      </w:tr>
      <w:tr w:rsidR="009905D1" w:rsidRPr="009905D1" w14:paraId="2129F5C5" w14:textId="7F3702A3" w:rsidTr="00DF79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25F" w14:textId="09ED636D" w:rsidR="00AC3647" w:rsidRPr="009905D1" w:rsidRDefault="00AC3647" w:rsidP="00B91400">
            <w:pPr>
              <w:jc w:val="center"/>
            </w:pPr>
            <w:r w:rsidRPr="009905D1">
              <w:t>Č: 41</w:t>
            </w:r>
          </w:p>
          <w:p w14:paraId="21912451" w14:textId="77777777" w:rsidR="00AC3647" w:rsidRPr="009905D1" w:rsidRDefault="00AC3647" w:rsidP="00B91400">
            <w:pPr>
              <w:jc w:val="center"/>
            </w:pPr>
            <w:r w:rsidRPr="009905D1">
              <w:t>O: 1</w:t>
            </w:r>
          </w:p>
          <w:p w14:paraId="0CB850D8" w14:textId="255341DB" w:rsidR="00AC3647" w:rsidRPr="009905D1" w:rsidRDefault="00AC3647" w:rsidP="00B9140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560" w14:textId="77777777" w:rsidR="00AC3647" w:rsidRPr="00E87E21" w:rsidRDefault="00AC3647" w:rsidP="00664629">
            <w:pPr>
              <w:adjustRightInd w:val="0"/>
              <w:spacing w:before="60" w:after="6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>1. Doklad o formálnej kvalifikácii ako pôrodná asistentka uvedený v prílohe V bode 5.5.2 podlieha automatickému uznávaniu podľa článku 21, pokiaľ je splnené jedno z týchto kritérií:</w:t>
            </w:r>
          </w:p>
          <w:p w14:paraId="5945216B" w14:textId="77777777" w:rsidR="00AC3647" w:rsidRPr="00E87E21" w:rsidRDefault="00AC3647" w:rsidP="00664629">
            <w:pPr>
              <w:adjustRightInd w:val="0"/>
              <w:spacing w:before="60" w:after="6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>a) aspoň trojročná denná odborná príprava pôrodnej asistentky, ktorá môže byť navyše vyjadrená ako ekvivalent kreditov ECTS, zahŕňajúca aspoň 4 600 hodín teoretickej a praktickej výučby, s minimálne jednou tretinou trvania klinickej praxe;</w:t>
            </w:r>
          </w:p>
          <w:p w14:paraId="4C1FF524" w14:textId="77777777" w:rsidR="00AC3647" w:rsidRPr="00E87E21" w:rsidRDefault="00AC3647" w:rsidP="00664629">
            <w:pPr>
              <w:adjustRightInd w:val="0"/>
              <w:spacing w:before="60" w:after="6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>b) aspoň dvojročná denná odborná príprava pôrodnej asistentky, ktorá môže byť navyše vyjadrená ako ekvivalent kreditov ECTS, trvajúca aspoň 3 600 hodín, podmienená držbou dokladu o formálnej kvalifikácii sestry zodpovednej za všeobecnú starostlivosť podľa prílohy V bodu 5.2.2;</w:t>
            </w:r>
          </w:p>
          <w:p w14:paraId="16022924" w14:textId="726A921F" w:rsidR="00AC3647" w:rsidRPr="00E87E21" w:rsidRDefault="00AC3647" w:rsidP="00664629">
            <w:pPr>
              <w:adjustRightInd w:val="0"/>
              <w:spacing w:before="60" w:after="60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E87E21">
              <w:rPr>
                <w:rFonts w:eastAsia="Times New Roman"/>
                <w:sz w:val="18"/>
                <w:szCs w:val="18"/>
                <w:lang w:eastAsia="en-US"/>
              </w:rPr>
              <w:t xml:space="preserve">c) aspoň 18 mesiacov odbornej prípravy pôrodnej asistentky pozostávajúcej aspoň z 3 000 hodín, ktorá môže byť navyše vyjadrená ako ekvivalent kreditov ECTS, podmienenej držbou dokladu o formálnej kvalifikácii sestry zodpovednej za všeobecnú starostlivosť podľa prílohy V bodu 5.2.2 s následnou </w:t>
            </w:r>
            <w:r w:rsidRPr="00E87E21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ročnou odbornou praxou, na ktorú bolo vydané osvedčenie v súlade s odsekom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62B" w14:textId="77777777" w:rsidR="00AC3647" w:rsidRPr="00E87E21" w:rsidRDefault="00AC3647" w:rsidP="00DE414F">
            <w:pPr>
              <w:jc w:val="center"/>
            </w:pPr>
            <w:r w:rsidRPr="00E87E21">
              <w:lastRenderedPageBreak/>
              <w:t>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8DD" w14:textId="4E4821AC" w:rsidR="00AC3647" w:rsidRPr="00E87E21" w:rsidRDefault="00E87E21" w:rsidP="008B0660">
            <w:r w:rsidRPr="00E87E21">
              <w:rPr>
                <w:rFonts w:eastAsia="PMingLiU"/>
                <w:b/>
                <w:bCs/>
              </w:rPr>
              <w:t>Návrh nariadenia vlády č. 296/2010 Z. z.</w:t>
            </w:r>
          </w:p>
          <w:p w14:paraId="574E0690" w14:textId="77777777" w:rsidR="00AC3647" w:rsidRPr="00E87E21" w:rsidRDefault="00AC3647" w:rsidP="008B0660"/>
          <w:p w14:paraId="675E9AF3" w14:textId="77777777" w:rsidR="00AC3647" w:rsidRPr="00E87E21" w:rsidRDefault="00AC3647" w:rsidP="008B0660"/>
          <w:p w14:paraId="336B57E9" w14:textId="77777777" w:rsidR="00AC3647" w:rsidRPr="00E87E21" w:rsidRDefault="00AC3647" w:rsidP="008B0660"/>
          <w:p w14:paraId="3818543F" w14:textId="69119E5D" w:rsidR="00AC3647" w:rsidRPr="00E87E21" w:rsidRDefault="00AC3647" w:rsidP="008B0660"/>
          <w:p w14:paraId="63F545A7" w14:textId="5AC00CEC" w:rsidR="008B0660" w:rsidRPr="00E87E21" w:rsidRDefault="008B0660" w:rsidP="008B0660"/>
          <w:p w14:paraId="14BCA09D" w14:textId="181A2E16" w:rsidR="008B0660" w:rsidRPr="00E87E21" w:rsidRDefault="008B0660" w:rsidP="008B0660"/>
          <w:p w14:paraId="3F66CCB2" w14:textId="1A104AA1" w:rsidR="008B0660" w:rsidRPr="00E87E21" w:rsidRDefault="008B0660" w:rsidP="008B0660"/>
          <w:p w14:paraId="7E0BB37D" w14:textId="73EE4C1C" w:rsidR="008B0660" w:rsidRPr="00E87E21" w:rsidRDefault="008B0660" w:rsidP="008B0660"/>
          <w:p w14:paraId="17EABD98" w14:textId="23402CAA" w:rsidR="008B0660" w:rsidRPr="00E87E21" w:rsidRDefault="008B0660" w:rsidP="008B0660"/>
          <w:p w14:paraId="6FFE2902" w14:textId="19BA4F78" w:rsidR="008B0660" w:rsidRPr="00E87E21" w:rsidRDefault="008B0660" w:rsidP="008B0660"/>
          <w:p w14:paraId="1B876212" w14:textId="4E4EC6F5" w:rsidR="008B0660" w:rsidRPr="00E87E21" w:rsidRDefault="008B0660" w:rsidP="008B0660"/>
          <w:p w14:paraId="3F33819E" w14:textId="4A951B26" w:rsidR="008B0660" w:rsidRPr="00E87E21" w:rsidRDefault="008B0660" w:rsidP="008B0660"/>
          <w:p w14:paraId="553F6AD4" w14:textId="03C296E8" w:rsidR="008B0660" w:rsidRPr="00E87E21" w:rsidRDefault="008B0660" w:rsidP="008B0660"/>
          <w:p w14:paraId="5B23FCCD" w14:textId="6F7BB317" w:rsidR="008B0660" w:rsidRPr="00E87E21" w:rsidRDefault="008B0660" w:rsidP="008B0660"/>
          <w:p w14:paraId="7792646D" w14:textId="5A1DF53E" w:rsidR="008B0660" w:rsidRPr="00E87E21" w:rsidRDefault="008B0660" w:rsidP="008B0660">
            <w:r w:rsidRPr="00E87E21">
              <w:rPr>
                <w:rFonts w:eastAsia="PMingLiU"/>
                <w:bCs/>
              </w:rPr>
              <w:t>Zákon č. 422/2015 Z. z.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9905D1" w:rsidRPr="00E87E21" w14:paraId="1D9957F8" w14:textId="77777777">
              <w:trPr>
                <w:trHeight w:val="195"/>
              </w:trPr>
              <w:tc>
                <w:tcPr>
                  <w:tcW w:w="1345" w:type="dxa"/>
                </w:tcPr>
                <w:p w14:paraId="286DF694" w14:textId="311B23DA" w:rsidR="00AC3647" w:rsidRPr="00E87E21" w:rsidRDefault="00AC3647" w:rsidP="008B0660">
                  <w:pPr>
                    <w:adjustRightInd w:val="0"/>
                    <w:jc w:val="center"/>
                    <w:rPr>
                      <w:rFonts w:eastAsia="Times New Roman"/>
                      <w:sz w:val="19"/>
                      <w:szCs w:val="19"/>
                      <w:lang w:eastAsia="en-US"/>
                    </w:rPr>
                  </w:pPr>
                </w:p>
              </w:tc>
            </w:tr>
          </w:tbl>
          <w:p w14:paraId="1ED09485" w14:textId="77777777" w:rsidR="00AC3647" w:rsidRPr="00E87E21" w:rsidRDefault="00AC3647" w:rsidP="008B0660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89A" w14:textId="4F0B26C8" w:rsidR="00AC3647" w:rsidRPr="009905D1" w:rsidRDefault="00AC3647" w:rsidP="008B0660">
            <w:pPr>
              <w:jc w:val="center"/>
            </w:pPr>
            <w:r w:rsidRPr="009905D1">
              <w:t>§ 14</w:t>
            </w:r>
          </w:p>
          <w:p w14:paraId="4856D247" w14:textId="6993ADB5" w:rsidR="00AC3647" w:rsidRPr="009905D1" w:rsidRDefault="00AC3647" w:rsidP="008B0660">
            <w:pPr>
              <w:jc w:val="center"/>
            </w:pPr>
            <w:r w:rsidRPr="009905D1">
              <w:t>O: 2</w:t>
            </w:r>
          </w:p>
          <w:p w14:paraId="617BDBE2" w14:textId="6B77E9C1" w:rsidR="00AC3647" w:rsidRPr="009905D1" w:rsidRDefault="00AC3647" w:rsidP="008B0660">
            <w:pPr>
              <w:jc w:val="center"/>
            </w:pPr>
          </w:p>
          <w:p w14:paraId="724F78E3" w14:textId="6545C4E8" w:rsidR="00AC3647" w:rsidRPr="009905D1" w:rsidRDefault="00AC3647" w:rsidP="008B0660">
            <w:pPr>
              <w:jc w:val="center"/>
            </w:pPr>
          </w:p>
          <w:p w14:paraId="409FDF62" w14:textId="54EABF71" w:rsidR="00AC3647" w:rsidRPr="009905D1" w:rsidRDefault="00AC3647" w:rsidP="008B0660">
            <w:pPr>
              <w:jc w:val="center"/>
            </w:pPr>
          </w:p>
          <w:p w14:paraId="7D253C74" w14:textId="16D1E450" w:rsidR="00AC3647" w:rsidRPr="009905D1" w:rsidRDefault="00AC3647" w:rsidP="008B0660"/>
          <w:p w14:paraId="755CB500" w14:textId="77777777" w:rsidR="00AC3647" w:rsidRPr="009905D1" w:rsidRDefault="00AC3647" w:rsidP="008B0660">
            <w:pPr>
              <w:jc w:val="center"/>
            </w:pPr>
          </w:p>
          <w:p w14:paraId="0CCD105C" w14:textId="77777777" w:rsidR="00F81BEB" w:rsidRPr="009905D1" w:rsidRDefault="00F81BEB" w:rsidP="008B0660">
            <w:pPr>
              <w:jc w:val="center"/>
            </w:pPr>
          </w:p>
          <w:p w14:paraId="59EE5232" w14:textId="77777777" w:rsidR="00C12C84" w:rsidRPr="009905D1" w:rsidRDefault="00C12C84" w:rsidP="008B0660">
            <w:pPr>
              <w:jc w:val="center"/>
            </w:pPr>
          </w:p>
          <w:p w14:paraId="00493288" w14:textId="4B1E068E" w:rsidR="00AC3647" w:rsidRPr="009905D1" w:rsidRDefault="00AC3647" w:rsidP="008B0660">
            <w:pPr>
              <w:jc w:val="center"/>
            </w:pPr>
            <w:r w:rsidRPr="009905D1">
              <w:t>Príloha č. 2</w:t>
            </w:r>
          </w:p>
          <w:p w14:paraId="0018FDA8" w14:textId="15F4A056" w:rsidR="00AC3647" w:rsidRPr="009905D1" w:rsidRDefault="00627261" w:rsidP="008B0660">
            <w:pPr>
              <w:jc w:val="center"/>
            </w:pPr>
            <w:r w:rsidRPr="009905D1">
              <w:t>O</w:t>
            </w:r>
            <w:r w:rsidR="00AC3647" w:rsidRPr="009905D1">
              <w:t>: E</w:t>
            </w:r>
          </w:p>
          <w:p w14:paraId="6CD7E08F" w14:textId="68120084" w:rsidR="00AC3647" w:rsidRPr="009905D1" w:rsidRDefault="00AC3647" w:rsidP="008B0660">
            <w:pPr>
              <w:jc w:val="center"/>
            </w:pPr>
            <w:r w:rsidRPr="009905D1">
              <w:t>P: B</w:t>
            </w:r>
          </w:p>
          <w:p w14:paraId="7F252823" w14:textId="77777777" w:rsidR="00AC3647" w:rsidRPr="009905D1" w:rsidRDefault="00AC3647" w:rsidP="008B0660">
            <w:pPr>
              <w:jc w:val="center"/>
            </w:pPr>
          </w:p>
          <w:p w14:paraId="4F81D202" w14:textId="77777777" w:rsidR="00AC3647" w:rsidRPr="009905D1" w:rsidRDefault="00AC3647" w:rsidP="008B0660">
            <w:pPr>
              <w:jc w:val="center"/>
            </w:pPr>
          </w:p>
          <w:p w14:paraId="426263FA" w14:textId="77777777" w:rsidR="00AC3647" w:rsidRPr="009905D1" w:rsidRDefault="00AC3647" w:rsidP="008B0660">
            <w:pPr>
              <w:jc w:val="center"/>
            </w:pPr>
          </w:p>
          <w:p w14:paraId="53A25213" w14:textId="77777777" w:rsidR="00AC3647" w:rsidRPr="009905D1" w:rsidRDefault="00AC3647" w:rsidP="008B0660">
            <w:pPr>
              <w:jc w:val="center"/>
            </w:pPr>
          </w:p>
          <w:p w14:paraId="15337E18" w14:textId="77777777" w:rsidR="00AC3647" w:rsidRPr="009905D1" w:rsidRDefault="00AC3647" w:rsidP="008B0660">
            <w:pPr>
              <w:jc w:val="center"/>
            </w:pPr>
          </w:p>
          <w:p w14:paraId="7379145D" w14:textId="77777777" w:rsidR="00AC3647" w:rsidRPr="009905D1" w:rsidRDefault="00AC3647" w:rsidP="008B0660">
            <w:pPr>
              <w:jc w:val="center"/>
            </w:pPr>
          </w:p>
          <w:p w14:paraId="070F3617" w14:textId="77777777" w:rsidR="00AC3647" w:rsidRPr="009905D1" w:rsidRDefault="00AC3647" w:rsidP="008B0660">
            <w:pPr>
              <w:jc w:val="center"/>
            </w:pPr>
          </w:p>
          <w:p w14:paraId="6D9ABF09" w14:textId="3103F18A" w:rsidR="00AC3647" w:rsidRPr="009905D1" w:rsidRDefault="008B0660" w:rsidP="008B0660">
            <w:pPr>
              <w:jc w:val="center"/>
            </w:pPr>
            <w:r w:rsidRPr="009905D1">
              <w:t>§ 18</w:t>
            </w:r>
          </w:p>
          <w:p w14:paraId="7F56138B" w14:textId="14A5F75C" w:rsidR="008B0660" w:rsidRPr="009905D1" w:rsidRDefault="008B0660" w:rsidP="008B0660">
            <w:pPr>
              <w:jc w:val="center"/>
            </w:pPr>
            <w:r w:rsidRPr="009905D1">
              <w:t>O: 2</w:t>
            </w:r>
          </w:p>
          <w:p w14:paraId="3E0F4DC7" w14:textId="214A2EAC" w:rsidR="008B0660" w:rsidRPr="009905D1" w:rsidRDefault="008B0660" w:rsidP="008B0660">
            <w:pPr>
              <w:jc w:val="center"/>
            </w:pPr>
            <w:r w:rsidRPr="009905D1">
              <w:t>P: A</w:t>
            </w:r>
          </w:p>
          <w:p w14:paraId="649F9C53" w14:textId="77777777" w:rsidR="00AC3647" w:rsidRPr="009905D1" w:rsidRDefault="00AC3647" w:rsidP="008B0660">
            <w:pPr>
              <w:jc w:val="center"/>
            </w:pPr>
          </w:p>
          <w:p w14:paraId="5A3D1742" w14:textId="77777777" w:rsidR="00AC3647" w:rsidRPr="009905D1" w:rsidRDefault="00AC3647" w:rsidP="008B0660">
            <w:pPr>
              <w:jc w:val="center"/>
            </w:pPr>
          </w:p>
          <w:p w14:paraId="74B22986" w14:textId="77777777" w:rsidR="00AC3647" w:rsidRPr="009905D1" w:rsidRDefault="00AC3647" w:rsidP="008B0660">
            <w:pPr>
              <w:jc w:val="center"/>
            </w:pPr>
          </w:p>
          <w:p w14:paraId="1A4193AB" w14:textId="76911D0B" w:rsidR="00AC3647" w:rsidRPr="009905D1" w:rsidRDefault="00AC3647" w:rsidP="008B0660">
            <w:pPr>
              <w:jc w:val="center"/>
            </w:pPr>
            <w:r w:rsidRPr="009905D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3FD" w14:textId="577A016C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V § 14 sa vypúšťa odsek 2.</w:t>
            </w:r>
          </w:p>
          <w:p w14:paraId="2A45D20F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5C55F884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Doterajšie odseky 3 a 4 sa označujú ako odseky 2 a 3.</w:t>
            </w:r>
          </w:p>
          <w:p w14:paraId="0ADCA613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356C1628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2D3AD108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2F219F62" w14:textId="4632FDAE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V prílohe č. 2 časti E sa vypúšťa písmeno b).</w:t>
            </w:r>
          </w:p>
          <w:p w14:paraId="37EC397C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34AE7E2E" w14:textId="77777777" w:rsidR="00AC3647" w:rsidRPr="009905D1" w:rsidRDefault="00AC3647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Doterajšie písmená c) až f) sa označujú ako písmená b) až e).</w:t>
            </w:r>
          </w:p>
          <w:p w14:paraId="339CB7D0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21B9674C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3E769CEE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5E1FC20A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7428CF13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</w:p>
          <w:p w14:paraId="562ABBDE" w14:textId="74B5565B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(2) Doklad o odbornej kvalifikácii na výkon zdravotníckeho povolania pôrodná asistentka vydaný v členskom štáte sa automaticky uzná za rovnocenný s dokladom o odbornej kvalifikácii na výkon zdravotníckeho povolania pôrodná asistentka vydaným v Slovenskej republike, ak doklad o odbornej kvalifikácii</w:t>
            </w:r>
          </w:p>
          <w:p w14:paraId="100CB252" w14:textId="185A2ADA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a) je uvedený v zozname regulovaných povolaní s koordináciou vzdelania a</w:t>
            </w:r>
          </w:p>
          <w:p w14:paraId="52219DC0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 xml:space="preserve">1. odborná príprava pre </w:t>
            </w:r>
            <w:r w:rsidRPr="009905D1">
              <w:rPr>
                <w:rFonts w:eastAsia="Times New Roman"/>
                <w:lang w:eastAsia="cs-CZ"/>
              </w:rPr>
              <w:lastRenderedPageBreak/>
              <w:t>pôrodnú asistentku trvala najmenej tri roky a zahŕňala aspoň 4 600 hodín teoretickej odbornej prípravy a praktickej odbornej prípravy, pričom praktická časť predstavovala najmenej tretinu dĺžky odbornej prípravy,</w:t>
            </w:r>
          </w:p>
          <w:p w14:paraId="6EAD9DCC" w14:textId="77777777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>2. odborná príprava pre pôrodnú asistentku trvala aspoň dva roky, zahŕňala aspoň 3 600 hodín teoretickej odbornej prípravy a praktickej odbornej prípravy a bola podmienená získaním dokladu o vzdelaní pre povolanie sestra, ktorý je uvedený v zozname regulovaných povolaní s koordináciou vzdelania, alebo</w:t>
            </w:r>
          </w:p>
          <w:p w14:paraId="76F6CEAB" w14:textId="293A7DE6" w:rsidR="008B0660" w:rsidRPr="009905D1" w:rsidRDefault="008B0660" w:rsidP="00800AA6">
            <w:pPr>
              <w:autoSpaceDE/>
              <w:autoSpaceDN/>
              <w:contextualSpacing/>
              <w:jc w:val="lowKashida"/>
              <w:rPr>
                <w:rFonts w:eastAsia="Times New Roman"/>
                <w:lang w:eastAsia="cs-CZ"/>
              </w:rPr>
            </w:pPr>
            <w:r w:rsidRPr="009905D1">
              <w:rPr>
                <w:rFonts w:eastAsia="Times New Roman"/>
                <w:lang w:eastAsia="cs-CZ"/>
              </w:rPr>
              <w:t xml:space="preserve">3. odborná príprava pre pôrodnú asistentku trvala aspoň 18 mesiacov, zahŕňala aspoň 3 000 hodín teoretickej odbornej prípravy a praktickej odbornej prípravy a bola podmienená získaním dokladu o vzdelaní pre povolanie sestra, ktorý je uvedený v zozname regulovaných povolaní s koordináciou vzdelania a následnou jednoročnou praxou potvrdenou osvedčením vydaným </w:t>
            </w:r>
            <w:r w:rsidRPr="009905D1">
              <w:rPr>
                <w:rFonts w:eastAsia="Times New Roman"/>
                <w:lang w:eastAsia="cs-CZ"/>
              </w:rPr>
              <w:lastRenderedPageBreak/>
              <w:t>príslušným orgánom domovského členského štátu o tom, že držiteľ osvedčenia vykonával uspokojivo všetky činnosti pôrodnej asistentky počas zodpovedajúceho obdobia u poskytovateľa zdravotnej starostlivosti</w:t>
            </w:r>
            <w:r w:rsidR="00800AA6">
              <w:rPr>
                <w:rFonts w:eastAsia="Times New Roman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296" w14:textId="0B0769CF" w:rsidR="00AC3647" w:rsidRPr="009905D1" w:rsidRDefault="008B0660" w:rsidP="00893CB0">
            <w:pPr>
              <w:jc w:val="center"/>
            </w:pPr>
            <w:r w:rsidRPr="009905D1">
              <w:lastRenderedPageBreak/>
              <w:t>Ú</w:t>
            </w:r>
          </w:p>
          <w:p w14:paraId="26A3DB9E" w14:textId="77777777" w:rsidR="008B0660" w:rsidRPr="009905D1" w:rsidRDefault="008B0660" w:rsidP="00893CB0">
            <w:pPr>
              <w:jc w:val="center"/>
            </w:pPr>
          </w:p>
          <w:p w14:paraId="2F7F9EE2" w14:textId="77777777" w:rsidR="008B0660" w:rsidRPr="009905D1" w:rsidRDefault="008B0660" w:rsidP="00893CB0">
            <w:pPr>
              <w:jc w:val="center"/>
            </w:pPr>
          </w:p>
          <w:p w14:paraId="416C920C" w14:textId="77777777" w:rsidR="008B0660" w:rsidRPr="009905D1" w:rsidRDefault="008B0660" w:rsidP="00893CB0">
            <w:pPr>
              <w:jc w:val="center"/>
            </w:pPr>
          </w:p>
          <w:p w14:paraId="729DEA92" w14:textId="77777777" w:rsidR="008B0660" w:rsidRPr="009905D1" w:rsidRDefault="008B0660" w:rsidP="00893CB0">
            <w:pPr>
              <w:jc w:val="center"/>
            </w:pPr>
          </w:p>
          <w:p w14:paraId="5F3FE9D3" w14:textId="77777777" w:rsidR="008B0660" w:rsidRPr="009905D1" w:rsidRDefault="008B0660" w:rsidP="00893CB0">
            <w:pPr>
              <w:jc w:val="center"/>
            </w:pPr>
          </w:p>
          <w:p w14:paraId="17CC4C73" w14:textId="77777777" w:rsidR="008B0660" w:rsidRPr="009905D1" w:rsidRDefault="008B0660" w:rsidP="00893CB0">
            <w:pPr>
              <w:jc w:val="center"/>
            </w:pPr>
          </w:p>
          <w:p w14:paraId="0FDCF39B" w14:textId="77777777" w:rsidR="008B0660" w:rsidRPr="009905D1" w:rsidRDefault="008B0660" w:rsidP="00893CB0">
            <w:pPr>
              <w:jc w:val="center"/>
            </w:pPr>
          </w:p>
          <w:p w14:paraId="77F6F076" w14:textId="77777777" w:rsidR="008B0660" w:rsidRPr="009905D1" w:rsidRDefault="008B0660" w:rsidP="00893CB0">
            <w:pPr>
              <w:jc w:val="center"/>
            </w:pPr>
          </w:p>
          <w:p w14:paraId="0969327A" w14:textId="77777777" w:rsidR="008B0660" w:rsidRPr="009905D1" w:rsidRDefault="008B0660" w:rsidP="00893CB0">
            <w:pPr>
              <w:jc w:val="center"/>
            </w:pPr>
          </w:p>
          <w:p w14:paraId="635B46DF" w14:textId="77777777" w:rsidR="008B0660" w:rsidRPr="009905D1" w:rsidRDefault="008B0660" w:rsidP="00893CB0">
            <w:pPr>
              <w:jc w:val="center"/>
            </w:pPr>
          </w:p>
          <w:p w14:paraId="68E9D775" w14:textId="77777777" w:rsidR="008B0660" w:rsidRPr="009905D1" w:rsidRDefault="008B0660" w:rsidP="00893CB0">
            <w:pPr>
              <w:jc w:val="center"/>
            </w:pPr>
          </w:p>
          <w:p w14:paraId="4B0B6217" w14:textId="77777777" w:rsidR="008B0660" w:rsidRPr="009905D1" w:rsidRDefault="008B0660" w:rsidP="00893CB0">
            <w:pPr>
              <w:jc w:val="center"/>
            </w:pPr>
          </w:p>
          <w:p w14:paraId="11E8994D" w14:textId="77777777" w:rsidR="008B0660" w:rsidRPr="009905D1" w:rsidRDefault="008B0660" w:rsidP="00893CB0">
            <w:pPr>
              <w:jc w:val="center"/>
            </w:pPr>
          </w:p>
          <w:p w14:paraId="3976D145" w14:textId="77777777" w:rsidR="008B0660" w:rsidRPr="009905D1" w:rsidRDefault="008B0660" w:rsidP="00893CB0">
            <w:pPr>
              <w:jc w:val="center"/>
            </w:pPr>
          </w:p>
          <w:p w14:paraId="436316ED" w14:textId="77777777" w:rsidR="008B0660" w:rsidRPr="009905D1" w:rsidRDefault="008B0660" w:rsidP="00893CB0">
            <w:pPr>
              <w:jc w:val="center"/>
            </w:pPr>
          </w:p>
          <w:p w14:paraId="0ACBFDE1" w14:textId="77777777" w:rsidR="008B0660" w:rsidRPr="009905D1" w:rsidRDefault="008B0660" w:rsidP="00893CB0">
            <w:pPr>
              <w:jc w:val="center"/>
            </w:pPr>
          </w:p>
          <w:p w14:paraId="7CF07A60" w14:textId="77777777" w:rsidR="008B0660" w:rsidRPr="009905D1" w:rsidRDefault="008B0660" w:rsidP="00893CB0">
            <w:pPr>
              <w:jc w:val="center"/>
            </w:pPr>
          </w:p>
          <w:p w14:paraId="49210275" w14:textId="77777777" w:rsidR="008B0660" w:rsidRPr="009905D1" w:rsidRDefault="008B0660" w:rsidP="00893CB0">
            <w:pPr>
              <w:jc w:val="center"/>
            </w:pPr>
          </w:p>
          <w:p w14:paraId="5E717709" w14:textId="77777777" w:rsidR="008B0660" w:rsidRPr="009905D1" w:rsidRDefault="008B0660" w:rsidP="00893CB0">
            <w:pPr>
              <w:jc w:val="center"/>
            </w:pPr>
          </w:p>
          <w:p w14:paraId="756371AD" w14:textId="1B71A95F" w:rsidR="008B0660" w:rsidRPr="009905D1" w:rsidRDefault="008B0660" w:rsidP="00893CB0">
            <w:pPr>
              <w:jc w:val="center"/>
            </w:pPr>
            <w:r w:rsidRPr="009905D1"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7EC" w14:textId="77777777" w:rsidR="00AC3647" w:rsidRPr="009905D1" w:rsidRDefault="00AC3647" w:rsidP="00893C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A8B" w14:textId="018F9AB4" w:rsidR="00AC3647" w:rsidRPr="009905D1" w:rsidRDefault="0045033D" w:rsidP="00893CB0">
            <w:pPr>
              <w:jc w:val="center"/>
            </w:pPr>
            <w:r w:rsidRPr="009905D1">
              <w:t>GP - 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7D4" w14:textId="77777777" w:rsidR="00AC3647" w:rsidRPr="009905D1" w:rsidRDefault="00AC3647" w:rsidP="00893CB0">
            <w:pPr>
              <w:jc w:val="center"/>
            </w:pPr>
          </w:p>
        </w:tc>
      </w:tr>
    </w:tbl>
    <w:p w14:paraId="73C6A10B" w14:textId="77777777" w:rsidR="00B41FC1" w:rsidRPr="009905D1" w:rsidRDefault="00B41FC1"/>
    <w:sectPr w:rsidR="00B41FC1" w:rsidRPr="009905D1"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3A3B" w16cex:dateUtc="2023-03-07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BB6F8B" w16cid:durableId="27B23A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3F55" w14:textId="77777777" w:rsidR="008C5D70" w:rsidRDefault="008C5D70">
      <w:r>
        <w:separator/>
      </w:r>
    </w:p>
  </w:endnote>
  <w:endnote w:type="continuationSeparator" w:id="0">
    <w:p w14:paraId="57D141B8" w14:textId="77777777" w:rsidR="008C5D70" w:rsidRDefault="008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DBD5" w14:textId="67842669"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87E21">
      <w:rPr>
        <w:noProof/>
      </w:rPr>
      <w:t>1</w:t>
    </w:r>
    <w:r>
      <w:fldChar w:fldCharType="end"/>
    </w:r>
  </w:p>
  <w:p w14:paraId="56994C6D" w14:textId="77777777"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3505" w14:textId="77777777" w:rsidR="008C5D70" w:rsidRDefault="008C5D70">
      <w:r>
        <w:separator/>
      </w:r>
    </w:p>
  </w:footnote>
  <w:footnote w:type="continuationSeparator" w:id="0">
    <w:p w14:paraId="3FF588DF" w14:textId="77777777" w:rsidR="008C5D70" w:rsidRDefault="008C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0F1C5610"/>
    <w:multiLevelType w:val="hybridMultilevel"/>
    <w:tmpl w:val="3670E1B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501A8AD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55792"/>
    <w:rsid w:val="001765F0"/>
    <w:rsid w:val="001930F3"/>
    <w:rsid w:val="001B7D00"/>
    <w:rsid w:val="001C0BAF"/>
    <w:rsid w:val="001E188E"/>
    <w:rsid w:val="001E22C6"/>
    <w:rsid w:val="001F0B61"/>
    <w:rsid w:val="001F55FE"/>
    <w:rsid w:val="0022770B"/>
    <w:rsid w:val="0023328C"/>
    <w:rsid w:val="0023684E"/>
    <w:rsid w:val="002534A4"/>
    <w:rsid w:val="00255E26"/>
    <w:rsid w:val="00264FFB"/>
    <w:rsid w:val="002A7D7D"/>
    <w:rsid w:val="002B3FBB"/>
    <w:rsid w:val="002D0F46"/>
    <w:rsid w:val="002E6CF5"/>
    <w:rsid w:val="00320107"/>
    <w:rsid w:val="00330D9C"/>
    <w:rsid w:val="00382CD7"/>
    <w:rsid w:val="003A6ABB"/>
    <w:rsid w:val="003E2CD2"/>
    <w:rsid w:val="0045033D"/>
    <w:rsid w:val="00486420"/>
    <w:rsid w:val="004879F3"/>
    <w:rsid w:val="004971F6"/>
    <w:rsid w:val="004B0F71"/>
    <w:rsid w:val="004F4FF1"/>
    <w:rsid w:val="0050129C"/>
    <w:rsid w:val="00502AEF"/>
    <w:rsid w:val="00565091"/>
    <w:rsid w:val="00575134"/>
    <w:rsid w:val="005817DB"/>
    <w:rsid w:val="00586346"/>
    <w:rsid w:val="005B3E9A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27261"/>
    <w:rsid w:val="00640E87"/>
    <w:rsid w:val="0066275A"/>
    <w:rsid w:val="00664629"/>
    <w:rsid w:val="00673B31"/>
    <w:rsid w:val="0067554A"/>
    <w:rsid w:val="006C38DE"/>
    <w:rsid w:val="0072473B"/>
    <w:rsid w:val="00750A88"/>
    <w:rsid w:val="007549B6"/>
    <w:rsid w:val="00762E07"/>
    <w:rsid w:val="00771E3F"/>
    <w:rsid w:val="007754E9"/>
    <w:rsid w:val="007766D4"/>
    <w:rsid w:val="007D501E"/>
    <w:rsid w:val="007F2FC3"/>
    <w:rsid w:val="007F5A90"/>
    <w:rsid w:val="007F7E89"/>
    <w:rsid w:val="00800AA6"/>
    <w:rsid w:val="008115CB"/>
    <w:rsid w:val="00813111"/>
    <w:rsid w:val="0081468E"/>
    <w:rsid w:val="008217BE"/>
    <w:rsid w:val="008449CD"/>
    <w:rsid w:val="00876391"/>
    <w:rsid w:val="00881B81"/>
    <w:rsid w:val="00893CB0"/>
    <w:rsid w:val="008A00C7"/>
    <w:rsid w:val="008A6365"/>
    <w:rsid w:val="008B0660"/>
    <w:rsid w:val="008C5D70"/>
    <w:rsid w:val="008F16D3"/>
    <w:rsid w:val="00901772"/>
    <w:rsid w:val="009130B8"/>
    <w:rsid w:val="00917B61"/>
    <w:rsid w:val="00923069"/>
    <w:rsid w:val="0092322D"/>
    <w:rsid w:val="009731C2"/>
    <w:rsid w:val="0097359B"/>
    <w:rsid w:val="00974A4B"/>
    <w:rsid w:val="009840BC"/>
    <w:rsid w:val="009905D1"/>
    <w:rsid w:val="009906AC"/>
    <w:rsid w:val="009C622C"/>
    <w:rsid w:val="009F5F0B"/>
    <w:rsid w:val="00A02990"/>
    <w:rsid w:val="00A27FFB"/>
    <w:rsid w:val="00A30671"/>
    <w:rsid w:val="00A550B8"/>
    <w:rsid w:val="00A670FD"/>
    <w:rsid w:val="00A739B0"/>
    <w:rsid w:val="00A875F3"/>
    <w:rsid w:val="00AA1FE4"/>
    <w:rsid w:val="00AC3647"/>
    <w:rsid w:val="00AC45D6"/>
    <w:rsid w:val="00AF3694"/>
    <w:rsid w:val="00AF6F6B"/>
    <w:rsid w:val="00B17B28"/>
    <w:rsid w:val="00B41FC1"/>
    <w:rsid w:val="00B42ABF"/>
    <w:rsid w:val="00B52BD4"/>
    <w:rsid w:val="00B66D62"/>
    <w:rsid w:val="00B91400"/>
    <w:rsid w:val="00BC14B7"/>
    <w:rsid w:val="00BC782F"/>
    <w:rsid w:val="00BF1C1E"/>
    <w:rsid w:val="00BF60BE"/>
    <w:rsid w:val="00C12C84"/>
    <w:rsid w:val="00C27993"/>
    <w:rsid w:val="00C335F4"/>
    <w:rsid w:val="00C60F68"/>
    <w:rsid w:val="00C81B7C"/>
    <w:rsid w:val="00C90D86"/>
    <w:rsid w:val="00CA3099"/>
    <w:rsid w:val="00CA38B0"/>
    <w:rsid w:val="00CA57E5"/>
    <w:rsid w:val="00CD688D"/>
    <w:rsid w:val="00D230DE"/>
    <w:rsid w:val="00D43D9D"/>
    <w:rsid w:val="00D5769E"/>
    <w:rsid w:val="00D62500"/>
    <w:rsid w:val="00D63E3E"/>
    <w:rsid w:val="00D71745"/>
    <w:rsid w:val="00D74D4A"/>
    <w:rsid w:val="00D755CC"/>
    <w:rsid w:val="00D81742"/>
    <w:rsid w:val="00DA2201"/>
    <w:rsid w:val="00DD5B9F"/>
    <w:rsid w:val="00DE1778"/>
    <w:rsid w:val="00DE414F"/>
    <w:rsid w:val="00DF7958"/>
    <w:rsid w:val="00E00F4A"/>
    <w:rsid w:val="00E0793A"/>
    <w:rsid w:val="00E158FB"/>
    <w:rsid w:val="00E2537A"/>
    <w:rsid w:val="00E327C0"/>
    <w:rsid w:val="00E44191"/>
    <w:rsid w:val="00E57290"/>
    <w:rsid w:val="00E87E21"/>
    <w:rsid w:val="00E915C3"/>
    <w:rsid w:val="00E937F5"/>
    <w:rsid w:val="00EA1089"/>
    <w:rsid w:val="00ED4E08"/>
    <w:rsid w:val="00EF13DC"/>
    <w:rsid w:val="00F10586"/>
    <w:rsid w:val="00F23A57"/>
    <w:rsid w:val="00F26A84"/>
    <w:rsid w:val="00F30448"/>
    <w:rsid w:val="00F526AF"/>
    <w:rsid w:val="00F812DF"/>
    <w:rsid w:val="00F81BEB"/>
    <w:rsid w:val="00F83FF1"/>
    <w:rsid w:val="00F8770F"/>
    <w:rsid w:val="00FB2F06"/>
    <w:rsid w:val="00FB72A4"/>
    <w:rsid w:val="00FC2AE6"/>
    <w:rsid w:val="00FC5F43"/>
    <w:rsid w:val="00FD2BD1"/>
    <w:rsid w:val="00FE3C52"/>
    <w:rsid w:val="00FE58FA"/>
    <w:rsid w:val="00FE7B7D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D1A0B"/>
  <w15:docId w15:val="{20DA3EBD-C07C-4197-92D2-6EBAF09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7549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49B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49B6"/>
    <w:rPr>
      <w:rFonts w:ascii="Times New Roman" w:eastAsiaTheme="minorEastAsia" w:hAnsi="Times New Roman" w:cs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49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49B6"/>
    <w:rPr>
      <w:rFonts w:ascii="Times New Roman" w:eastAsiaTheme="minorEastAsia" w:hAnsi="Times New Roman" w:cs="Times New Roman"/>
      <w:b/>
      <w:bCs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5A30-435F-4BA4-932C-97B4662B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Meszárosová Jarmila</cp:lastModifiedBy>
  <cp:revision>15</cp:revision>
  <cp:lastPrinted>2018-01-08T07:39:00Z</cp:lastPrinted>
  <dcterms:created xsi:type="dcterms:W3CDTF">2022-01-31T08:14:00Z</dcterms:created>
  <dcterms:modified xsi:type="dcterms:W3CDTF">2023-03-08T07:33:00Z</dcterms:modified>
</cp:coreProperties>
</file>