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66DA" w14:textId="648BFEA1" w:rsidR="002C6992" w:rsidRDefault="002C6992" w:rsidP="002C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6B">
        <w:rPr>
          <w:rFonts w:ascii="Times New Roman" w:hAnsi="Times New Roman" w:cs="Times New Roman"/>
          <w:b/>
          <w:sz w:val="24"/>
          <w:szCs w:val="24"/>
        </w:rPr>
        <w:t>(Návrh)</w:t>
      </w:r>
    </w:p>
    <w:p w14:paraId="69B452C2" w14:textId="77777777" w:rsidR="00A63436" w:rsidRPr="00595E6B" w:rsidRDefault="00A63436" w:rsidP="002C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AB76" w14:textId="77777777" w:rsidR="002C6992" w:rsidRPr="00595E6B" w:rsidRDefault="002C6992" w:rsidP="002C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6B">
        <w:rPr>
          <w:rFonts w:ascii="Times New Roman" w:hAnsi="Times New Roman" w:cs="Times New Roman"/>
          <w:b/>
          <w:sz w:val="24"/>
          <w:szCs w:val="24"/>
        </w:rPr>
        <w:t>ZÁKON</w:t>
      </w:r>
    </w:p>
    <w:p w14:paraId="1911A7DC" w14:textId="77777777" w:rsidR="002C6992" w:rsidRPr="00595E6B" w:rsidRDefault="002C6992" w:rsidP="002C6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615C2B" w14:textId="77777777" w:rsidR="002C6992" w:rsidRPr="00595E6B" w:rsidRDefault="002C6992" w:rsidP="002C6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19AEC6" w14:textId="1DEDBA3D" w:rsidR="002C6992" w:rsidRPr="00595E6B" w:rsidRDefault="002C6992" w:rsidP="002C6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E6B">
        <w:rPr>
          <w:rFonts w:ascii="Times New Roman" w:hAnsi="Times New Roman" w:cs="Times New Roman"/>
          <w:sz w:val="24"/>
          <w:szCs w:val="24"/>
        </w:rPr>
        <w:t>z ... 202</w:t>
      </w:r>
      <w:r w:rsidR="009C69E5">
        <w:rPr>
          <w:rFonts w:ascii="Times New Roman" w:hAnsi="Times New Roman" w:cs="Times New Roman"/>
          <w:sz w:val="24"/>
          <w:szCs w:val="24"/>
        </w:rPr>
        <w:t>3</w:t>
      </w:r>
      <w:r w:rsidRPr="00595E6B">
        <w:rPr>
          <w:rFonts w:ascii="Times New Roman" w:hAnsi="Times New Roman" w:cs="Times New Roman"/>
          <w:sz w:val="24"/>
          <w:szCs w:val="24"/>
        </w:rPr>
        <w:t>,</w:t>
      </w:r>
    </w:p>
    <w:p w14:paraId="5B528A8A" w14:textId="77777777" w:rsidR="002C6992" w:rsidRPr="00595E6B" w:rsidRDefault="002C6992" w:rsidP="002C6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AFA963" w14:textId="440E777F" w:rsidR="002C6992" w:rsidRPr="002C6992" w:rsidRDefault="002C6992" w:rsidP="002C699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992">
        <w:rPr>
          <w:rFonts w:ascii="Times New Roman" w:hAnsi="Times New Roman" w:cs="Times New Roman"/>
          <w:b/>
          <w:bCs/>
          <w:sz w:val="24"/>
          <w:szCs w:val="24"/>
        </w:rPr>
        <w:t xml:space="preserve">ktorým sa dopĺňa zákon </w:t>
      </w:r>
      <w:r w:rsidRPr="002C69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č. 344/2004 Z. z. o patentových zástupcoch, o zmene zákona č.</w:t>
      </w:r>
      <w:r w:rsidR="00A6343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C69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444/2002 Z. z. o dizajnoch a zákona č. 55/1997 Z. z. o ochranných známkach v znení zákona č. 577/2001 Z. z. a zákona č. 14/2004 Z. z. v znení neskorších predpisov a ktorým sa dopĺňa zákon č. 517/2007 Z. z. o úžitkových vzoroch a o zmene a doplnení niektorých zákonov v znení neskorších predpisov</w:t>
      </w:r>
    </w:p>
    <w:p w14:paraId="5CCD1E0E" w14:textId="77777777" w:rsidR="002C6992" w:rsidRDefault="002C6992" w:rsidP="002C6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01F93B" w14:textId="4CFB392C" w:rsidR="002C6992" w:rsidRPr="00595E6B" w:rsidRDefault="002C6992" w:rsidP="002C69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E6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8C32419" w14:textId="77777777" w:rsidR="002C6992" w:rsidRPr="00595E6B" w:rsidRDefault="002C6992" w:rsidP="002C69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4428C" w14:textId="77777777" w:rsidR="002C6992" w:rsidRDefault="002C6992" w:rsidP="001E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484F87EF" w14:textId="1C1EA9D9" w:rsidR="002C6992" w:rsidRPr="002C6992" w:rsidRDefault="002C6992" w:rsidP="002C69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6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6C400003" w14:textId="77777777" w:rsidR="002C6992" w:rsidRDefault="002C6992" w:rsidP="001E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B24E62D" w14:textId="19A25AA1" w:rsidR="001E5B46" w:rsidRPr="002C6992" w:rsidRDefault="001E5B46" w:rsidP="001E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344/2004 Z. z. o patentových zástupcoch, o zmene zákona č. 444/2002 Z. z. o</w:t>
      </w:r>
      <w:r w:rsidR="00A6343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dizajnoch a zákona č. 55/1997 Z. z. o ochranných známkach v znení zákona č. 577/2001 Z.</w:t>
      </w:r>
      <w:r w:rsidR="00DE4FA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z. a zákona č. 14/2004 Z. z. v znení zákona č. 330/2007 Z. z., zákona č. 136/2010 Z. z. a zákona č. 177/2018</w:t>
      </w:r>
      <w:r w:rsidR="009A5C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Z. z.</w:t>
      </w: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dopĺňa takto:</w:t>
      </w:r>
    </w:p>
    <w:p w14:paraId="719F0883" w14:textId="77777777" w:rsidR="001E5B46" w:rsidRDefault="001E5B46" w:rsidP="001E5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D168452" w14:textId="77777777" w:rsidR="001E5B46" w:rsidRDefault="001E5B46" w:rsidP="001E5B4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63DF2C02" w14:textId="06B296E5" w:rsidR="001E5B46" w:rsidRPr="002C6992" w:rsidRDefault="001E5B46" w:rsidP="001E5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ods. 2 sa na konci pripája táto veta: „</w:t>
      </w:r>
      <w:r w:rsidRPr="002C6992">
        <w:rPr>
          <w:rFonts w:ascii="Times New Roman" w:hAnsi="Times New Roman" w:cs="Times New Roman"/>
          <w:sz w:val="24"/>
          <w:szCs w:val="24"/>
        </w:rPr>
        <w:t>Predseda úradu môže rozhodnúť o vykonaní odbornej skúšky dištančnou formou za použitia prostriedkov audiovizuálnej komunikácie na diaľku, ktoré využívajú prenos dát prostredníctvom internetu</w:t>
      </w:r>
      <w:r w:rsidR="000D7633">
        <w:rPr>
          <w:rFonts w:ascii="Times New Roman" w:hAnsi="Times New Roman" w:cs="Times New Roman"/>
          <w:sz w:val="24"/>
          <w:szCs w:val="24"/>
        </w:rPr>
        <w:t>; na toto rozhodnutie sa správny poriadok nevzťahuje</w:t>
      </w:r>
      <w:r w:rsidRPr="002C6992">
        <w:rPr>
          <w:rFonts w:ascii="Times New Roman" w:hAnsi="Times New Roman" w:cs="Times New Roman"/>
          <w:sz w:val="24"/>
          <w:szCs w:val="24"/>
        </w:rPr>
        <w:t>.“.</w:t>
      </w:r>
    </w:p>
    <w:p w14:paraId="03A82A10" w14:textId="646F170C" w:rsidR="001E5B46" w:rsidRDefault="001E5B46" w:rsidP="001E5B46">
      <w:pPr>
        <w:spacing w:after="0" w:line="240" w:lineRule="auto"/>
        <w:rPr>
          <w:rFonts w:ascii="Times New Roman" w:hAnsi="Times New Roman" w:cs="Times New Roman"/>
        </w:rPr>
      </w:pPr>
    </w:p>
    <w:p w14:paraId="14D41F06" w14:textId="77777777" w:rsidR="002C6992" w:rsidRDefault="002C6992" w:rsidP="001E5B46">
      <w:pPr>
        <w:spacing w:after="0" w:line="240" w:lineRule="auto"/>
        <w:rPr>
          <w:rFonts w:ascii="Times New Roman" w:hAnsi="Times New Roman" w:cs="Times New Roman"/>
        </w:rPr>
      </w:pPr>
    </w:p>
    <w:p w14:paraId="6562596A" w14:textId="3036F729" w:rsidR="001E5B46" w:rsidRPr="002C6992" w:rsidRDefault="002C6992" w:rsidP="002C6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992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7B0415F1" w14:textId="77777777" w:rsidR="002C6992" w:rsidRDefault="002C6992" w:rsidP="001E5B4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7E887C3" w14:textId="77777777" w:rsidR="002C6992" w:rsidRDefault="002C6992" w:rsidP="001E5B4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D36C8FC" w14:textId="047B9973" w:rsidR="002C6992" w:rsidRPr="002C6992" w:rsidRDefault="002C6992" w:rsidP="002C6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517/2007 Z. z. o úžitkových vzoroch a o zmene a doplnení niektorých zákonov v znení zákona č. 495/2008 Z. z., zákona č. 125/2016 Z. z., zákona č. 242/2017 Z. z. a zákona č.</w:t>
      </w:r>
      <w:r w:rsidR="0048712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291/2018 Z. z. sa dopĺňa takto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9F07334" w14:textId="0AB1C568" w:rsidR="002C6992" w:rsidRDefault="002C6992" w:rsidP="001E5B4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0EECA4C" w14:textId="43D3A332" w:rsidR="002C6992" w:rsidRDefault="002C6992" w:rsidP="001E5B4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1DA7212" w14:textId="14BA84C8" w:rsidR="002C6992" w:rsidRPr="002C6992" w:rsidRDefault="002C6992" w:rsidP="002C6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38 ods. 5 sa na konci pripája táto veta: „Prihlasovateľ sa pri podaní prihlášky môže </w:t>
      </w:r>
      <w:r w:rsidR="004871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písomne vzdať </w:t>
      </w:r>
      <w:r w:rsidRPr="002C6992">
        <w:rPr>
          <w:rFonts w:ascii="Times New Roman" w:eastAsia="Times New Roman" w:hAnsi="Times New Roman" w:cs="Times New Roman"/>
          <w:sz w:val="24"/>
          <w:szCs w:val="24"/>
          <w:lang w:eastAsia="sk-SK"/>
        </w:rPr>
        <w:t>práva požiadať o odklad zverejnenia prihlášky.“.</w:t>
      </w:r>
    </w:p>
    <w:p w14:paraId="292889FC" w14:textId="134253B4" w:rsidR="002C6992" w:rsidRDefault="002C6992" w:rsidP="001E5B46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4BEE9AB9" w14:textId="77777777" w:rsidR="00465135" w:rsidRPr="00595E6B" w:rsidRDefault="00465135" w:rsidP="00465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BB284D3" w14:textId="77777777" w:rsidR="00465135" w:rsidRPr="00595E6B" w:rsidRDefault="00465135" w:rsidP="004651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6B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A9E4F6C" w14:textId="77777777" w:rsidR="00465135" w:rsidRPr="00595E6B" w:rsidRDefault="00465135" w:rsidP="00465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659A1A0" w14:textId="00D55144" w:rsidR="00465135" w:rsidRPr="00595E6B" w:rsidRDefault="00465135" w:rsidP="004651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95E6B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12C5C">
        <w:rPr>
          <w:rFonts w:ascii="Times New Roman" w:hAnsi="Times New Roman" w:cs="Times New Roman"/>
          <w:sz w:val="24"/>
          <w:szCs w:val="24"/>
        </w:rPr>
        <w:t>1. marca 2023.</w:t>
      </w:r>
    </w:p>
    <w:p w14:paraId="18A9BF3A" w14:textId="77777777" w:rsidR="00465135" w:rsidRDefault="00465135" w:rsidP="001E5B46">
      <w:pPr>
        <w:spacing w:after="0" w:line="240" w:lineRule="auto"/>
        <w:rPr>
          <w:rFonts w:ascii="Times New Roman" w:hAnsi="Times New Roman" w:cs="Times New Roman"/>
          <w:u w:val="single"/>
        </w:rPr>
      </w:pPr>
    </w:p>
    <w:sectPr w:rsidR="0046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46"/>
    <w:rsid w:val="000A79BF"/>
    <w:rsid w:val="000D7633"/>
    <w:rsid w:val="00100FAA"/>
    <w:rsid w:val="00173CB2"/>
    <w:rsid w:val="001E5B46"/>
    <w:rsid w:val="002C6992"/>
    <w:rsid w:val="00372C66"/>
    <w:rsid w:val="00412C5C"/>
    <w:rsid w:val="00465135"/>
    <w:rsid w:val="00487128"/>
    <w:rsid w:val="00733F3C"/>
    <w:rsid w:val="008A072F"/>
    <w:rsid w:val="00954C50"/>
    <w:rsid w:val="009A5C17"/>
    <w:rsid w:val="009C69E5"/>
    <w:rsid w:val="00A40FB3"/>
    <w:rsid w:val="00A63436"/>
    <w:rsid w:val="00AF7228"/>
    <w:rsid w:val="00BC415C"/>
    <w:rsid w:val="00C26239"/>
    <w:rsid w:val="00C82643"/>
    <w:rsid w:val="00D24541"/>
    <w:rsid w:val="00DE4FA6"/>
    <w:rsid w:val="00E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6BC4"/>
  <w15:chartTrackingRefBased/>
  <w15:docId w15:val="{CC6B1B40-53E8-4913-84A7-CF9937FD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5B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5B4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634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4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43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34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343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JUDr. Lenka Midriaková</cp:lastModifiedBy>
  <cp:revision>15</cp:revision>
  <cp:lastPrinted>2022-08-04T10:12:00Z</cp:lastPrinted>
  <dcterms:created xsi:type="dcterms:W3CDTF">2022-07-28T07:54:00Z</dcterms:created>
  <dcterms:modified xsi:type="dcterms:W3CDTF">2022-08-08T09:15:00Z</dcterms:modified>
</cp:coreProperties>
</file>