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4A" w:rsidRDefault="0040204A" w:rsidP="0040204A">
      <w:pPr>
        <w:jc w:val="both"/>
      </w:pPr>
    </w:p>
    <w:p w:rsidR="0040204A" w:rsidRDefault="0040204A" w:rsidP="0040204A">
      <w:pPr>
        <w:spacing w:line="240" w:lineRule="atLeast"/>
        <w:contextualSpacing/>
        <w:jc w:val="center"/>
        <w:rPr>
          <w:b/>
          <w:bCs/>
        </w:rPr>
      </w:pPr>
      <w:r w:rsidRPr="001333F4">
        <w:rPr>
          <w:b/>
          <w:bCs/>
        </w:rPr>
        <w:t>Záznam</w:t>
      </w:r>
    </w:p>
    <w:p w:rsidR="0040204A" w:rsidRPr="001333F4" w:rsidRDefault="0040204A" w:rsidP="0040204A">
      <w:pPr>
        <w:spacing w:line="240" w:lineRule="atLeast"/>
        <w:contextualSpacing/>
        <w:jc w:val="center"/>
        <w:rPr>
          <w:b/>
          <w:bCs/>
        </w:rPr>
      </w:pPr>
    </w:p>
    <w:p w:rsidR="0040204A" w:rsidRPr="001333F4" w:rsidRDefault="0040204A" w:rsidP="0040204A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88</w:t>
      </w:r>
      <w:r w:rsidRPr="001333F4">
        <w:rPr>
          <w:b/>
          <w:bCs/>
        </w:rPr>
        <w:t xml:space="preserve">. zasadnutia Legislatívnej rady vlády Slovenskej republiky konaného  </w:t>
      </w:r>
    </w:p>
    <w:p w:rsidR="0040204A" w:rsidRPr="001333F4" w:rsidRDefault="0040204A" w:rsidP="0040204A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26. novembr</w:t>
      </w:r>
      <w:r w:rsidRPr="001333F4">
        <w:rPr>
          <w:b/>
          <w:bCs/>
        </w:rPr>
        <w:t>a 2019</w:t>
      </w:r>
    </w:p>
    <w:p w:rsidR="0040204A" w:rsidRPr="001333F4" w:rsidRDefault="0040204A" w:rsidP="0040204A">
      <w:pPr>
        <w:spacing w:line="240" w:lineRule="atLeast"/>
        <w:contextualSpacing/>
        <w:rPr>
          <w:b/>
          <w:bCs/>
        </w:rPr>
      </w:pPr>
    </w:p>
    <w:p w:rsidR="0040204A" w:rsidRPr="001333F4" w:rsidRDefault="0040204A" w:rsidP="0040204A">
      <w:pPr>
        <w:spacing w:line="240" w:lineRule="atLeast"/>
        <w:contextualSpacing/>
        <w:rPr>
          <w:b/>
          <w:bCs/>
        </w:rPr>
      </w:pPr>
    </w:p>
    <w:p w:rsidR="0040204A" w:rsidRPr="001333F4" w:rsidRDefault="0040204A" w:rsidP="0040204A">
      <w:pPr>
        <w:spacing w:line="240" w:lineRule="atLeast"/>
        <w:contextualSpacing/>
      </w:pPr>
      <w:r w:rsidRPr="001333F4">
        <w:rPr>
          <w:b/>
          <w:bCs/>
        </w:rPr>
        <w:t xml:space="preserve">Prítomní: </w:t>
      </w:r>
      <w:r w:rsidRPr="001333F4">
        <w:t>podľa prezenčnej listiny</w:t>
      </w:r>
    </w:p>
    <w:p w:rsidR="0040204A" w:rsidRDefault="0040204A" w:rsidP="0040204A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5B428F" w:rsidRPr="001333F4" w:rsidRDefault="005B428F" w:rsidP="0040204A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40204A" w:rsidRPr="001333F4" w:rsidRDefault="0040204A" w:rsidP="0040204A">
      <w:pPr>
        <w:spacing w:line="240" w:lineRule="atLeast"/>
        <w:contextualSpacing/>
        <w:jc w:val="both"/>
        <w:rPr>
          <w:noProof w:val="0"/>
        </w:rPr>
      </w:pPr>
      <w:r w:rsidRPr="001333F4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noProof w:val="0"/>
        </w:rPr>
        <w:t xml:space="preserve">viedla </w:t>
      </w:r>
      <w:r w:rsidRPr="00594CB7">
        <w:rPr>
          <w:rStyle w:val="Siln"/>
          <w:b w:val="0"/>
          <w:color w:val="000000"/>
        </w:rPr>
        <w:t>Edita Pfundtner</w:t>
      </w:r>
      <w:r w:rsidRPr="001333F4">
        <w:rPr>
          <w:noProof w:val="0"/>
        </w:rPr>
        <w:t>, pod</w:t>
      </w:r>
      <w:r w:rsidRPr="001333F4">
        <w:t>predsedníčka Legislatívnej rady vlády Slovenskej republiky.</w:t>
      </w:r>
    </w:p>
    <w:p w:rsidR="0040204A" w:rsidRPr="001333F4" w:rsidRDefault="0040204A" w:rsidP="0040204A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40204A" w:rsidRDefault="0040204A" w:rsidP="0040204A">
      <w:pPr>
        <w:jc w:val="both"/>
        <w:rPr>
          <w:bCs/>
          <w:noProof w:val="0"/>
        </w:rPr>
      </w:pPr>
      <w:r w:rsidRPr="001333F4">
        <w:rPr>
          <w:bCs/>
          <w:noProof w:val="0"/>
        </w:rPr>
        <w:t>Legislatívna rada prerokovala tieto body programu a uzniesla sa na týchto záveroch</w:t>
      </w:r>
      <w:r>
        <w:rPr>
          <w:bCs/>
          <w:noProof w:val="0"/>
        </w:rPr>
        <w:t>:</w:t>
      </w:r>
    </w:p>
    <w:p w:rsidR="005B428F" w:rsidRDefault="005B428F" w:rsidP="0040204A">
      <w:pPr>
        <w:jc w:val="both"/>
      </w:pPr>
    </w:p>
    <w:p w:rsidR="0040204A" w:rsidRPr="00F17D30" w:rsidRDefault="0040204A" w:rsidP="0040204A">
      <w:pPr>
        <w:jc w:val="both"/>
      </w:pPr>
    </w:p>
    <w:p w:rsidR="0040204A" w:rsidRPr="009A0520" w:rsidRDefault="0040204A" w:rsidP="009A0520">
      <w:pPr>
        <w:numPr>
          <w:ilvl w:val="0"/>
          <w:numId w:val="1"/>
        </w:numPr>
        <w:jc w:val="both"/>
        <w:rPr>
          <w:u w:val="single"/>
        </w:rPr>
      </w:pPr>
      <w:r w:rsidRPr="0040204A">
        <w:rPr>
          <w:u w:val="single"/>
        </w:rPr>
        <w:t>Návrh   skupiny  poslancov</w:t>
      </w:r>
      <w:r w:rsidR="009A0520">
        <w:rPr>
          <w:u w:val="single"/>
        </w:rPr>
        <w:t xml:space="preserve"> Národnej rady</w:t>
      </w:r>
      <w:r w:rsidR="00B666C5">
        <w:rPr>
          <w:u w:val="single"/>
        </w:rPr>
        <w:t xml:space="preserve"> Slovenskej republiky</w:t>
      </w:r>
      <w:bookmarkStart w:id="0" w:name="_GoBack"/>
      <w:bookmarkEnd w:id="0"/>
      <w:r w:rsidRPr="0040204A">
        <w:rPr>
          <w:u w:val="single"/>
        </w:rPr>
        <w:t xml:space="preserve">  na  vydanie zákona,  ktorým sa dopĺňa zákon  č. 300/2005 </w:t>
      </w:r>
      <w:r w:rsidRPr="009A0520">
        <w:rPr>
          <w:u w:val="single"/>
        </w:rPr>
        <w:t>Z. z. Trestný zákon v znení neskorších predpisov (tlač 1726) (č. m. 25610/2019)</w:t>
      </w:r>
    </w:p>
    <w:p w:rsidR="00155000" w:rsidRPr="00155000" w:rsidRDefault="00155000" w:rsidP="00155000">
      <w:pPr>
        <w:spacing w:line="240" w:lineRule="atLeast"/>
        <w:ind w:left="720"/>
        <w:jc w:val="both"/>
      </w:pPr>
      <w:r w:rsidRPr="00155000">
        <w:t>Legislatívna rada po prerokovaní tohto poslaneckého návrhu zákona odporučila vláde  s predloženým návrhom vysloviť nesúhlas.</w:t>
      </w:r>
    </w:p>
    <w:p w:rsidR="0040204A" w:rsidRDefault="0040204A" w:rsidP="0040204A">
      <w:pPr>
        <w:ind w:left="720"/>
        <w:jc w:val="both"/>
      </w:pPr>
    </w:p>
    <w:p w:rsidR="0040204A" w:rsidRDefault="0040204A" w:rsidP="0040204A">
      <w:pPr>
        <w:ind w:left="720"/>
        <w:jc w:val="both"/>
      </w:pPr>
    </w:p>
    <w:p w:rsidR="0040204A" w:rsidRPr="00155000" w:rsidRDefault="0040204A" w:rsidP="0040204A">
      <w:pPr>
        <w:numPr>
          <w:ilvl w:val="0"/>
          <w:numId w:val="1"/>
        </w:numPr>
        <w:jc w:val="both"/>
        <w:rPr>
          <w:u w:val="single"/>
        </w:rPr>
      </w:pPr>
      <w:r w:rsidRPr="0040204A">
        <w:rPr>
          <w:u w:val="single"/>
        </w:rPr>
        <w:t>Návrh nariadenia vlády Slovenskej republiky, ktorým sa vydáva zoznam inváznych nepôvodných druhov vzbudzujúcich obavy Slovenskej republiky (č. m. 28243/2019)</w:t>
      </w:r>
    </w:p>
    <w:p w:rsidR="00155000" w:rsidRPr="00155000" w:rsidRDefault="004F72FF" w:rsidP="00155000">
      <w:pPr>
        <w:ind w:left="720"/>
        <w:jc w:val="both"/>
        <w:rPr>
          <w:noProof w:val="0"/>
        </w:rPr>
      </w:pPr>
      <w:r>
        <w:rPr>
          <w:noProof w:val="0"/>
        </w:rPr>
        <w:t xml:space="preserve">Legislatívna  rada  </w:t>
      </w:r>
      <w:r w:rsidR="00155000" w:rsidRPr="00155000">
        <w:rPr>
          <w:noProof w:val="0"/>
        </w:rPr>
        <w:t xml:space="preserve">po  prerokovaní tohto  návrhu  </w:t>
      </w:r>
      <w:r>
        <w:rPr>
          <w:noProof w:val="0"/>
        </w:rPr>
        <w:t xml:space="preserve">nariadenia vlády </w:t>
      </w:r>
      <w:r w:rsidR="00155000" w:rsidRPr="00155000">
        <w:rPr>
          <w:noProof w:val="0"/>
        </w:rPr>
        <w:t>odporučila  návrh   upraviť podľa jej pripomienok a na rokovanie vlády predložiť jeho nové, upravené znenie.</w:t>
      </w:r>
    </w:p>
    <w:p w:rsidR="00155000" w:rsidRDefault="00155000" w:rsidP="0040204A"/>
    <w:p w:rsidR="005B428F" w:rsidRDefault="005B428F"/>
    <w:p w:rsidR="005B428F" w:rsidRPr="005B428F" w:rsidRDefault="005B428F" w:rsidP="005B428F"/>
    <w:p w:rsidR="005B428F" w:rsidRDefault="005B428F" w:rsidP="005B428F"/>
    <w:p w:rsidR="005B428F" w:rsidRDefault="005B428F" w:rsidP="005B428F"/>
    <w:p w:rsidR="005B428F" w:rsidRPr="005B428F" w:rsidRDefault="005B428F" w:rsidP="005B428F">
      <w:pP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tab/>
      </w:r>
    </w:p>
    <w:p w:rsidR="005B428F" w:rsidRPr="005B428F" w:rsidRDefault="005B428F" w:rsidP="005B428F">
      <w:pPr>
        <w:keepNext/>
        <w:spacing w:line="240" w:lineRule="atLeast"/>
        <w:ind w:left="720"/>
        <w:contextualSpacing/>
        <w:jc w:val="center"/>
        <w:outlineLvl w:val="3"/>
        <w:rPr>
          <w:noProof w:val="0"/>
        </w:rPr>
      </w:pPr>
      <w:r w:rsidRPr="005B428F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ab/>
      </w:r>
      <w:r w:rsidRPr="005B428F">
        <w:t xml:space="preserve">                              </w:t>
      </w:r>
      <w:r w:rsidR="00A9770E">
        <w:t xml:space="preserve">                               </w:t>
      </w:r>
      <w:r w:rsidRPr="005B428F">
        <w:t xml:space="preserve"> </w:t>
      </w:r>
      <w:proofErr w:type="spellStart"/>
      <w:r w:rsidRPr="005B428F">
        <w:rPr>
          <w:noProof w:val="0"/>
        </w:rPr>
        <w:t>Gábor</w:t>
      </w:r>
      <w:proofErr w:type="spellEnd"/>
      <w:r w:rsidRPr="005B428F">
        <w:rPr>
          <w:noProof w:val="0"/>
        </w:rPr>
        <w:t xml:space="preserve"> Gál v. r.</w:t>
      </w:r>
    </w:p>
    <w:p w:rsidR="005B428F" w:rsidRPr="005B428F" w:rsidRDefault="005B428F" w:rsidP="005B428F">
      <w:pPr>
        <w:spacing w:line="240" w:lineRule="atLeast"/>
        <w:contextualSpacing/>
      </w:pPr>
      <w:r w:rsidRPr="005B428F">
        <w:t xml:space="preserve">                                                                                                  minister spravodlivosti    </w:t>
      </w:r>
    </w:p>
    <w:p w:rsidR="005B428F" w:rsidRPr="005B428F" w:rsidRDefault="005B428F" w:rsidP="005B428F">
      <w:pPr>
        <w:spacing w:line="240" w:lineRule="atLeast"/>
        <w:contextualSpacing/>
      </w:pPr>
      <w:r w:rsidRPr="005B428F">
        <w:t xml:space="preserve">                                                                                    a predseda Legislatívnej rady vlády SR </w:t>
      </w:r>
    </w:p>
    <w:p w:rsidR="005B428F" w:rsidRPr="005B428F" w:rsidRDefault="005B428F" w:rsidP="005B428F">
      <w:pPr>
        <w:spacing w:line="240" w:lineRule="atLeast"/>
        <w:contextualSpacing/>
      </w:pPr>
    </w:p>
    <w:p w:rsidR="005B428F" w:rsidRPr="005B428F" w:rsidRDefault="005B428F" w:rsidP="005B428F"/>
    <w:p w:rsidR="005B428F" w:rsidRPr="005B428F" w:rsidRDefault="005B428F" w:rsidP="005B428F"/>
    <w:p w:rsidR="00283775" w:rsidRPr="005B428F" w:rsidRDefault="00283775" w:rsidP="005B428F">
      <w:pPr>
        <w:tabs>
          <w:tab w:val="left" w:pos="6720"/>
        </w:tabs>
      </w:pPr>
    </w:p>
    <w:sectPr w:rsidR="00283775" w:rsidRPr="005B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4A"/>
    <w:rsid w:val="00155000"/>
    <w:rsid w:val="00283775"/>
    <w:rsid w:val="0040204A"/>
    <w:rsid w:val="004F72FF"/>
    <w:rsid w:val="005B428F"/>
    <w:rsid w:val="007F1D1C"/>
    <w:rsid w:val="009A0520"/>
    <w:rsid w:val="00A46324"/>
    <w:rsid w:val="00A9770E"/>
    <w:rsid w:val="00B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04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020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04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02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9</cp:revision>
  <cp:lastPrinted>2019-11-26T09:08:00Z</cp:lastPrinted>
  <dcterms:created xsi:type="dcterms:W3CDTF">2019-11-22T09:36:00Z</dcterms:created>
  <dcterms:modified xsi:type="dcterms:W3CDTF">2019-11-26T09:28:00Z</dcterms:modified>
</cp:coreProperties>
</file>