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20" w:rsidRPr="00036E07" w:rsidRDefault="00392028">
      <w:pPr>
        <w:jc w:val="center"/>
        <w:rPr>
          <w:rFonts w:ascii="Times New Roman" w:hAnsi="Times New Roman" w:cs="Arial"/>
          <w:sz w:val="24"/>
          <w:szCs w:val="24"/>
        </w:rPr>
      </w:pPr>
      <w:bookmarkStart w:id="0" w:name="_GoBack"/>
      <w:bookmarkEnd w:id="0"/>
      <w:r>
        <w:rPr>
          <w:rFonts w:cs="Arial"/>
          <w:noProof/>
          <w:szCs w:val="24"/>
        </w:rPr>
        <w:drawing>
          <wp:inline distT="0" distB="0" distL="0" distR="0">
            <wp:extent cx="609600" cy="7810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920" w:rsidRPr="00036E07" w:rsidRDefault="00A17920">
      <w:pPr>
        <w:jc w:val="center"/>
        <w:rPr>
          <w:rFonts w:ascii="Times New Roman" w:hAnsi="Times New Roman" w:cs="Arial"/>
          <w:caps/>
          <w:sz w:val="28"/>
          <w:szCs w:val="24"/>
        </w:rPr>
      </w:pPr>
    </w:p>
    <w:p w:rsidR="00A17920" w:rsidRPr="00036E07" w:rsidRDefault="00A17920">
      <w:pPr>
        <w:jc w:val="center"/>
        <w:rPr>
          <w:rFonts w:ascii="Times New Roman" w:hAnsi="Times New Roman" w:cs="Arial"/>
          <w:caps/>
          <w:sz w:val="28"/>
          <w:szCs w:val="24"/>
        </w:rPr>
      </w:pPr>
      <w:r w:rsidRPr="00036E07">
        <w:rPr>
          <w:rFonts w:ascii="Times New Roman" w:hAnsi="Times New Roman" w:cs="Arial"/>
          <w:caps/>
          <w:sz w:val="28"/>
          <w:szCs w:val="24"/>
        </w:rPr>
        <w:t>Návrh</w:t>
      </w:r>
    </w:p>
    <w:p w:rsidR="00A17920" w:rsidRPr="00036E07" w:rsidRDefault="00A17920">
      <w:pPr>
        <w:jc w:val="center"/>
        <w:rPr>
          <w:rFonts w:ascii="Times New Roman" w:hAnsi="Times New Roman" w:cs="Arial"/>
          <w:caps/>
          <w:sz w:val="28"/>
          <w:szCs w:val="24"/>
        </w:rPr>
      </w:pPr>
      <w:r w:rsidRPr="00036E07">
        <w:rPr>
          <w:rFonts w:ascii="Times New Roman" w:hAnsi="Times New Roman" w:cs="Arial"/>
          <w:caps/>
          <w:sz w:val="28"/>
          <w:szCs w:val="24"/>
        </w:rPr>
        <w:t>Uznesenie vlády Slovenskej republiky</w:t>
      </w:r>
    </w:p>
    <w:p w:rsidR="00A17920" w:rsidRPr="00036E07" w:rsidRDefault="00A17920">
      <w:pPr>
        <w:jc w:val="center"/>
        <w:rPr>
          <w:rFonts w:ascii="Times New Roman" w:hAnsi="Times New Roman" w:cs="Arial"/>
          <w:b/>
          <w:sz w:val="32"/>
          <w:szCs w:val="24"/>
        </w:rPr>
      </w:pPr>
      <w:r w:rsidRPr="00036E07">
        <w:rPr>
          <w:rFonts w:ascii="Times New Roman" w:hAnsi="Times New Roman" w:cs="Arial"/>
          <w:b/>
          <w:sz w:val="32"/>
          <w:szCs w:val="24"/>
        </w:rPr>
        <w:t>č. ...</w:t>
      </w:r>
    </w:p>
    <w:p w:rsidR="00A17920" w:rsidRPr="00036E07" w:rsidRDefault="00A17920">
      <w:pPr>
        <w:jc w:val="center"/>
        <w:rPr>
          <w:rFonts w:ascii="Times New Roman" w:hAnsi="Times New Roman" w:cs="Arial"/>
          <w:sz w:val="28"/>
          <w:szCs w:val="24"/>
        </w:rPr>
      </w:pPr>
      <w:r w:rsidRPr="00036E07">
        <w:rPr>
          <w:rFonts w:ascii="Times New Roman" w:hAnsi="Times New Roman" w:cs="Arial"/>
          <w:sz w:val="28"/>
          <w:szCs w:val="24"/>
        </w:rPr>
        <w:t>z ...</w:t>
      </w:r>
    </w:p>
    <w:p w:rsidR="00A17920" w:rsidRPr="00036E07" w:rsidRDefault="00A17920">
      <w:pPr>
        <w:jc w:val="center"/>
        <w:rPr>
          <w:rFonts w:ascii="Times New Roman" w:hAnsi="Times New Roman" w:cs="Arial"/>
          <w:sz w:val="24"/>
          <w:szCs w:val="24"/>
        </w:rPr>
      </w:pPr>
    </w:p>
    <w:p w:rsidR="00A17920" w:rsidRPr="009F4078" w:rsidRDefault="00743859" w:rsidP="00292F67">
      <w:pPr>
        <w:jc w:val="center"/>
        <w:rPr>
          <w:rFonts w:ascii="Times New Roman" w:hAnsi="Times New Roman" w:cs="Arial"/>
          <w:b/>
          <w:sz w:val="28"/>
          <w:szCs w:val="24"/>
        </w:rPr>
      </w:pPr>
      <w:r>
        <w:rPr>
          <w:rFonts w:ascii="Times New Roman" w:hAnsi="Times New Roman" w:cs="Arial"/>
          <w:b/>
          <w:sz w:val="28"/>
          <w:szCs w:val="24"/>
        </w:rPr>
        <w:t xml:space="preserve">k návrhu </w:t>
      </w:r>
      <w:r w:rsidRPr="00585D89">
        <w:rPr>
          <w:rFonts w:ascii="Times New Roman" w:hAnsi="Times New Roman" w:cs="Arial"/>
          <w:b/>
          <w:sz w:val="28"/>
          <w:szCs w:val="24"/>
        </w:rPr>
        <w:t>zákona, ktorým sa mení a dopĺňa zákon č. 338/2000 Z. z. o vnútrozemskej plavbe a o zmene a doplnení niektorých zákonov v znení neskorších predpisov</w:t>
      </w:r>
      <w:r w:rsidR="006335A0">
        <w:rPr>
          <w:rFonts w:ascii="Times New Roman" w:hAnsi="Times New Roman" w:cs="Arial"/>
          <w:b/>
          <w:sz w:val="28"/>
          <w:szCs w:val="24"/>
        </w:rPr>
        <w:t xml:space="preserve"> </w:t>
      </w:r>
      <w:r w:rsidR="006335A0" w:rsidRPr="00B54283">
        <w:rPr>
          <w:rFonts w:ascii="Times New Roman" w:hAnsi="Times New Roman"/>
          <w:b/>
          <w:sz w:val="28"/>
          <w:szCs w:val="28"/>
        </w:rPr>
        <w:t>a</w:t>
      </w:r>
      <w:r w:rsidR="000A03A9">
        <w:rPr>
          <w:rFonts w:ascii="Times New Roman" w:hAnsi="Times New Roman"/>
          <w:b/>
          <w:sz w:val="28"/>
          <w:szCs w:val="28"/>
        </w:rPr>
        <w:t xml:space="preserve"> ktorým sa </w:t>
      </w:r>
      <w:r w:rsidR="00396816">
        <w:rPr>
          <w:rFonts w:ascii="Times New Roman" w:hAnsi="Times New Roman"/>
          <w:b/>
          <w:sz w:val="28"/>
          <w:szCs w:val="28"/>
        </w:rPr>
        <w:t xml:space="preserve">mení a </w:t>
      </w:r>
      <w:r w:rsidR="006335A0" w:rsidRPr="00B54283">
        <w:rPr>
          <w:rFonts w:ascii="Times New Roman" w:hAnsi="Times New Roman"/>
          <w:b/>
          <w:sz w:val="28"/>
          <w:szCs w:val="28"/>
        </w:rPr>
        <w:t>dopĺňa zákon č. 56/2012 Z. z. o cestnej doprave v znení neskorších predpisov</w:t>
      </w:r>
    </w:p>
    <w:p w:rsidR="00292F67" w:rsidRPr="009F4078" w:rsidRDefault="00292F67" w:rsidP="00292F67">
      <w:pPr>
        <w:jc w:val="center"/>
        <w:rPr>
          <w:rFonts w:ascii="Times New Roman" w:hAnsi="Times New Roman" w:cs="Arial"/>
          <w:b/>
          <w:sz w:val="28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A17920" w:rsidRPr="009F4078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A17920" w:rsidRPr="009F4078" w:rsidRDefault="00A17920">
            <w:pPr>
              <w:rPr>
                <w:rFonts w:ascii="Times New Roman" w:hAnsi="Times New Roman" w:cs="Arial"/>
                <w:sz w:val="24"/>
                <w:szCs w:val="24"/>
              </w:rPr>
            </w:pPr>
            <w:r w:rsidRPr="009F4078">
              <w:rPr>
                <w:rFonts w:ascii="Times New Roman" w:hAnsi="Times New Roman" w:cs="Arial"/>
                <w:sz w:val="24"/>
                <w:szCs w:val="24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17920" w:rsidRPr="009F4078" w:rsidRDefault="00A17920">
            <w:pPr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A17920" w:rsidRPr="009F4078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920" w:rsidRPr="009F4078" w:rsidRDefault="00A17920">
            <w:pPr>
              <w:rPr>
                <w:rFonts w:ascii="Times New Roman" w:hAnsi="Times New Roman" w:cs="Arial"/>
                <w:sz w:val="24"/>
                <w:szCs w:val="24"/>
              </w:rPr>
            </w:pPr>
            <w:r w:rsidRPr="009F4078">
              <w:rPr>
                <w:rFonts w:ascii="Times New Roman" w:hAnsi="Times New Roman" w:cs="Arial"/>
                <w:sz w:val="24"/>
                <w:szCs w:val="24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4E4" w:rsidRPr="009F4078" w:rsidRDefault="00A17920" w:rsidP="001C2EAE">
            <w:pPr>
              <w:rPr>
                <w:rFonts w:ascii="Times New Roman" w:hAnsi="Times New Roman" w:cs="Arial"/>
                <w:sz w:val="24"/>
                <w:szCs w:val="24"/>
              </w:rPr>
            </w:pPr>
            <w:r w:rsidRPr="009F4078">
              <w:rPr>
                <w:rFonts w:ascii="Times New Roman" w:hAnsi="Times New Roman" w:cs="Arial"/>
                <w:sz w:val="24"/>
                <w:szCs w:val="24"/>
              </w:rPr>
              <w:t>minister dopravy</w:t>
            </w:r>
            <w:r w:rsidR="000D6454">
              <w:rPr>
                <w:rFonts w:ascii="Times New Roman" w:hAnsi="Times New Roman" w:cs="Arial"/>
                <w:sz w:val="24"/>
                <w:szCs w:val="24"/>
              </w:rPr>
              <w:t xml:space="preserve"> a </w:t>
            </w:r>
            <w:r w:rsidRPr="009F4078">
              <w:rPr>
                <w:rFonts w:ascii="Times New Roman" w:hAnsi="Times New Roman" w:cs="Arial"/>
                <w:sz w:val="24"/>
                <w:szCs w:val="24"/>
              </w:rPr>
              <w:t>výstavby</w:t>
            </w:r>
            <w:r w:rsidR="000D64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="009464E4" w:rsidRPr="009F4078">
              <w:rPr>
                <w:rFonts w:ascii="Times New Roman" w:hAnsi="Times New Roman" w:cs="Arial"/>
                <w:sz w:val="24"/>
                <w:szCs w:val="24"/>
              </w:rPr>
              <w:t>S</w:t>
            </w:r>
            <w:r w:rsidR="001C2EAE">
              <w:rPr>
                <w:rFonts w:ascii="Times New Roman" w:hAnsi="Times New Roman" w:cs="Arial"/>
                <w:sz w:val="24"/>
                <w:szCs w:val="24"/>
              </w:rPr>
              <w:t>lovenskej republiky</w:t>
            </w:r>
          </w:p>
        </w:tc>
      </w:tr>
    </w:tbl>
    <w:p w:rsidR="00292F67" w:rsidRPr="009F4078" w:rsidRDefault="00292F67">
      <w:pPr>
        <w:spacing w:before="480" w:after="120"/>
        <w:jc w:val="both"/>
        <w:rPr>
          <w:rFonts w:ascii="Times New Roman" w:hAnsi="Times New Roman" w:cs="Arial"/>
          <w:b/>
          <w:sz w:val="32"/>
          <w:szCs w:val="24"/>
        </w:rPr>
      </w:pPr>
    </w:p>
    <w:p w:rsidR="00A17920" w:rsidRPr="009F4078" w:rsidRDefault="00A17920">
      <w:pPr>
        <w:spacing w:before="480" w:after="120"/>
        <w:jc w:val="both"/>
        <w:rPr>
          <w:rFonts w:ascii="Times New Roman" w:hAnsi="Times New Roman" w:cs="Arial"/>
          <w:b/>
          <w:sz w:val="32"/>
          <w:szCs w:val="24"/>
        </w:rPr>
      </w:pPr>
      <w:r w:rsidRPr="009F4078">
        <w:rPr>
          <w:rFonts w:ascii="Times New Roman" w:hAnsi="Times New Roman" w:cs="Arial"/>
          <w:b/>
          <w:sz w:val="32"/>
          <w:szCs w:val="24"/>
        </w:rPr>
        <w:t>Vláda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9"/>
      </w:tblGrid>
      <w:tr w:rsidR="00A17920" w:rsidRPr="00036E07">
        <w:trPr>
          <w:trHeight w:val="226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A17920" w:rsidRPr="009F4078" w:rsidRDefault="00A17920">
            <w:pPr>
              <w:pStyle w:val="Nadpis1"/>
              <w:spacing w:before="360"/>
              <w:ind w:left="567" w:hanging="567"/>
              <w:rPr>
                <w:rFonts w:ascii="Times New Roman" w:hAnsi="Times New Roman" w:cs="Arial"/>
                <w:b/>
                <w:kern w:val="32"/>
                <w:sz w:val="28"/>
                <w:szCs w:val="24"/>
              </w:rPr>
            </w:pPr>
            <w:r w:rsidRPr="009F4078">
              <w:rPr>
                <w:rFonts w:ascii="Times New Roman" w:hAnsi="Times New Roman" w:cs="Arial"/>
                <w:b/>
                <w:kern w:val="32"/>
                <w:sz w:val="28"/>
                <w:szCs w:val="24"/>
              </w:rPr>
              <w:t>A. </w:t>
            </w:r>
            <w:r w:rsidRPr="009F4078">
              <w:rPr>
                <w:rFonts w:ascii="Times New Roman" w:hAnsi="Times New Roman" w:cs="Arial"/>
                <w:b/>
                <w:kern w:val="32"/>
                <w:sz w:val="28"/>
                <w:szCs w:val="24"/>
              </w:rPr>
              <w:tab/>
              <w:t>schvaľuje </w:t>
            </w:r>
          </w:p>
          <w:p w:rsidR="00A17920" w:rsidRPr="009F4078" w:rsidRDefault="00A17920">
            <w:pPr>
              <w:spacing w:before="240" w:after="120"/>
              <w:ind w:left="567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9F4078">
              <w:rPr>
                <w:rFonts w:ascii="Times New Roman" w:hAnsi="Times New Roman" w:cs="Arial"/>
                <w:b/>
                <w:sz w:val="24"/>
                <w:szCs w:val="24"/>
              </w:rPr>
              <w:t> </w:t>
            </w:r>
          </w:p>
          <w:p w:rsidR="00A17920" w:rsidRPr="00292F67" w:rsidRDefault="00A17920">
            <w:pPr>
              <w:pStyle w:val="Nadpis2"/>
              <w:spacing w:before="120"/>
              <w:ind w:left="1418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078">
              <w:rPr>
                <w:rFonts w:ascii="Times New Roman" w:hAnsi="Times New Roman" w:cs="Arial"/>
                <w:sz w:val="24"/>
                <w:szCs w:val="24"/>
              </w:rPr>
              <w:t>A. 1. </w:t>
            </w:r>
            <w:r w:rsidRPr="009F4078">
              <w:rPr>
                <w:rFonts w:ascii="Times New Roman" w:hAnsi="Times New Roman" w:cs="Arial"/>
                <w:sz w:val="24"/>
                <w:szCs w:val="24"/>
              </w:rPr>
              <w:tab/>
            </w:r>
            <w:r w:rsidRPr="009F4078">
              <w:rPr>
                <w:rFonts w:ascii="Times New Roman" w:hAnsi="Times New Roman"/>
                <w:sz w:val="24"/>
                <w:szCs w:val="24"/>
              </w:rPr>
              <w:t xml:space="preserve">návrh </w:t>
            </w:r>
            <w:r w:rsidR="00743859" w:rsidRPr="00743859">
              <w:rPr>
                <w:rFonts w:ascii="Times New Roman" w:hAnsi="Times New Roman"/>
                <w:sz w:val="24"/>
                <w:szCs w:val="24"/>
              </w:rPr>
              <w:t>zákona, ktorým sa mení a dopĺňa zákon č. 338/2000 Z. z. o vnútrozemskej plavbe a o zmene a doplnení niektorých zákonov v znení neskorších predpisov</w:t>
            </w:r>
            <w:r w:rsidR="00751E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1E3B" w:rsidRPr="00751E3B">
              <w:rPr>
                <w:rFonts w:ascii="Times New Roman" w:hAnsi="Times New Roman"/>
                <w:sz w:val="24"/>
                <w:szCs w:val="24"/>
              </w:rPr>
              <w:t>a</w:t>
            </w:r>
            <w:r w:rsidR="000A03A9">
              <w:rPr>
                <w:rFonts w:ascii="Times New Roman" w:hAnsi="Times New Roman"/>
                <w:sz w:val="24"/>
                <w:szCs w:val="24"/>
              </w:rPr>
              <w:t xml:space="preserve"> ktorým sa </w:t>
            </w:r>
            <w:r w:rsidR="00396816">
              <w:rPr>
                <w:rFonts w:ascii="Times New Roman" w:hAnsi="Times New Roman"/>
                <w:sz w:val="24"/>
                <w:szCs w:val="24"/>
              </w:rPr>
              <w:t xml:space="preserve">mení a </w:t>
            </w:r>
            <w:r w:rsidR="00751E3B" w:rsidRPr="00751E3B">
              <w:rPr>
                <w:rFonts w:ascii="Times New Roman" w:hAnsi="Times New Roman"/>
                <w:sz w:val="24"/>
                <w:szCs w:val="24"/>
              </w:rPr>
              <w:t>dopĺňa zákon č. 56/2012 Z. z. o cestnej doprave v znení neskorších predpisov</w:t>
            </w:r>
            <w:r w:rsidRPr="009F4078">
              <w:rPr>
                <w:rFonts w:ascii="Times New Roman" w:hAnsi="Times New Roman"/>
                <w:sz w:val="24"/>
                <w:szCs w:val="24"/>
              </w:rPr>
              <w:t>;</w:t>
            </w:r>
            <w:r w:rsidRPr="00292F6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17920" w:rsidRPr="00036E07" w:rsidRDefault="00A17920">
            <w:pPr>
              <w:pStyle w:val="Nadpis2"/>
              <w:spacing w:before="120" w:after="120"/>
              <w:ind w:left="1418"/>
              <w:jc w:val="both"/>
              <w:rPr>
                <w:rFonts w:ascii="Times New Roman" w:hAnsi="Times New Roman" w:cs="Arial"/>
                <w:i/>
                <w:sz w:val="24"/>
                <w:szCs w:val="24"/>
              </w:rPr>
            </w:pPr>
            <w:r w:rsidRPr="00036E07">
              <w:rPr>
                <w:rFonts w:ascii="Times New Roman" w:hAnsi="Times New Roman" w:cs="Arial"/>
                <w:i/>
                <w:sz w:val="24"/>
                <w:szCs w:val="24"/>
              </w:rPr>
              <w:t> </w:t>
            </w:r>
          </w:p>
        </w:tc>
      </w:tr>
      <w:tr w:rsidR="00A17920" w:rsidRPr="00036E07">
        <w:trPr>
          <w:trHeight w:val="226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A17920" w:rsidRPr="00036E07" w:rsidRDefault="00A17920">
            <w:pPr>
              <w:pStyle w:val="Nadpis1"/>
              <w:spacing w:before="360"/>
              <w:ind w:left="567" w:hanging="567"/>
              <w:rPr>
                <w:rFonts w:ascii="Times New Roman" w:hAnsi="Times New Roman" w:cs="Arial"/>
                <w:b/>
                <w:kern w:val="32"/>
                <w:sz w:val="28"/>
                <w:szCs w:val="24"/>
              </w:rPr>
            </w:pPr>
            <w:r w:rsidRPr="00036E07">
              <w:rPr>
                <w:rFonts w:ascii="Times New Roman" w:hAnsi="Times New Roman" w:cs="Arial"/>
                <w:b/>
                <w:kern w:val="32"/>
                <w:sz w:val="28"/>
                <w:szCs w:val="24"/>
              </w:rPr>
              <w:t>B. </w:t>
            </w:r>
            <w:r w:rsidRPr="00036E07">
              <w:rPr>
                <w:rFonts w:ascii="Times New Roman" w:hAnsi="Times New Roman" w:cs="Arial"/>
                <w:b/>
                <w:kern w:val="32"/>
                <w:sz w:val="28"/>
                <w:szCs w:val="24"/>
              </w:rPr>
              <w:tab/>
              <w:t>poveruje </w:t>
            </w:r>
          </w:p>
          <w:p w:rsidR="00A17920" w:rsidRPr="00036E07" w:rsidRDefault="00A17920">
            <w:pPr>
              <w:spacing w:before="240" w:after="120"/>
              <w:ind w:left="567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036E07">
              <w:rPr>
                <w:rFonts w:ascii="Times New Roman" w:hAnsi="Times New Roman" w:cs="Arial"/>
                <w:b/>
                <w:sz w:val="24"/>
                <w:szCs w:val="24"/>
              </w:rPr>
              <w:t xml:space="preserve">predsedu </w:t>
            </w:r>
            <w:r w:rsidRPr="001C2EAE">
              <w:rPr>
                <w:rFonts w:ascii="Times New Roman" w:hAnsi="Times New Roman" w:cs="Arial"/>
                <w:b/>
                <w:sz w:val="24"/>
                <w:szCs w:val="24"/>
              </w:rPr>
              <w:t xml:space="preserve">vlády </w:t>
            </w:r>
            <w:r w:rsidR="001C2EAE" w:rsidRPr="001C2EAE">
              <w:rPr>
                <w:rFonts w:ascii="Times New Roman" w:hAnsi="Times New Roman" w:cs="Arial"/>
                <w:b/>
                <w:sz w:val="24"/>
                <w:szCs w:val="24"/>
              </w:rPr>
              <w:t>Slovenskej republiky</w:t>
            </w:r>
          </w:p>
          <w:p w:rsidR="00A17920" w:rsidRPr="00292F67" w:rsidRDefault="00A17920" w:rsidP="00292F67">
            <w:pPr>
              <w:pStyle w:val="Nadpis2"/>
              <w:spacing w:before="120"/>
              <w:ind w:left="1418" w:hanging="851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036E07">
              <w:rPr>
                <w:rFonts w:ascii="Times New Roman" w:hAnsi="Times New Roman" w:cs="Arial"/>
                <w:sz w:val="24"/>
                <w:szCs w:val="24"/>
              </w:rPr>
              <w:t>B. 1. </w:t>
            </w:r>
            <w:r w:rsidRPr="00036E07">
              <w:rPr>
                <w:rFonts w:ascii="Times New Roman" w:hAnsi="Times New Roman" w:cs="Arial"/>
                <w:sz w:val="24"/>
                <w:szCs w:val="24"/>
              </w:rPr>
              <w:tab/>
              <w:t xml:space="preserve">predložiť vládny návrh zákona predsedovi Národnej rady </w:t>
            </w:r>
            <w:r w:rsidR="001C2EAE" w:rsidRPr="009F4078">
              <w:rPr>
                <w:rFonts w:ascii="Times New Roman" w:hAnsi="Times New Roman" w:cs="Arial"/>
                <w:sz w:val="24"/>
                <w:szCs w:val="24"/>
              </w:rPr>
              <w:t>S</w:t>
            </w:r>
            <w:r w:rsidR="001C2EAE">
              <w:rPr>
                <w:rFonts w:ascii="Times New Roman" w:hAnsi="Times New Roman" w:cs="Arial"/>
                <w:sz w:val="24"/>
                <w:szCs w:val="24"/>
              </w:rPr>
              <w:t>lovenskej republiky</w:t>
            </w:r>
            <w:r w:rsidRPr="00036E07">
              <w:rPr>
                <w:rFonts w:ascii="Times New Roman" w:hAnsi="Times New Roman" w:cs="Arial"/>
                <w:sz w:val="24"/>
                <w:szCs w:val="24"/>
              </w:rPr>
              <w:t xml:space="preserve"> na ďalšie ústavné prerokovanie, </w:t>
            </w:r>
          </w:p>
        </w:tc>
      </w:tr>
      <w:tr w:rsidR="00A17920" w:rsidRPr="00036E07">
        <w:trPr>
          <w:trHeight w:val="226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A17920" w:rsidRPr="00036E07" w:rsidRDefault="00A17920" w:rsidP="00292F67">
            <w:pPr>
              <w:pStyle w:val="Nadpis1"/>
              <w:spacing w:before="360"/>
              <w:ind w:left="567" w:hanging="567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036E07">
              <w:rPr>
                <w:rFonts w:ascii="Times New Roman" w:hAnsi="Times New Roman" w:cs="Arial"/>
                <w:b/>
                <w:kern w:val="32"/>
                <w:sz w:val="28"/>
                <w:szCs w:val="24"/>
              </w:rPr>
              <w:lastRenderedPageBreak/>
              <w:t> </w:t>
            </w:r>
            <w:r w:rsidRPr="00036E07">
              <w:rPr>
                <w:rFonts w:ascii="Times New Roman" w:hAnsi="Times New Roman" w:cs="Arial"/>
                <w:b/>
                <w:kern w:val="32"/>
                <w:sz w:val="28"/>
                <w:szCs w:val="24"/>
              </w:rPr>
              <w:tab/>
            </w:r>
            <w:r w:rsidR="000D6454">
              <w:rPr>
                <w:rFonts w:ascii="Times New Roman" w:hAnsi="Times New Roman" w:cs="Arial"/>
                <w:b/>
                <w:sz w:val="24"/>
                <w:szCs w:val="24"/>
              </w:rPr>
              <w:t>ministra dopravy a</w:t>
            </w:r>
            <w:r w:rsidR="001C2EAE">
              <w:rPr>
                <w:rFonts w:ascii="Times New Roman" w:hAnsi="Times New Roman" w:cs="Arial"/>
                <w:b/>
                <w:sz w:val="24"/>
                <w:szCs w:val="24"/>
              </w:rPr>
              <w:t> </w:t>
            </w:r>
            <w:r w:rsidR="000D6454" w:rsidRPr="001C2EAE">
              <w:rPr>
                <w:rFonts w:ascii="Times New Roman" w:hAnsi="Times New Roman" w:cs="Arial"/>
                <w:b/>
                <w:sz w:val="24"/>
                <w:szCs w:val="24"/>
              </w:rPr>
              <w:t>výstavby</w:t>
            </w:r>
            <w:r w:rsidR="001C2EAE" w:rsidRPr="001C2EAE">
              <w:rPr>
                <w:rFonts w:ascii="Times New Roman" w:hAnsi="Times New Roman" w:cs="Arial"/>
                <w:b/>
                <w:sz w:val="24"/>
                <w:szCs w:val="24"/>
              </w:rPr>
              <w:t xml:space="preserve"> Slovenskej republiky</w:t>
            </w:r>
          </w:p>
          <w:p w:rsidR="00A17920" w:rsidRPr="00036E07" w:rsidRDefault="00A17920">
            <w:pPr>
              <w:pStyle w:val="Nadpis2"/>
              <w:spacing w:before="120"/>
              <w:ind w:left="1418" w:hanging="851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036E07">
              <w:rPr>
                <w:rFonts w:ascii="Times New Roman" w:hAnsi="Times New Roman" w:cs="Arial"/>
                <w:sz w:val="24"/>
                <w:szCs w:val="24"/>
              </w:rPr>
              <w:t>B. 2. </w:t>
            </w:r>
            <w:r w:rsidRPr="00036E07">
              <w:rPr>
                <w:rFonts w:ascii="Times New Roman" w:hAnsi="Times New Roman" w:cs="Arial"/>
                <w:sz w:val="24"/>
                <w:szCs w:val="24"/>
              </w:rPr>
              <w:tab/>
              <w:t xml:space="preserve">uviesť </w:t>
            </w:r>
            <w:r w:rsidR="00AE051B">
              <w:rPr>
                <w:rFonts w:ascii="Times New Roman" w:hAnsi="Times New Roman" w:cs="Arial"/>
                <w:sz w:val="24"/>
                <w:szCs w:val="24"/>
              </w:rPr>
              <w:t xml:space="preserve">a odôvodniť </w:t>
            </w:r>
            <w:r w:rsidRPr="00036E07">
              <w:rPr>
                <w:rFonts w:ascii="Times New Roman" w:hAnsi="Times New Roman" w:cs="Arial"/>
                <w:sz w:val="24"/>
                <w:szCs w:val="24"/>
              </w:rPr>
              <w:t xml:space="preserve">vládny návrh zákona v Národnej rade </w:t>
            </w:r>
            <w:r w:rsidR="001C2EAE" w:rsidRPr="009F4078">
              <w:rPr>
                <w:rFonts w:ascii="Times New Roman" w:hAnsi="Times New Roman" w:cs="Arial"/>
                <w:sz w:val="24"/>
                <w:szCs w:val="24"/>
              </w:rPr>
              <w:t>S</w:t>
            </w:r>
            <w:r w:rsidR="001C2EAE">
              <w:rPr>
                <w:rFonts w:ascii="Times New Roman" w:hAnsi="Times New Roman" w:cs="Arial"/>
                <w:sz w:val="24"/>
                <w:szCs w:val="24"/>
              </w:rPr>
              <w:t>lovenskej republiky</w:t>
            </w:r>
            <w:r w:rsidRPr="00036E07">
              <w:rPr>
                <w:rFonts w:ascii="Times New Roman" w:hAnsi="Times New Roman" w:cs="Arial"/>
                <w:sz w:val="24"/>
                <w:szCs w:val="24"/>
              </w:rPr>
              <w:t>. </w:t>
            </w:r>
          </w:p>
          <w:p w:rsidR="00A17920" w:rsidRPr="00036E07" w:rsidRDefault="00A17920">
            <w:pPr>
              <w:pStyle w:val="Nadpis2"/>
              <w:spacing w:before="120" w:after="120"/>
              <w:ind w:left="1418"/>
              <w:jc w:val="both"/>
              <w:rPr>
                <w:rFonts w:ascii="Times New Roman" w:hAnsi="Times New Roman" w:cs="Arial"/>
                <w:i/>
                <w:sz w:val="24"/>
                <w:szCs w:val="24"/>
              </w:rPr>
            </w:pPr>
            <w:r w:rsidRPr="00036E07">
              <w:rPr>
                <w:rFonts w:ascii="Times New Roman" w:hAnsi="Times New Roman" w:cs="Arial"/>
                <w:i/>
                <w:sz w:val="24"/>
                <w:szCs w:val="24"/>
              </w:rPr>
              <w:t> </w:t>
            </w:r>
          </w:p>
        </w:tc>
      </w:tr>
    </w:tbl>
    <w:p w:rsidR="00A17920" w:rsidRPr="00036E07" w:rsidRDefault="00A17920">
      <w:pPr>
        <w:pStyle w:val="Nadpis2"/>
        <w:spacing w:before="120"/>
        <w:rPr>
          <w:rFonts w:ascii="Times New Roman" w:hAnsi="Times New Roman" w:cs="Arial"/>
          <w:sz w:val="24"/>
          <w:szCs w:val="24"/>
        </w:rPr>
      </w:pPr>
    </w:p>
    <w:p w:rsidR="00A17920" w:rsidRPr="00036E07" w:rsidRDefault="00A17920">
      <w:pPr>
        <w:ind w:left="1418" w:hanging="1418"/>
        <w:rPr>
          <w:rFonts w:ascii="Times New Roman" w:hAnsi="Times New Roman" w:cs="Arial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8"/>
        <w:gridCol w:w="7121"/>
      </w:tblGrid>
      <w:tr w:rsidR="00A17920" w:rsidRPr="00036E07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A17920" w:rsidRPr="00036E07" w:rsidRDefault="00A17920">
            <w:pPr>
              <w:pStyle w:val="Nadpis2"/>
              <w:spacing w:before="120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036E07">
              <w:rPr>
                <w:rFonts w:ascii="Times New Roman" w:hAnsi="Times New Roman" w:cs="Arial"/>
                <w:b/>
                <w:sz w:val="24"/>
                <w:szCs w:val="24"/>
              </w:rPr>
              <w:t>Vykonajú: 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</w:tcPr>
          <w:p w:rsidR="00A17920" w:rsidRPr="00036E07" w:rsidRDefault="00A17920" w:rsidP="000D6454">
            <w:pPr>
              <w:pStyle w:val="Nadpis2"/>
              <w:spacing w:before="120"/>
              <w:rPr>
                <w:rFonts w:ascii="Times New Roman" w:hAnsi="Times New Roman" w:cs="Arial"/>
                <w:sz w:val="24"/>
                <w:szCs w:val="24"/>
              </w:rPr>
            </w:pPr>
            <w:r w:rsidRPr="00036E07">
              <w:rPr>
                <w:rFonts w:ascii="Times New Roman" w:hAnsi="Times New Roman" w:cs="Arial"/>
                <w:sz w:val="24"/>
                <w:szCs w:val="24"/>
              </w:rPr>
              <w:t>pr</w:t>
            </w:r>
            <w:r w:rsidR="000D6454">
              <w:rPr>
                <w:rFonts w:ascii="Times New Roman" w:hAnsi="Times New Roman" w:cs="Arial"/>
                <w:sz w:val="24"/>
                <w:szCs w:val="24"/>
              </w:rPr>
              <w:t>edseda vlády</w:t>
            </w:r>
            <w:r w:rsidR="001C2EAE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="001C2EAE" w:rsidRPr="009F4078">
              <w:rPr>
                <w:rFonts w:ascii="Times New Roman" w:hAnsi="Times New Roman" w:cs="Arial"/>
                <w:sz w:val="24"/>
                <w:szCs w:val="24"/>
              </w:rPr>
              <w:t>S</w:t>
            </w:r>
            <w:r w:rsidR="001C2EAE">
              <w:rPr>
                <w:rFonts w:ascii="Times New Roman" w:hAnsi="Times New Roman" w:cs="Arial"/>
                <w:sz w:val="24"/>
                <w:szCs w:val="24"/>
              </w:rPr>
              <w:t>lovenskej republiky</w:t>
            </w:r>
            <w:r w:rsidR="000D6454">
              <w:rPr>
                <w:rFonts w:ascii="Times New Roman" w:hAnsi="Times New Roman" w:cs="Arial"/>
                <w:sz w:val="24"/>
                <w:szCs w:val="24"/>
              </w:rPr>
              <w:t xml:space="preserve">, </w:t>
            </w:r>
            <w:r w:rsidR="000D6454">
              <w:rPr>
                <w:rFonts w:ascii="Times New Roman" w:hAnsi="Times New Roman" w:cs="Arial"/>
                <w:sz w:val="24"/>
                <w:szCs w:val="24"/>
              </w:rPr>
              <w:br/>
              <w:t>minister dopravy a</w:t>
            </w:r>
            <w:r w:rsidR="001C2EAE">
              <w:rPr>
                <w:rFonts w:ascii="Times New Roman" w:hAnsi="Times New Roman" w:cs="Arial"/>
                <w:sz w:val="24"/>
                <w:szCs w:val="24"/>
              </w:rPr>
              <w:t> </w:t>
            </w:r>
            <w:r>
              <w:rPr>
                <w:rFonts w:ascii="Times New Roman" w:hAnsi="Times New Roman" w:cs="Arial"/>
                <w:sz w:val="24"/>
                <w:szCs w:val="24"/>
              </w:rPr>
              <w:t>výstavby</w:t>
            </w:r>
            <w:r w:rsidR="001C2EAE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="001C2EAE" w:rsidRPr="009F4078">
              <w:rPr>
                <w:rFonts w:ascii="Times New Roman" w:hAnsi="Times New Roman" w:cs="Arial"/>
                <w:sz w:val="24"/>
                <w:szCs w:val="24"/>
              </w:rPr>
              <w:t>S</w:t>
            </w:r>
            <w:r w:rsidR="001C2EAE">
              <w:rPr>
                <w:rFonts w:ascii="Times New Roman" w:hAnsi="Times New Roman" w:cs="Arial"/>
                <w:sz w:val="24"/>
                <w:szCs w:val="24"/>
              </w:rPr>
              <w:t>lovenskej republiky</w:t>
            </w:r>
          </w:p>
        </w:tc>
      </w:tr>
      <w:tr w:rsidR="00A17920" w:rsidRPr="00036E07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A17920" w:rsidRPr="00036E07" w:rsidRDefault="00A17920">
            <w:pPr>
              <w:pStyle w:val="Nadpis2"/>
              <w:spacing w:before="120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036E07">
              <w:rPr>
                <w:rFonts w:ascii="Times New Roman" w:hAnsi="Times New Roman" w:cs="Arial"/>
                <w:b/>
                <w:sz w:val="24"/>
                <w:szCs w:val="24"/>
              </w:rPr>
              <w:t>Na vedomie: 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</w:tcPr>
          <w:p w:rsidR="00A17920" w:rsidRPr="00036E07" w:rsidRDefault="00A17920" w:rsidP="001C2EAE">
            <w:pPr>
              <w:pStyle w:val="Nadpis2"/>
              <w:spacing w:before="120"/>
              <w:rPr>
                <w:rFonts w:ascii="Times New Roman" w:hAnsi="Times New Roman" w:cs="Arial"/>
                <w:sz w:val="24"/>
                <w:szCs w:val="24"/>
              </w:rPr>
            </w:pPr>
            <w:r w:rsidRPr="00036E07">
              <w:rPr>
                <w:rFonts w:ascii="Times New Roman" w:hAnsi="Times New Roman" w:cs="Arial"/>
                <w:sz w:val="24"/>
                <w:szCs w:val="24"/>
              </w:rPr>
              <w:t xml:space="preserve">predsedovi Národnej rady </w:t>
            </w:r>
            <w:r w:rsidR="001C2EAE" w:rsidRPr="009F4078">
              <w:rPr>
                <w:rFonts w:ascii="Times New Roman" w:hAnsi="Times New Roman" w:cs="Arial"/>
                <w:sz w:val="24"/>
                <w:szCs w:val="24"/>
              </w:rPr>
              <w:t>S</w:t>
            </w:r>
            <w:r w:rsidR="001C2EAE">
              <w:rPr>
                <w:rFonts w:ascii="Times New Roman" w:hAnsi="Times New Roman" w:cs="Arial"/>
                <w:sz w:val="24"/>
                <w:szCs w:val="24"/>
              </w:rPr>
              <w:t>lovenskej republiky</w:t>
            </w:r>
            <w:r w:rsidRPr="00036E07">
              <w:rPr>
                <w:rFonts w:ascii="Times New Roman" w:hAnsi="Times New Roman" w:cs="Arial"/>
                <w:sz w:val="24"/>
                <w:szCs w:val="24"/>
              </w:rPr>
              <w:t> </w:t>
            </w:r>
          </w:p>
        </w:tc>
      </w:tr>
    </w:tbl>
    <w:p w:rsidR="00A17920" w:rsidRPr="00036E07" w:rsidRDefault="00A17920">
      <w:pPr>
        <w:rPr>
          <w:rFonts w:ascii="Times New Roman" w:hAnsi="Times New Roman" w:cs="Arial"/>
          <w:sz w:val="24"/>
          <w:szCs w:val="24"/>
        </w:rPr>
      </w:pPr>
    </w:p>
    <w:sectPr w:rsidR="00A17920" w:rsidRPr="00036E07" w:rsidSect="000256E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91"/>
    <w:rsid w:val="000013B5"/>
    <w:rsid w:val="000256E5"/>
    <w:rsid w:val="00036E07"/>
    <w:rsid w:val="00040920"/>
    <w:rsid w:val="00094588"/>
    <w:rsid w:val="000A026C"/>
    <w:rsid w:val="000A03A9"/>
    <w:rsid w:val="000D6454"/>
    <w:rsid w:val="00126BD1"/>
    <w:rsid w:val="001C2EAE"/>
    <w:rsid w:val="00292F67"/>
    <w:rsid w:val="00347D6A"/>
    <w:rsid w:val="00352D3E"/>
    <w:rsid w:val="00361B18"/>
    <w:rsid w:val="00392028"/>
    <w:rsid w:val="00396816"/>
    <w:rsid w:val="003B07AF"/>
    <w:rsid w:val="004507DC"/>
    <w:rsid w:val="0047778F"/>
    <w:rsid w:val="00480243"/>
    <w:rsid w:val="005137B3"/>
    <w:rsid w:val="00517841"/>
    <w:rsid w:val="00584968"/>
    <w:rsid w:val="00585D89"/>
    <w:rsid w:val="00591C24"/>
    <w:rsid w:val="006335A0"/>
    <w:rsid w:val="006A1962"/>
    <w:rsid w:val="00700FBB"/>
    <w:rsid w:val="00743859"/>
    <w:rsid w:val="00751E3B"/>
    <w:rsid w:val="00764674"/>
    <w:rsid w:val="007E5898"/>
    <w:rsid w:val="0086264E"/>
    <w:rsid w:val="00870BAB"/>
    <w:rsid w:val="008A25D9"/>
    <w:rsid w:val="008D2F1E"/>
    <w:rsid w:val="00913F98"/>
    <w:rsid w:val="00943BF2"/>
    <w:rsid w:val="009464E4"/>
    <w:rsid w:val="009561DE"/>
    <w:rsid w:val="00972784"/>
    <w:rsid w:val="00973F7C"/>
    <w:rsid w:val="009F4078"/>
    <w:rsid w:val="00A17920"/>
    <w:rsid w:val="00A708AF"/>
    <w:rsid w:val="00AA3ACE"/>
    <w:rsid w:val="00AE051B"/>
    <w:rsid w:val="00B54283"/>
    <w:rsid w:val="00B70E91"/>
    <w:rsid w:val="00BC3F37"/>
    <w:rsid w:val="00BE607A"/>
    <w:rsid w:val="00C134CB"/>
    <w:rsid w:val="00D50100"/>
    <w:rsid w:val="00D91175"/>
    <w:rsid w:val="00D97B26"/>
    <w:rsid w:val="00E40BF4"/>
    <w:rsid w:val="00E72CEB"/>
    <w:rsid w:val="00EA79ED"/>
    <w:rsid w:val="00FA4E9B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256E5"/>
    <w:pPr>
      <w:widowControl w:val="0"/>
      <w:autoSpaceDE w:val="0"/>
      <w:autoSpaceDN w:val="0"/>
      <w:adjustRightInd w:val="0"/>
    </w:pPr>
    <w:rPr>
      <w:rFonts w:cs="Times New Roman"/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rsid w:val="000256E5"/>
    <w:pPr>
      <w:outlineLvl w:val="0"/>
    </w:pPr>
  </w:style>
  <w:style w:type="paragraph" w:styleId="Nadpis2">
    <w:name w:val="heading 2"/>
    <w:basedOn w:val="Normlny"/>
    <w:link w:val="Nadpis2Char"/>
    <w:uiPriority w:val="99"/>
    <w:qFormat/>
    <w:rsid w:val="000256E5"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0256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0256E5"/>
    <w:rPr>
      <w:rFonts w:ascii="Cambria" w:hAnsi="Cambria" w:cs="Times New Roman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7B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97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256E5"/>
    <w:pPr>
      <w:widowControl w:val="0"/>
      <w:autoSpaceDE w:val="0"/>
      <w:autoSpaceDN w:val="0"/>
      <w:adjustRightInd w:val="0"/>
    </w:pPr>
    <w:rPr>
      <w:rFonts w:cs="Times New Roman"/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rsid w:val="000256E5"/>
    <w:pPr>
      <w:outlineLvl w:val="0"/>
    </w:pPr>
  </w:style>
  <w:style w:type="paragraph" w:styleId="Nadpis2">
    <w:name w:val="heading 2"/>
    <w:basedOn w:val="Normlny"/>
    <w:link w:val="Nadpis2Char"/>
    <w:uiPriority w:val="99"/>
    <w:qFormat/>
    <w:rsid w:val="000256E5"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0256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0256E5"/>
    <w:rPr>
      <w:rFonts w:ascii="Cambria" w:hAnsi="Cambria" w:cs="Times New Roman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7B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97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Csobokova</dc:creator>
  <cp:lastModifiedBy>Csöböková, Silvia</cp:lastModifiedBy>
  <cp:revision>3</cp:revision>
  <cp:lastPrinted>2019-09-19T11:52:00Z</cp:lastPrinted>
  <dcterms:created xsi:type="dcterms:W3CDTF">2019-09-19T10:35:00Z</dcterms:created>
  <dcterms:modified xsi:type="dcterms:W3CDTF">2019-09-19T11:52:00Z</dcterms:modified>
</cp:coreProperties>
</file>