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E" w:rsidRDefault="004C302E" w:rsidP="004C302E">
      <w:pPr>
        <w:jc w:val="both"/>
      </w:pPr>
    </w:p>
    <w:p w:rsidR="00B61432" w:rsidRDefault="00B61432" w:rsidP="004C302E">
      <w:pPr>
        <w:jc w:val="both"/>
      </w:pPr>
    </w:p>
    <w:p w:rsidR="00B61432" w:rsidRDefault="00B61432" w:rsidP="00B61432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B61432" w:rsidRPr="001333F4" w:rsidRDefault="00B61432" w:rsidP="00B61432">
      <w:pPr>
        <w:spacing w:line="240" w:lineRule="atLeast"/>
        <w:contextualSpacing/>
        <w:jc w:val="center"/>
        <w:rPr>
          <w:b/>
          <w:bCs/>
        </w:rPr>
      </w:pPr>
    </w:p>
    <w:p w:rsidR="00B61432" w:rsidRPr="001333F4" w:rsidRDefault="00B61432" w:rsidP="00B6143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86</w:t>
      </w:r>
      <w:r w:rsidRPr="001333F4">
        <w:rPr>
          <w:b/>
          <w:bCs/>
        </w:rPr>
        <w:t xml:space="preserve">. zasadnutia Legislatívnej rady vlády Slovenskej republiky konaného  </w:t>
      </w:r>
    </w:p>
    <w:p w:rsidR="00B61432" w:rsidRPr="001333F4" w:rsidRDefault="00B61432" w:rsidP="00B6143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24. septembr</w:t>
      </w:r>
      <w:r w:rsidRPr="001333F4">
        <w:rPr>
          <w:b/>
          <w:bCs/>
        </w:rPr>
        <w:t>a 2019</w:t>
      </w:r>
    </w:p>
    <w:p w:rsidR="00B61432" w:rsidRPr="001333F4" w:rsidRDefault="00B61432" w:rsidP="00B61432">
      <w:pPr>
        <w:spacing w:line="240" w:lineRule="atLeast"/>
        <w:contextualSpacing/>
        <w:rPr>
          <w:b/>
          <w:bCs/>
        </w:rPr>
      </w:pPr>
    </w:p>
    <w:p w:rsidR="00B61432" w:rsidRPr="001333F4" w:rsidRDefault="00B61432" w:rsidP="00B61432">
      <w:pPr>
        <w:spacing w:line="240" w:lineRule="atLeast"/>
        <w:contextualSpacing/>
        <w:rPr>
          <w:b/>
          <w:bCs/>
        </w:rPr>
      </w:pPr>
    </w:p>
    <w:p w:rsidR="00B61432" w:rsidRPr="001333F4" w:rsidRDefault="00B61432" w:rsidP="00B61432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B61432" w:rsidRPr="001333F4" w:rsidRDefault="00B61432" w:rsidP="00B6143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B61432" w:rsidRPr="001333F4" w:rsidRDefault="00B61432" w:rsidP="00B61432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545282">
        <w:rPr>
          <w:noProof w:val="0"/>
        </w:rPr>
        <w:t>vied</w:t>
      </w:r>
      <w:r>
        <w:rPr>
          <w:noProof w:val="0"/>
        </w:rPr>
        <w:t>l</w:t>
      </w:r>
      <w:r w:rsidR="00545282">
        <w:rPr>
          <w:noProof w:val="0"/>
        </w:rPr>
        <w:t xml:space="preserve">a </w:t>
      </w:r>
      <w:r w:rsidRPr="00594CB7">
        <w:rPr>
          <w:rStyle w:val="Siln"/>
          <w:b w:val="0"/>
          <w:color w:val="000000"/>
        </w:rPr>
        <w:t>Edita Pfundtner</w:t>
      </w:r>
      <w:r w:rsidRPr="001333F4">
        <w:rPr>
          <w:noProof w:val="0"/>
        </w:rPr>
        <w:t>, pod</w:t>
      </w:r>
      <w:r w:rsidRPr="001333F4">
        <w:t>predsedníčka Legislatívnej rady vlády Slovenskej republiky.</w:t>
      </w:r>
    </w:p>
    <w:p w:rsidR="00B61432" w:rsidRPr="001333F4" w:rsidRDefault="00B61432" w:rsidP="00B61432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B61432" w:rsidRPr="006709C2" w:rsidRDefault="00B61432" w:rsidP="00B61432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záveroch:</w:t>
      </w:r>
    </w:p>
    <w:p w:rsidR="00B61432" w:rsidRDefault="00B61432" w:rsidP="004C302E">
      <w:pPr>
        <w:jc w:val="both"/>
      </w:pPr>
    </w:p>
    <w:p w:rsidR="00B61432" w:rsidRPr="007469D8" w:rsidRDefault="00B61432" w:rsidP="004C302E">
      <w:pPr>
        <w:jc w:val="both"/>
      </w:pPr>
    </w:p>
    <w:p w:rsidR="00B854AF" w:rsidRPr="009565A8" w:rsidRDefault="00BF08F7" w:rsidP="009565A8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BF08F7">
        <w:rPr>
          <w:iCs/>
          <w:noProof w:val="0"/>
          <w:u w:val="single"/>
        </w:rPr>
        <w:t>Návrh zákona, ktorým sa mení a dopĺňa zákon č. 300/2005 Z. z. Trestný zákon v znení neskorších predpisov a ktorým sa mení a dopĺňa zákon č. 301/2005 Z. z. Trestný poriadok v znení neskorších predpisov (č. m. 22489/2019)</w:t>
      </w:r>
    </w:p>
    <w:p w:rsidR="00EB0281" w:rsidRPr="00EB0281" w:rsidRDefault="00EB0281" w:rsidP="009565A8">
      <w:pPr>
        <w:ind w:left="720"/>
        <w:jc w:val="both"/>
        <w:rPr>
          <w:noProof w:val="0"/>
        </w:rPr>
      </w:pPr>
      <w:r w:rsidRPr="00EB0281">
        <w:rPr>
          <w:noProof w:val="0"/>
        </w:rPr>
        <w:t>Legislatívna</w:t>
      </w:r>
      <w:r w:rsidR="009565A8">
        <w:rPr>
          <w:noProof w:val="0"/>
        </w:rPr>
        <w:t xml:space="preserve">  rada  po  prerokovaní tohto návrhu zákona odporučila </w:t>
      </w:r>
      <w:r w:rsidRPr="00EB0281">
        <w:rPr>
          <w:noProof w:val="0"/>
        </w:rPr>
        <w:t>vláde s predloženým návrhom vysloviť súhlas s pripomienkami.</w:t>
      </w:r>
    </w:p>
    <w:p w:rsidR="00BF08F7" w:rsidRPr="00BF08F7" w:rsidRDefault="00BF08F7" w:rsidP="00987AD4">
      <w:pPr>
        <w:jc w:val="both"/>
        <w:rPr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BF08F7">
        <w:rPr>
          <w:noProof w:val="0"/>
          <w:u w:val="single"/>
        </w:rPr>
        <w:t>Návrh zákona,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 a ktorým sa mení zákon č. 308/2000 Z. z. o vysielaní a retransmisii a o zmene zákona č. 195/2000 Z. z. o telekomunikáciách v znení neskorších predpisov (č. m. 21398/2019)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="00AB70FC">
        <w:rPr>
          <w:noProof w:val="0"/>
        </w:rPr>
        <w:t xml:space="preserve">Legislatívna  rada  </w:t>
      </w:r>
      <w:r w:rsidRPr="005C6AF2">
        <w:rPr>
          <w:noProof w:val="0"/>
        </w:rPr>
        <w:t xml:space="preserve">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854AF" w:rsidRPr="005C6AF2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854AF" w:rsidRDefault="00B854AF" w:rsidP="00B854AF">
      <w:pPr>
        <w:ind w:left="720"/>
        <w:jc w:val="both"/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BF08F7">
        <w:rPr>
          <w:bCs/>
          <w:noProof w:val="0"/>
          <w:u w:val="single"/>
        </w:rPr>
        <w:t>Návrh zákona o teste proporcionality pred prijatím novej regulácie povolaní (č. m. 22301/2019</w:t>
      </w:r>
      <w:r w:rsidR="00B854AF">
        <w:rPr>
          <w:bCs/>
          <w:noProof w:val="0"/>
          <w:u w:val="single"/>
        </w:rPr>
        <w:t>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bCs/>
          <w:noProof w:val="0"/>
        </w:rPr>
        <w:t xml:space="preserve">             </w:t>
      </w:r>
      <w:r w:rsidRPr="005C6AF2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854AF" w:rsidRPr="005C6AF2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F08F7" w:rsidRPr="00BF08F7" w:rsidRDefault="00BF08F7" w:rsidP="00BF08F7">
      <w:pPr>
        <w:ind w:left="720"/>
        <w:jc w:val="both"/>
        <w:rPr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BF08F7">
        <w:rPr>
          <w:bCs/>
          <w:noProof w:val="0"/>
          <w:u w:val="single"/>
        </w:rPr>
        <w:t xml:space="preserve">Návrh zákona, </w:t>
      </w:r>
      <w:r w:rsidRPr="00BF08F7">
        <w:rPr>
          <w:noProof w:val="0"/>
          <w:color w:val="000000"/>
          <w:u w:val="single"/>
        </w:rPr>
        <w:t>ktorým sa mení a dopĺňa zákon č. 568/2009 Z. z. o celoživotnom vzdelávaní a o zmene a doplnení niektorých zákonov v znení neskorších predpisov a ktorým sa menia a dopĺňajú niektoré zákony (č. m. 22644/2019)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  <w:color w:val="000000"/>
        </w:rPr>
        <w:t xml:space="preserve">             </w:t>
      </w:r>
      <w:r w:rsidRPr="005C6AF2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854AF" w:rsidRPr="005C6AF2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F08F7" w:rsidRPr="00BF08F7" w:rsidRDefault="00BF08F7" w:rsidP="00BF08F7">
      <w:pPr>
        <w:ind w:left="720"/>
        <w:jc w:val="both"/>
        <w:rPr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BF08F7">
        <w:rPr>
          <w:noProof w:val="0"/>
          <w:u w:val="single"/>
        </w:rPr>
        <w:t xml:space="preserve">Návrh zákona, </w:t>
      </w:r>
      <w:r w:rsidRPr="00BF08F7">
        <w:rPr>
          <w:rFonts w:ascii="Times" w:hAnsi="Times" w:cs="Times"/>
          <w:bCs/>
          <w:noProof w:val="0"/>
          <w:u w:val="single"/>
        </w:rPr>
        <w:t>ktorým sa mení a dopĺňa zákon č. 1/2014 Z. z. o organizovaní verejných športových podujatí a o zmene a doplnení niektorých zákonov v znení zákona č. 440/2015 Z. z. (č. m. 22692/2019)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F08F7" w:rsidRPr="00BF08F7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F08F7" w:rsidRPr="00BF08F7" w:rsidRDefault="00BF08F7" w:rsidP="00B854AF">
      <w:pPr>
        <w:jc w:val="both"/>
        <w:rPr>
          <w:bCs/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BF08F7">
        <w:rPr>
          <w:bCs/>
          <w:noProof w:val="0"/>
          <w:u w:val="single"/>
        </w:rPr>
        <w:lastRenderedPageBreak/>
        <w:t>Návrh zákona, ktorým sa  mení a dopĺňa zákon č. 55/2017 Z. z. o štátnej službe a o zmene a doplnení niektorých zákonov v znení neskorších predpisov a ktorým sa menia a dopĺňajú niektoré zákony</w:t>
      </w:r>
      <w:r w:rsidRPr="00BF08F7">
        <w:rPr>
          <w:b/>
          <w:bCs/>
          <w:noProof w:val="0"/>
          <w:u w:val="single"/>
        </w:rPr>
        <w:t xml:space="preserve"> </w:t>
      </w:r>
      <w:r w:rsidRPr="00BF08F7">
        <w:rPr>
          <w:bCs/>
          <w:noProof w:val="0"/>
          <w:u w:val="single"/>
        </w:rPr>
        <w:t>(č. m. 22537/2019)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854AF" w:rsidRPr="005C6AF2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F08F7" w:rsidRPr="00BF08F7" w:rsidRDefault="00BF08F7" w:rsidP="00BF08F7">
      <w:pPr>
        <w:ind w:left="708"/>
        <w:rPr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rPr>
          <w:bCs/>
          <w:noProof w:val="0"/>
          <w:u w:val="single"/>
        </w:rPr>
      </w:pPr>
      <w:r w:rsidRPr="00BF08F7">
        <w:rPr>
          <w:bCs/>
          <w:noProof w:val="0"/>
          <w:u w:val="single"/>
        </w:rPr>
        <w:t>Návrh    zákona   o    základných     identifikátoroch    fyzickej   osoby   a  o  zmene   a doplnení niektorých zákonov (č. m. 22063/2019)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bCs/>
          <w:noProof w:val="0"/>
        </w:rPr>
        <w:t xml:space="preserve">             </w:t>
      </w:r>
      <w:r w:rsidRPr="005C6AF2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854AF" w:rsidRPr="005C6AF2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F08F7" w:rsidRPr="00BF08F7" w:rsidRDefault="00BF08F7" w:rsidP="00BF08F7">
      <w:pPr>
        <w:jc w:val="both"/>
        <w:rPr>
          <w:bCs/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bCs/>
          <w:noProof w:val="0"/>
          <w:u w:val="single"/>
        </w:rPr>
      </w:pPr>
      <w:r w:rsidRPr="00BF08F7">
        <w:rPr>
          <w:bCs/>
          <w:noProof w:val="0"/>
          <w:u w:val="single"/>
        </w:rPr>
        <w:t>Návrh    zákona,</w:t>
      </w:r>
      <w:r w:rsidRPr="00BF08F7">
        <w:rPr>
          <w:noProof w:val="0"/>
          <w:u w:val="single"/>
        </w:rPr>
        <w:t xml:space="preserve"> </w:t>
      </w:r>
      <w:r w:rsidRPr="00BF08F7">
        <w:rPr>
          <w:bCs/>
          <w:noProof w:val="0"/>
          <w:u w:val="single"/>
        </w:rPr>
        <w:t>ktorým  sa   mení   a dopĺňa   zákon  č. 297/2008 Z. z.  o   ochrane     pred legalizáciou príjmov z trestnej činnosti a o ochrane pred financovaním terorizmu a o zmene a  doplnení niektorých  zákonov  v znení  neskorších  predpisov  a  ktorým sa menia a dopĺňajú niektoré zákony (č. m. 22141/2019)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bCs/>
          <w:noProof w:val="0"/>
        </w:rPr>
        <w:t xml:space="preserve">             </w:t>
      </w:r>
      <w:r w:rsidRPr="005C6AF2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854AF" w:rsidRPr="005C6AF2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F08F7" w:rsidRPr="00BF08F7" w:rsidRDefault="00BF08F7" w:rsidP="00BF08F7">
      <w:pPr>
        <w:ind w:left="786"/>
        <w:jc w:val="both"/>
        <w:rPr>
          <w:bCs/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bCs/>
          <w:noProof w:val="0"/>
          <w:u w:val="single"/>
        </w:rPr>
      </w:pPr>
      <w:r w:rsidRPr="00BF08F7">
        <w:rPr>
          <w:noProof w:val="0"/>
          <w:color w:val="000000"/>
          <w:u w:val="single"/>
        </w:rPr>
        <w:t>Návrh zákona, ktorým sa mení a dopĺňa zákon č. 338/2000 Z. z. o vnútrozemskej plavbe a o zmene a doplnení niektorých zákonov v znení neskorších predpisov a ktorým sa mení a dopĺňa zákon č. 56/2012 Z. z. o cestnej doprave v znení neskorších predpisov (č. m. 22640/2019)</w:t>
      </w:r>
    </w:p>
    <w:p w:rsidR="00B854AF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bCs/>
          <w:noProof w:val="0"/>
        </w:rPr>
        <w:t xml:space="preserve">             </w:t>
      </w:r>
      <w:r w:rsidRPr="005C6AF2">
        <w:rPr>
          <w:noProof w:val="0"/>
        </w:rPr>
        <w:t xml:space="preserve">Legislatívna  rada   po  prerokovaní tohto  návrhu  </w:t>
      </w:r>
      <w:r>
        <w:rPr>
          <w:noProof w:val="0"/>
        </w:rPr>
        <w:t xml:space="preserve">zákona </w:t>
      </w:r>
      <w:r w:rsidRPr="005C6AF2">
        <w:rPr>
          <w:noProof w:val="0"/>
        </w:rPr>
        <w:t xml:space="preserve">odporučila  návrh  upraviť </w:t>
      </w:r>
      <w:r>
        <w:rPr>
          <w:noProof w:val="0"/>
        </w:rPr>
        <w:t xml:space="preserve"> </w:t>
      </w:r>
    </w:p>
    <w:p w:rsidR="00B854AF" w:rsidRPr="005C6AF2" w:rsidRDefault="00B854AF" w:rsidP="00B854AF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  </w:t>
      </w:r>
      <w:r w:rsidRPr="005C6AF2">
        <w:rPr>
          <w:noProof w:val="0"/>
        </w:rPr>
        <w:t>podľa jej pripomienok a na rokovanie vlády predložiť jeho nové, upravené znenie.</w:t>
      </w:r>
    </w:p>
    <w:p w:rsidR="00BF08F7" w:rsidRPr="00BF08F7" w:rsidRDefault="00BF08F7" w:rsidP="00BF08F7">
      <w:pPr>
        <w:ind w:left="786"/>
        <w:jc w:val="both"/>
        <w:rPr>
          <w:bCs/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bCs/>
          <w:noProof w:val="0"/>
          <w:u w:val="single"/>
        </w:rPr>
      </w:pPr>
      <w:r w:rsidRPr="00BF08F7">
        <w:rPr>
          <w:bCs/>
          <w:noProof w:val="0"/>
          <w:u w:val="single"/>
        </w:rPr>
        <w:t>Návrh zákona o územnom plánovaní (č. m. 22626/2019)</w:t>
      </w:r>
    </w:p>
    <w:p w:rsidR="004F6054" w:rsidRPr="00280610" w:rsidRDefault="00B854AF" w:rsidP="004F6054">
      <w:pPr>
        <w:suppressAutoHyphens/>
        <w:autoSpaceDN w:val="0"/>
        <w:ind w:right="-142"/>
        <w:jc w:val="both"/>
        <w:textAlignment w:val="baseline"/>
        <w:rPr>
          <w:noProof w:val="0"/>
        </w:rPr>
      </w:pPr>
      <w:r>
        <w:rPr>
          <w:bCs/>
          <w:noProof w:val="0"/>
        </w:rPr>
        <w:t xml:space="preserve">             </w:t>
      </w:r>
      <w:r w:rsidR="004F6054" w:rsidRPr="00280610">
        <w:t xml:space="preserve">Legislatívna   rada   prerušila   rokovanie  o  tomto   návrhu   zákona,   odporučila </w:t>
      </w:r>
    </w:p>
    <w:p w:rsidR="004F6054" w:rsidRPr="00280610" w:rsidRDefault="004F6054" w:rsidP="004F6054">
      <w:pPr>
        <w:ind w:left="786" w:hanging="709"/>
      </w:pPr>
      <w:r w:rsidRPr="00280610">
        <w:t xml:space="preserve">      </w:t>
      </w:r>
      <w:r>
        <w:t xml:space="preserve">      </w:t>
      </w:r>
      <w:r w:rsidRPr="00280610">
        <w:t>predkladateľovi   návrh   dopracovať   o  jej   pripomienk</w:t>
      </w:r>
      <w:r>
        <w:t xml:space="preserve">y  a odporúčania  </w:t>
      </w:r>
      <w:r w:rsidR="004F7EDA">
        <w:t>a opätovne</w:t>
      </w:r>
      <w:r>
        <w:t xml:space="preserve">  </w:t>
      </w:r>
      <w:r w:rsidR="004F7EDA">
        <w:t xml:space="preserve">ho </w:t>
      </w:r>
      <w:r w:rsidRPr="00280610">
        <w:t>predložiť na rokovanie legislatívnej rady.</w:t>
      </w:r>
    </w:p>
    <w:p w:rsidR="00BF08F7" w:rsidRPr="00BF08F7" w:rsidRDefault="00BF08F7" w:rsidP="00BF08F7">
      <w:pPr>
        <w:ind w:left="786"/>
        <w:jc w:val="both"/>
        <w:rPr>
          <w:bCs/>
          <w:noProof w:val="0"/>
        </w:rPr>
      </w:pPr>
    </w:p>
    <w:p w:rsidR="00BF08F7" w:rsidRPr="00BF08F7" w:rsidRDefault="00BF08F7" w:rsidP="00BF08F7">
      <w:pPr>
        <w:numPr>
          <w:ilvl w:val="0"/>
          <w:numId w:val="1"/>
        </w:numPr>
        <w:ind w:left="786"/>
        <w:jc w:val="both"/>
        <w:rPr>
          <w:bCs/>
          <w:noProof w:val="0"/>
          <w:u w:val="single"/>
        </w:rPr>
      </w:pPr>
      <w:r w:rsidRPr="00BF08F7">
        <w:rPr>
          <w:bCs/>
          <w:noProof w:val="0"/>
          <w:u w:val="single"/>
        </w:rPr>
        <w:t>Návrh zákona o výstavbe (stavebný zákon) (č. m. 22623/2019)</w:t>
      </w:r>
    </w:p>
    <w:p w:rsidR="004F7EDA" w:rsidRPr="00280610" w:rsidRDefault="00B854AF" w:rsidP="004F7EDA">
      <w:pPr>
        <w:ind w:left="851" w:hanging="851"/>
      </w:pPr>
      <w:r>
        <w:rPr>
          <w:noProof w:val="0"/>
        </w:rPr>
        <w:t xml:space="preserve">             </w:t>
      </w:r>
      <w:r w:rsidR="004F7EDA" w:rsidRPr="00280610">
        <w:t xml:space="preserve">Legislatívna   rada   prerušila   rokovanie  o  tomto   návrhu   zákona,   odporučila </w:t>
      </w:r>
      <w:r w:rsidR="004F7EDA">
        <w:t xml:space="preserve">     </w:t>
      </w:r>
      <w:r w:rsidR="004F7EDA" w:rsidRPr="00280610">
        <w:t>predkladateľovi   návrh   dopracovať   o  jej</w:t>
      </w:r>
      <w:r w:rsidR="004F7EDA">
        <w:t xml:space="preserve">   pripomienky  a odporúčania a opätovne    ho </w:t>
      </w:r>
      <w:r w:rsidR="004F7EDA" w:rsidRPr="00280610">
        <w:t>predložiť na rokovanie legislatívnej rady.</w:t>
      </w:r>
    </w:p>
    <w:p w:rsidR="00B854AF" w:rsidRPr="005C6AF2" w:rsidRDefault="00B854AF" w:rsidP="004F7EDA">
      <w:pPr>
        <w:suppressAutoHyphens/>
        <w:autoSpaceDN w:val="0"/>
        <w:ind w:right="-142"/>
        <w:jc w:val="both"/>
        <w:textAlignment w:val="baseline"/>
        <w:rPr>
          <w:noProof w:val="0"/>
        </w:rPr>
      </w:pPr>
    </w:p>
    <w:p w:rsidR="00BF08F7" w:rsidRPr="00BF08F7" w:rsidRDefault="00BF08F7" w:rsidP="00BF08F7">
      <w:pPr>
        <w:jc w:val="both"/>
        <w:rPr>
          <w:bCs/>
          <w:noProof w:val="0"/>
        </w:rPr>
      </w:pPr>
    </w:p>
    <w:p w:rsidR="00BF08F7" w:rsidRPr="00BF08F7" w:rsidRDefault="00BF08F7" w:rsidP="00BF08F7">
      <w:pPr>
        <w:jc w:val="both"/>
        <w:rPr>
          <w:noProof w:val="0"/>
        </w:rPr>
      </w:pPr>
    </w:p>
    <w:p w:rsidR="00887B44" w:rsidRPr="00887B44" w:rsidRDefault="00887B44" w:rsidP="00887B44"/>
    <w:p w:rsidR="00887B44" w:rsidRPr="00887B44" w:rsidRDefault="00887B44" w:rsidP="00887B44"/>
    <w:p w:rsidR="00887B44" w:rsidRDefault="00887B44" w:rsidP="00887B44"/>
    <w:p w:rsidR="00887B44" w:rsidRPr="001333F4" w:rsidRDefault="00887B44" w:rsidP="00887B44">
      <w:pPr>
        <w:keepNext/>
        <w:spacing w:line="240" w:lineRule="atLeast"/>
        <w:ind w:left="720"/>
        <w:contextualSpacing/>
        <w:jc w:val="center"/>
        <w:outlineLvl w:val="3"/>
        <w:rPr>
          <w:noProof w:val="0"/>
        </w:rPr>
      </w:pPr>
      <w:r>
        <w:tab/>
      </w:r>
      <w:r w:rsidRPr="001333F4">
        <w:t xml:space="preserve">                                                               </w:t>
      </w:r>
      <w:proofErr w:type="spellStart"/>
      <w:r w:rsidRPr="001333F4">
        <w:rPr>
          <w:noProof w:val="0"/>
        </w:rPr>
        <w:t>Gábor</w:t>
      </w:r>
      <w:proofErr w:type="spellEnd"/>
      <w:r w:rsidRPr="001333F4">
        <w:rPr>
          <w:noProof w:val="0"/>
        </w:rPr>
        <w:t xml:space="preserve"> Gál v. r.</w:t>
      </w:r>
    </w:p>
    <w:p w:rsidR="00887B44" w:rsidRPr="001333F4" w:rsidRDefault="00887B44" w:rsidP="00887B44">
      <w:pPr>
        <w:spacing w:line="240" w:lineRule="atLeast"/>
        <w:contextualSpacing/>
      </w:pPr>
      <w:r w:rsidRPr="001333F4">
        <w:t xml:space="preserve">                                                                                                 </w:t>
      </w:r>
      <w:r w:rsidR="00560CD1">
        <w:t xml:space="preserve"> </w:t>
      </w:r>
      <w:r w:rsidRPr="001333F4">
        <w:t xml:space="preserve"> minister spravodlivosti    </w:t>
      </w:r>
    </w:p>
    <w:p w:rsidR="00887B44" w:rsidRDefault="00887B44" w:rsidP="00887B44">
      <w:pPr>
        <w:spacing w:line="240" w:lineRule="atLeast"/>
        <w:contextualSpacing/>
      </w:pPr>
      <w:r w:rsidRPr="001333F4">
        <w:t xml:space="preserve">                                                                                    </w:t>
      </w:r>
      <w:r w:rsidR="00560CD1">
        <w:t xml:space="preserve"> </w:t>
      </w:r>
      <w:r w:rsidRPr="001333F4">
        <w:t xml:space="preserve">a predseda Legislatívnej rady vlády SR </w:t>
      </w:r>
    </w:p>
    <w:p w:rsidR="00887B44" w:rsidRDefault="00887B44" w:rsidP="00887B44">
      <w:pPr>
        <w:spacing w:line="240" w:lineRule="atLeast"/>
        <w:contextualSpacing/>
      </w:pPr>
    </w:p>
    <w:p w:rsidR="00B854AF" w:rsidRDefault="00B854AF" w:rsidP="00887B44">
      <w:pPr>
        <w:tabs>
          <w:tab w:val="left" w:pos="7230"/>
        </w:tabs>
      </w:pPr>
    </w:p>
    <w:p w:rsidR="00B854AF" w:rsidRDefault="00B854AF" w:rsidP="00B854AF"/>
    <w:p w:rsidR="00B854AF" w:rsidRDefault="00B854AF" w:rsidP="00B854AF"/>
    <w:p w:rsidR="00B854AF" w:rsidRPr="00B854AF" w:rsidRDefault="00B854AF" w:rsidP="00B854AF">
      <w:bookmarkStart w:id="0" w:name="_GoBack"/>
      <w:bookmarkEnd w:id="0"/>
      <w:r>
        <w:t xml:space="preserve">               </w:t>
      </w:r>
    </w:p>
    <w:sectPr w:rsidR="00B854AF" w:rsidRPr="00B8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E"/>
    <w:rsid w:val="000603ED"/>
    <w:rsid w:val="001100CA"/>
    <w:rsid w:val="00256523"/>
    <w:rsid w:val="004B6F4A"/>
    <w:rsid w:val="004C302E"/>
    <w:rsid w:val="004F6054"/>
    <w:rsid w:val="004F7EDA"/>
    <w:rsid w:val="00545282"/>
    <w:rsid w:val="00560CD1"/>
    <w:rsid w:val="006F5EF4"/>
    <w:rsid w:val="00736350"/>
    <w:rsid w:val="00887B44"/>
    <w:rsid w:val="009565A8"/>
    <w:rsid w:val="00987AD4"/>
    <w:rsid w:val="00AB70FC"/>
    <w:rsid w:val="00AD1B14"/>
    <w:rsid w:val="00B61432"/>
    <w:rsid w:val="00B854AF"/>
    <w:rsid w:val="00BA43CD"/>
    <w:rsid w:val="00BF08F7"/>
    <w:rsid w:val="00D245AD"/>
    <w:rsid w:val="00D30E76"/>
    <w:rsid w:val="00D857DF"/>
    <w:rsid w:val="00DE466B"/>
    <w:rsid w:val="00E94A80"/>
    <w:rsid w:val="00E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61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0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61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22</cp:revision>
  <cp:lastPrinted>2019-09-24T12:52:00Z</cp:lastPrinted>
  <dcterms:created xsi:type="dcterms:W3CDTF">2019-09-20T09:57:00Z</dcterms:created>
  <dcterms:modified xsi:type="dcterms:W3CDTF">2019-09-24T14:57:00Z</dcterms:modified>
</cp:coreProperties>
</file>