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74" w:rsidRDefault="00082153" w:rsidP="00C27D16">
      <w:pPr>
        <w:pStyle w:val="Normlnywebov"/>
        <w:spacing w:before="0" w:beforeAutospacing="0" w:after="0" w:afterAutospacing="0"/>
        <w:ind w:firstLine="180"/>
        <w:jc w:val="center"/>
      </w:pPr>
      <w:r>
        <w:t>(návrh)</w:t>
      </w:r>
    </w:p>
    <w:p w:rsidR="00082153" w:rsidRDefault="00082153" w:rsidP="00C27D16">
      <w:pPr>
        <w:pStyle w:val="Normlnywebov"/>
        <w:spacing w:before="0" w:beforeAutospacing="0" w:after="0" w:afterAutospacing="0"/>
        <w:ind w:firstLine="180"/>
        <w:jc w:val="center"/>
      </w:pPr>
    </w:p>
    <w:p w:rsidR="00C27D16" w:rsidRDefault="00C27D16" w:rsidP="00C27D16">
      <w:pPr>
        <w:pStyle w:val="Normlnywebov"/>
        <w:spacing w:before="0" w:beforeAutospacing="0" w:after="0" w:afterAutospacing="0"/>
        <w:jc w:val="center"/>
      </w:pPr>
      <w:r>
        <w:rPr>
          <w:b/>
          <w:bCs/>
          <w:caps/>
        </w:rPr>
        <w:t>NariadeniE vlády</w:t>
      </w:r>
    </w:p>
    <w:p w:rsidR="00C27D16" w:rsidRDefault="00C27D16" w:rsidP="00C27D16">
      <w:pPr>
        <w:pStyle w:val="Normlnywebov"/>
        <w:spacing w:before="0" w:beforeAutospacing="0" w:after="0" w:afterAutospacing="0"/>
        <w:jc w:val="center"/>
      </w:pPr>
      <w:r>
        <w:rPr>
          <w:b/>
          <w:bCs/>
        </w:rPr>
        <w:t>Slovenskej republiky</w:t>
      </w:r>
    </w:p>
    <w:p w:rsidR="0040502F" w:rsidRDefault="0040502F" w:rsidP="00C27D16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C27D16" w:rsidRPr="00896553" w:rsidRDefault="00C27D16" w:rsidP="00C27D16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896553">
        <w:rPr>
          <w:b/>
          <w:bCs/>
        </w:rPr>
        <w:t>z</w:t>
      </w:r>
      <w:r w:rsidR="00FB78C7" w:rsidRPr="00896553">
        <w:rPr>
          <w:b/>
          <w:bCs/>
        </w:rPr>
        <w:t> </w:t>
      </w:r>
      <w:r w:rsidR="00082153" w:rsidRPr="00896553">
        <w:rPr>
          <w:b/>
          <w:bCs/>
        </w:rPr>
        <w:t>...</w:t>
      </w:r>
      <w:r w:rsidRPr="00896553">
        <w:rPr>
          <w:b/>
          <w:bCs/>
        </w:rPr>
        <w:t xml:space="preserve"> 201</w:t>
      </w:r>
      <w:r w:rsidR="00526DD2">
        <w:rPr>
          <w:b/>
          <w:bCs/>
        </w:rPr>
        <w:t>9</w:t>
      </w:r>
    </w:p>
    <w:p w:rsidR="0040502F" w:rsidRPr="00896553" w:rsidRDefault="0040502F" w:rsidP="00C27D16">
      <w:pPr>
        <w:pStyle w:val="Normlnywebov"/>
        <w:spacing w:before="0" w:beforeAutospacing="0" w:after="0" w:afterAutospacing="0"/>
        <w:jc w:val="center"/>
      </w:pPr>
    </w:p>
    <w:p w:rsidR="00C27D16" w:rsidRDefault="00B6545C" w:rsidP="00C27D16">
      <w:pPr>
        <w:pStyle w:val="Normlnywebov"/>
        <w:spacing w:before="0" w:beforeAutospacing="0" w:after="0" w:afterAutospacing="0"/>
        <w:jc w:val="center"/>
      </w:pPr>
      <w:r w:rsidRPr="00896553">
        <w:rPr>
          <w:b/>
          <w:bCs/>
        </w:rPr>
        <w:t xml:space="preserve">o metodike na výpočet </w:t>
      </w:r>
      <w:r w:rsidR="00B918F8" w:rsidRPr="00896553">
        <w:rPr>
          <w:b/>
          <w:bCs/>
        </w:rPr>
        <w:t>podielu</w:t>
      </w:r>
      <w:r w:rsidRPr="00896553">
        <w:rPr>
          <w:b/>
          <w:bCs/>
        </w:rPr>
        <w:t xml:space="preserve"> uznané</w:t>
      </w:r>
      <w:r w:rsidR="00B918F8" w:rsidRPr="00896553">
        <w:rPr>
          <w:b/>
          <w:bCs/>
        </w:rPr>
        <w:t>ho</w:t>
      </w:r>
      <w:r w:rsidRPr="00896553">
        <w:rPr>
          <w:b/>
          <w:bCs/>
        </w:rPr>
        <w:t xml:space="preserve"> športu</w:t>
      </w:r>
      <w:r w:rsidR="00526DD2">
        <w:rPr>
          <w:b/>
          <w:bCs/>
        </w:rPr>
        <w:t xml:space="preserve"> na rok 2020</w:t>
      </w:r>
    </w:p>
    <w:p w:rsidR="00C27D16" w:rsidRDefault="00C27D16" w:rsidP="00C27D16">
      <w:pPr>
        <w:pStyle w:val="Normlnywebov"/>
        <w:spacing w:before="0" w:beforeAutospacing="0" w:after="0" w:afterAutospacing="0"/>
        <w:ind w:firstLine="180"/>
        <w:jc w:val="both"/>
      </w:pPr>
    </w:p>
    <w:p w:rsidR="00C27D16" w:rsidRPr="00C27D16" w:rsidRDefault="00C27D16" w:rsidP="00E83462">
      <w:pPr>
        <w:pStyle w:val="Normlnywebov"/>
        <w:spacing w:before="0" w:beforeAutospacing="0" w:after="0" w:afterAutospacing="0"/>
        <w:ind w:firstLine="708"/>
        <w:jc w:val="both"/>
      </w:pPr>
      <w:r w:rsidRPr="00C27D16">
        <w:t xml:space="preserve">Vláda Slovenskej republiky podľa § </w:t>
      </w:r>
      <w:r w:rsidR="0040502F">
        <w:t>68</w:t>
      </w:r>
      <w:r w:rsidRPr="00C27D16">
        <w:t xml:space="preserve"> ods. </w:t>
      </w:r>
      <w:r w:rsidR="0040502F">
        <w:t>4</w:t>
      </w:r>
      <w:r w:rsidRPr="00C27D16">
        <w:t xml:space="preserve"> zákona č. </w:t>
      </w:r>
      <w:r w:rsidR="0040502F">
        <w:t>440</w:t>
      </w:r>
      <w:r w:rsidRPr="00C27D16">
        <w:t>/20</w:t>
      </w:r>
      <w:r w:rsidR="0040502F">
        <w:t>15</w:t>
      </w:r>
      <w:r w:rsidRPr="00C27D16">
        <w:t xml:space="preserve"> Z. z. o </w:t>
      </w:r>
      <w:r w:rsidR="0040502F">
        <w:t>športe</w:t>
      </w:r>
      <w:r w:rsidRPr="00C27D16">
        <w:t xml:space="preserve"> a o zmene a doplnení niektorých zákonov </w:t>
      </w:r>
      <w:r w:rsidR="00082153">
        <w:t xml:space="preserve">v znení zákona č. 354/2016 Z. z. </w:t>
      </w:r>
      <w:r w:rsidR="0039749D">
        <w:t xml:space="preserve">(ďalej len „zákon“) </w:t>
      </w:r>
      <w:r w:rsidRPr="00C27D16">
        <w:t>nariaďuje:</w:t>
      </w:r>
    </w:p>
    <w:p w:rsidR="00C27D16" w:rsidRDefault="00C27D16" w:rsidP="00C27D16">
      <w:pPr>
        <w:pStyle w:val="Normlnywebov"/>
        <w:spacing w:before="0" w:beforeAutospacing="0" w:after="0" w:afterAutospacing="0"/>
        <w:ind w:firstLine="180"/>
        <w:jc w:val="both"/>
      </w:pPr>
    </w:p>
    <w:p w:rsidR="00D32143" w:rsidRPr="00C27D16" w:rsidRDefault="00D32143" w:rsidP="00C27D16">
      <w:pPr>
        <w:pStyle w:val="Normlnywebov"/>
        <w:spacing w:before="0" w:beforeAutospacing="0" w:after="0" w:afterAutospacing="0"/>
        <w:ind w:firstLine="180"/>
        <w:jc w:val="both"/>
      </w:pPr>
    </w:p>
    <w:p w:rsidR="0079211A" w:rsidRDefault="0040502F" w:rsidP="0040502F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40502F" w:rsidRDefault="0040502F" w:rsidP="0040502F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:rsidR="00082153" w:rsidRDefault="00957D0A" w:rsidP="00957D0A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9F1099" w:rsidRPr="009F1099">
        <w:rPr>
          <w:rFonts w:ascii="Times New Roman" w:hAnsi="Times New Roman"/>
          <w:sz w:val="24"/>
          <w:szCs w:val="24"/>
        </w:rPr>
        <w:t>etodik</w:t>
      </w:r>
      <w:r w:rsidR="009F1099">
        <w:rPr>
          <w:rFonts w:ascii="Times New Roman" w:hAnsi="Times New Roman"/>
          <w:sz w:val="24"/>
          <w:szCs w:val="24"/>
        </w:rPr>
        <w:t>a</w:t>
      </w:r>
      <w:r w:rsidR="009F1099" w:rsidRPr="009F1099">
        <w:rPr>
          <w:rFonts w:ascii="Times New Roman" w:hAnsi="Times New Roman"/>
          <w:sz w:val="24"/>
          <w:szCs w:val="24"/>
        </w:rPr>
        <w:t xml:space="preserve"> zisťovania hodnôt a parametrov </w:t>
      </w:r>
      <w:r w:rsidR="00082153">
        <w:rPr>
          <w:rFonts w:ascii="Times New Roman" w:hAnsi="Times New Roman"/>
          <w:sz w:val="24"/>
          <w:szCs w:val="24"/>
        </w:rPr>
        <w:t>do vzorca ustanoveného v prílohe č. 3 zákon</w:t>
      </w:r>
      <w:r w:rsidR="00626E1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CB1370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uvedená v prílohe č. 1.</w:t>
      </w:r>
    </w:p>
    <w:p w:rsidR="00957D0A" w:rsidRDefault="00957D0A" w:rsidP="00957D0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70E90" w:rsidRDefault="00957D0A" w:rsidP="001B70BB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082153" w:rsidRPr="00082153">
        <w:rPr>
          <w:rFonts w:ascii="Times New Roman" w:hAnsi="Times New Roman"/>
          <w:sz w:val="24"/>
          <w:szCs w:val="24"/>
        </w:rPr>
        <w:t>odnot</w:t>
      </w:r>
      <w:r w:rsidR="00E70E90">
        <w:rPr>
          <w:rFonts w:ascii="Times New Roman" w:hAnsi="Times New Roman"/>
          <w:sz w:val="24"/>
          <w:szCs w:val="24"/>
        </w:rPr>
        <w:t>y</w:t>
      </w:r>
      <w:r w:rsidR="00082153" w:rsidRPr="00082153">
        <w:rPr>
          <w:rFonts w:ascii="Times New Roman" w:hAnsi="Times New Roman"/>
          <w:sz w:val="24"/>
          <w:szCs w:val="24"/>
        </w:rPr>
        <w:t xml:space="preserve"> váh</w:t>
      </w:r>
      <w:r w:rsidR="001B70BB">
        <w:rPr>
          <w:rFonts w:ascii="Times New Roman" w:hAnsi="Times New Roman"/>
          <w:sz w:val="24"/>
          <w:szCs w:val="24"/>
        </w:rPr>
        <w:t xml:space="preserve"> </w:t>
      </w:r>
      <w:r w:rsidR="00E70E90" w:rsidRPr="001B70BB">
        <w:rPr>
          <w:rFonts w:ascii="Times New Roman" w:hAnsi="Times New Roman"/>
          <w:sz w:val="24"/>
          <w:szCs w:val="24"/>
        </w:rPr>
        <w:t>do vzorca ustanoveného v prílohe č. 3</w:t>
      </w:r>
      <w:r w:rsidR="00E70E90">
        <w:rPr>
          <w:rFonts w:ascii="Times New Roman" w:hAnsi="Times New Roman"/>
          <w:sz w:val="24"/>
          <w:szCs w:val="24"/>
        </w:rPr>
        <w:t xml:space="preserve"> zákona sú</w:t>
      </w:r>
    </w:p>
    <w:p w:rsidR="00E70E90" w:rsidRDefault="00253B60" w:rsidP="00253B60">
      <w:pPr>
        <w:pStyle w:val="Bezriadkovania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53B60">
        <w:rPr>
          <w:rFonts w:ascii="Times New Roman" w:hAnsi="Times New Roman"/>
          <w:sz w:val="24"/>
          <w:szCs w:val="24"/>
        </w:rPr>
        <w:t>40 % pre dosiahnutý športový úspech (A),</w:t>
      </w:r>
    </w:p>
    <w:p w:rsidR="00E70E90" w:rsidRDefault="00253B60" w:rsidP="00253B60">
      <w:pPr>
        <w:pStyle w:val="Bezriadkovania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53B60">
        <w:rPr>
          <w:rFonts w:ascii="Times New Roman" w:hAnsi="Times New Roman"/>
          <w:sz w:val="24"/>
          <w:szCs w:val="24"/>
        </w:rPr>
        <w:t>70 % pre domáci záujem o šport (B),</w:t>
      </w:r>
    </w:p>
    <w:p w:rsidR="00082153" w:rsidRDefault="00253B60" w:rsidP="00253B60">
      <w:pPr>
        <w:pStyle w:val="Bezriadkovania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53B60">
        <w:rPr>
          <w:rFonts w:ascii="Times New Roman" w:hAnsi="Times New Roman"/>
          <w:sz w:val="24"/>
          <w:szCs w:val="24"/>
        </w:rPr>
        <w:t>30 % pre zahraničný záujem o šport (C).</w:t>
      </w:r>
    </w:p>
    <w:p w:rsidR="00957D0A" w:rsidRDefault="00957D0A" w:rsidP="00957D0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C4C56" w:rsidRPr="00DC4C56" w:rsidRDefault="00957D0A" w:rsidP="00957D0A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82153" w:rsidRPr="00082153">
        <w:rPr>
          <w:rFonts w:ascii="Times New Roman" w:hAnsi="Times New Roman"/>
          <w:sz w:val="24"/>
          <w:szCs w:val="24"/>
        </w:rPr>
        <w:t>etodik</w:t>
      </w:r>
      <w:r w:rsidR="00082153">
        <w:rPr>
          <w:rFonts w:ascii="Times New Roman" w:hAnsi="Times New Roman"/>
          <w:sz w:val="24"/>
          <w:szCs w:val="24"/>
        </w:rPr>
        <w:t>a</w:t>
      </w:r>
      <w:r w:rsidR="00082153" w:rsidRPr="00082153">
        <w:rPr>
          <w:rFonts w:ascii="Times New Roman" w:hAnsi="Times New Roman"/>
          <w:sz w:val="24"/>
          <w:szCs w:val="24"/>
        </w:rPr>
        <w:t xml:space="preserve"> výpočtu príspevku uznanému športu vrátane</w:t>
      </w:r>
      <w:r>
        <w:rPr>
          <w:rFonts w:ascii="Times New Roman" w:hAnsi="Times New Roman"/>
          <w:sz w:val="24"/>
          <w:szCs w:val="24"/>
        </w:rPr>
        <w:t xml:space="preserve"> </w:t>
      </w:r>
      <w:r w:rsidR="00082153" w:rsidRPr="00082153">
        <w:rPr>
          <w:rFonts w:ascii="Times New Roman" w:hAnsi="Times New Roman"/>
          <w:sz w:val="24"/>
          <w:szCs w:val="24"/>
        </w:rPr>
        <w:t>maximálneho možného medziročného poklesu a nárastu príspevku uznanému športu,</w:t>
      </w:r>
      <w:r>
        <w:rPr>
          <w:rFonts w:ascii="Times New Roman" w:hAnsi="Times New Roman"/>
          <w:sz w:val="24"/>
          <w:szCs w:val="24"/>
        </w:rPr>
        <w:t xml:space="preserve"> </w:t>
      </w:r>
      <w:r w:rsidR="00082153" w:rsidRPr="00082153">
        <w:rPr>
          <w:rFonts w:ascii="Times New Roman" w:hAnsi="Times New Roman"/>
          <w:sz w:val="24"/>
          <w:szCs w:val="24"/>
        </w:rPr>
        <w:t>maximálneho percentuálneho podielu príspevku uznanému športu a</w:t>
      </w:r>
      <w:r>
        <w:rPr>
          <w:rFonts w:ascii="Times New Roman" w:hAnsi="Times New Roman"/>
          <w:sz w:val="24"/>
          <w:szCs w:val="24"/>
        </w:rPr>
        <w:t xml:space="preserve"> </w:t>
      </w:r>
      <w:r w:rsidR="00082153" w:rsidRPr="00082153">
        <w:rPr>
          <w:rFonts w:ascii="Times New Roman" w:hAnsi="Times New Roman"/>
          <w:sz w:val="24"/>
          <w:szCs w:val="24"/>
        </w:rPr>
        <w:t>minimálnej hodnoty príspevku uznanému športu</w:t>
      </w:r>
      <w:r>
        <w:rPr>
          <w:rFonts w:ascii="Times New Roman" w:hAnsi="Times New Roman"/>
          <w:sz w:val="24"/>
          <w:szCs w:val="24"/>
        </w:rPr>
        <w:t xml:space="preserve"> je uvedená v prílohe č. </w:t>
      </w:r>
      <w:r w:rsidR="0047121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DC4C56" w:rsidRDefault="00DC4C56" w:rsidP="00DC4C56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C27D16" w:rsidRPr="0095414B" w:rsidRDefault="0095414B" w:rsidP="006B32BD">
      <w:pPr>
        <w:pStyle w:val="Bezriadkovania"/>
        <w:jc w:val="center"/>
        <w:rPr>
          <w:rFonts w:ascii="Times New Roman" w:hAnsi="Times New Roman"/>
          <w:sz w:val="24"/>
        </w:rPr>
      </w:pPr>
      <w:r w:rsidRPr="0095414B">
        <w:rPr>
          <w:rFonts w:ascii="Times New Roman" w:hAnsi="Times New Roman"/>
          <w:sz w:val="24"/>
        </w:rPr>
        <w:t xml:space="preserve">§ </w:t>
      </w:r>
      <w:r w:rsidR="001E3917">
        <w:rPr>
          <w:rFonts w:ascii="Times New Roman" w:hAnsi="Times New Roman"/>
          <w:sz w:val="24"/>
        </w:rPr>
        <w:t>2</w:t>
      </w:r>
    </w:p>
    <w:p w:rsidR="0095414B" w:rsidRPr="0095414B" w:rsidRDefault="0095414B" w:rsidP="006B32BD">
      <w:pPr>
        <w:pStyle w:val="Bezriadkovania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C27D16" w:rsidRDefault="00C27D16" w:rsidP="00050120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  <w:r w:rsidRPr="006B32BD">
        <w:rPr>
          <w:rFonts w:ascii="Times New Roman" w:hAnsi="Times New Roman"/>
          <w:sz w:val="24"/>
          <w:szCs w:val="24"/>
        </w:rPr>
        <w:t>Toto nariadenie vlády nadob</w:t>
      </w:r>
      <w:r w:rsidR="0060328E">
        <w:rPr>
          <w:rFonts w:ascii="Times New Roman" w:hAnsi="Times New Roman"/>
          <w:sz w:val="24"/>
          <w:szCs w:val="24"/>
        </w:rPr>
        <w:t xml:space="preserve">úda účinnosť </w:t>
      </w:r>
      <w:r w:rsidR="00526DD2">
        <w:rPr>
          <w:rFonts w:ascii="Times New Roman" w:hAnsi="Times New Roman"/>
          <w:sz w:val="24"/>
          <w:szCs w:val="24"/>
        </w:rPr>
        <w:t>1</w:t>
      </w:r>
      <w:r w:rsidR="00563DB8">
        <w:rPr>
          <w:rFonts w:ascii="Times New Roman" w:hAnsi="Times New Roman"/>
          <w:sz w:val="24"/>
          <w:szCs w:val="24"/>
        </w:rPr>
        <w:t>5</w:t>
      </w:r>
      <w:r w:rsidR="00526DD2">
        <w:rPr>
          <w:rFonts w:ascii="Times New Roman" w:hAnsi="Times New Roman"/>
          <w:sz w:val="24"/>
          <w:szCs w:val="24"/>
        </w:rPr>
        <w:t>. septembra 2019</w:t>
      </w:r>
      <w:r w:rsidR="0060328E" w:rsidRPr="0060328E">
        <w:rPr>
          <w:rFonts w:ascii="Times New Roman" w:hAnsi="Times New Roman"/>
          <w:sz w:val="24"/>
          <w:szCs w:val="24"/>
        </w:rPr>
        <w:t>.</w:t>
      </w:r>
    </w:p>
    <w:p w:rsidR="00FB78C7" w:rsidRDefault="00FB78C7" w:rsidP="00050120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</w:p>
    <w:p w:rsidR="00FB78C7" w:rsidRDefault="00FB78C7" w:rsidP="00050120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</w:p>
    <w:p w:rsidR="00FB78C7" w:rsidRDefault="00FB78C7" w:rsidP="00050120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</w:p>
    <w:p w:rsidR="00FB78C7" w:rsidRDefault="00FB78C7" w:rsidP="00050120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</w:p>
    <w:p w:rsidR="00FB78C7" w:rsidRDefault="00FB78C7" w:rsidP="00050120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</w:p>
    <w:p w:rsidR="00FB78C7" w:rsidRDefault="00FB78C7" w:rsidP="00FB78C7">
      <w:pPr>
        <w:pStyle w:val="Bezriadkovania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B78C7" w:rsidRPr="0060328E" w:rsidRDefault="00FB78C7" w:rsidP="003437C2">
      <w:pPr>
        <w:pStyle w:val="Bezriadkovania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FB78C7" w:rsidRPr="0060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179"/>
    <w:multiLevelType w:val="hybridMultilevel"/>
    <w:tmpl w:val="DBC47B68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7186586"/>
    <w:multiLevelType w:val="hybridMultilevel"/>
    <w:tmpl w:val="F2507F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3E67BD"/>
    <w:multiLevelType w:val="hybridMultilevel"/>
    <w:tmpl w:val="0B88D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A3A4E"/>
    <w:multiLevelType w:val="hybridMultilevel"/>
    <w:tmpl w:val="A0D0B22E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82E29C7"/>
    <w:multiLevelType w:val="hybridMultilevel"/>
    <w:tmpl w:val="700876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3713EA"/>
    <w:multiLevelType w:val="hybridMultilevel"/>
    <w:tmpl w:val="7438EE82"/>
    <w:lvl w:ilvl="0" w:tplc="0DDCEF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0F010F"/>
    <w:multiLevelType w:val="hybridMultilevel"/>
    <w:tmpl w:val="A0D0B22E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1045CB7"/>
    <w:multiLevelType w:val="hybridMultilevel"/>
    <w:tmpl w:val="2D3A71D6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AE1CCE"/>
    <w:multiLevelType w:val="hybridMultilevel"/>
    <w:tmpl w:val="7CEE12D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7BE142E8"/>
    <w:multiLevelType w:val="hybridMultilevel"/>
    <w:tmpl w:val="FDBA9410"/>
    <w:lvl w:ilvl="0" w:tplc="43BABB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C720026"/>
    <w:multiLevelType w:val="hybridMultilevel"/>
    <w:tmpl w:val="A0D0B22E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CEF2556"/>
    <w:multiLevelType w:val="hybridMultilevel"/>
    <w:tmpl w:val="058AED14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6"/>
    <w:rsid w:val="00011C74"/>
    <w:rsid w:val="00041940"/>
    <w:rsid w:val="00050120"/>
    <w:rsid w:val="000560D2"/>
    <w:rsid w:val="00082153"/>
    <w:rsid w:val="001466C2"/>
    <w:rsid w:val="00160387"/>
    <w:rsid w:val="00184932"/>
    <w:rsid w:val="001B19B2"/>
    <w:rsid w:val="001B70BB"/>
    <w:rsid w:val="001D5A88"/>
    <w:rsid w:val="001E3917"/>
    <w:rsid w:val="0020203D"/>
    <w:rsid w:val="0020690A"/>
    <w:rsid w:val="00215B63"/>
    <w:rsid w:val="00225A03"/>
    <w:rsid w:val="00253B60"/>
    <w:rsid w:val="002C3C56"/>
    <w:rsid w:val="002E4097"/>
    <w:rsid w:val="003245D3"/>
    <w:rsid w:val="003437C2"/>
    <w:rsid w:val="003531C4"/>
    <w:rsid w:val="0038675A"/>
    <w:rsid w:val="0039749D"/>
    <w:rsid w:val="003A3EF1"/>
    <w:rsid w:val="003B1AB5"/>
    <w:rsid w:val="004009A3"/>
    <w:rsid w:val="0040502F"/>
    <w:rsid w:val="00451B91"/>
    <w:rsid w:val="00462595"/>
    <w:rsid w:val="004679B5"/>
    <w:rsid w:val="0047121C"/>
    <w:rsid w:val="004B6420"/>
    <w:rsid w:val="004F75E9"/>
    <w:rsid w:val="0050183F"/>
    <w:rsid w:val="005048C8"/>
    <w:rsid w:val="00526DD2"/>
    <w:rsid w:val="00540302"/>
    <w:rsid w:val="00563DB8"/>
    <w:rsid w:val="00581C76"/>
    <w:rsid w:val="0060328E"/>
    <w:rsid w:val="00626E17"/>
    <w:rsid w:val="006270D7"/>
    <w:rsid w:val="006A54EF"/>
    <w:rsid w:val="006B32BD"/>
    <w:rsid w:val="006C4081"/>
    <w:rsid w:val="00727A96"/>
    <w:rsid w:val="00727B03"/>
    <w:rsid w:val="007311A5"/>
    <w:rsid w:val="00762BA8"/>
    <w:rsid w:val="0079211A"/>
    <w:rsid w:val="007B471F"/>
    <w:rsid w:val="007C6554"/>
    <w:rsid w:val="00813AB6"/>
    <w:rsid w:val="00896553"/>
    <w:rsid w:val="008A11CB"/>
    <w:rsid w:val="008A35A1"/>
    <w:rsid w:val="008B731F"/>
    <w:rsid w:val="008E44A5"/>
    <w:rsid w:val="008E49DB"/>
    <w:rsid w:val="0093087C"/>
    <w:rsid w:val="00943DE3"/>
    <w:rsid w:val="0095414B"/>
    <w:rsid w:val="00957D0A"/>
    <w:rsid w:val="00973385"/>
    <w:rsid w:val="009855ED"/>
    <w:rsid w:val="00993C8F"/>
    <w:rsid w:val="009A3038"/>
    <w:rsid w:val="009F1099"/>
    <w:rsid w:val="00A03A15"/>
    <w:rsid w:val="00A04091"/>
    <w:rsid w:val="00A13623"/>
    <w:rsid w:val="00A403B5"/>
    <w:rsid w:val="00A64E75"/>
    <w:rsid w:val="00AE0C2E"/>
    <w:rsid w:val="00B4142F"/>
    <w:rsid w:val="00B41B68"/>
    <w:rsid w:val="00B42C37"/>
    <w:rsid w:val="00B569ED"/>
    <w:rsid w:val="00B60935"/>
    <w:rsid w:val="00B6545C"/>
    <w:rsid w:val="00B76455"/>
    <w:rsid w:val="00B822BC"/>
    <w:rsid w:val="00B918F8"/>
    <w:rsid w:val="00C076D7"/>
    <w:rsid w:val="00C27D16"/>
    <w:rsid w:val="00C34000"/>
    <w:rsid w:val="00C71759"/>
    <w:rsid w:val="00C97265"/>
    <w:rsid w:val="00CA1EB8"/>
    <w:rsid w:val="00CB1370"/>
    <w:rsid w:val="00CB2D05"/>
    <w:rsid w:val="00CF2F31"/>
    <w:rsid w:val="00D32143"/>
    <w:rsid w:val="00DC4C56"/>
    <w:rsid w:val="00DE7CCB"/>
    <w:rsid w:val="00E11CCF"/>
    <w:rsid w:val="00E14E7F"/>
    <w:rsid w:val="00E24CA6"/>
    <w:rsid w:val="00E63878"/>
    <w:rsid w:val="00E70E90"/>
    <w:rsid w:val="00E83462"/>
    <w:rsid w:val="00EC6F5C"/>
    <w:rsid w:val="00EE7F6A"/>
    <w:rsid w:val="00F07D11"/>
    <w:rsid w:val="00F24513"/>
    <w:rsid w:val="00F86BCF"/>
    <w:rsid w:val="00FA3161"/>
    <w:rsid w:val="00FB1CD6"/>
    <w:rsid w:val="00FB78C7"/>
    <w:rsid w:val="00FC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137D7"/>
  <w14:defaultImageDpi w14:val="0"/>
  <w15:docId w15:val="{B329CF89-CCFC-4820-9B59-302C336D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27D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27D16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6259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1AB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B19B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19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B19B2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19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B19B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A164-05B9-45C6-B0B9-7800ACFF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Jurkovič</dc:creator>
  <cp:keywords/>
  <dc:description/>
  <cp:lastModifiedBy>Strmenská Andrea</cp:lastModifiedBy>
  <cp:revision>4</cp:revision>
  <cp:lastPrinted>2019-08-14T11:29:00Z</cp:lastPrinted>
  <dcterms:created xsi:type="dcterms:W3CDTF">2019-07-11T06:55:00Z</dcterms:created>
  <dcterms:modified xsi:type="dcterms:W3CDTF">2019-08-14T11:30:00Z</dcterms:modified>
</cp:coreProperties>
</file>