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AE75D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AE75D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34ECE" w:rsidP="00D3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34E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34ECE" w:rsidP="00D3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34ECE" w:rsidP="00D3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4ECE" w:rsidRPr="007D5748" w:rsidTr="00AE75D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34ECE" w:rsidRPr="007D5748" w:rsidRDefault="00D34EC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34ECE" w:rsidRPr="007D5748" w:rsidRDefault="00D34EC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34ECE" w:rsidRPr="007D5748" w:rsidRDefault="00D7003B" w:rsidP="00D3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34ECE" w:rsidRPr="007D5748" w:rsidRDefault="00D34ECE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012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34ECE" w:rsidRPr="007D5748" w:rsidRDefault="00487F7B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49 024</w:t>
            </w:r>
            <w:r w:rsidR="00D34ECE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D34ECE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4ECE" w:rsidRPr="007D5748" w:rsidRDefault="00D3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D70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Úrad pre reguláciu elektronických komunikácií a poštových služieb </w:t>
            </w:r>
            <w:r w:rsidR="00D7003B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2940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07T030H</w:t>
            </w:r>
          </w:p>
        </w:tc>
        <w:tc>
          <w:tcPr>
            <w:tcW w:w="1267" w:type="dxa"/>
            <w:noWrap/>
            <w:vAlign w:val="center"/>
          </w:tcPr>
          <w:p w:rsidR="00D34ECE" w:rsidRPr="007D5748" w:rsidRDefault="00D34ECE" w:rsidP="00D3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4ECE" w:rsidRPr="007D5748" w:rsidRDefault="00D700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4ECE" w:rsidRPr="007D5748" w:rsidRDefault="00D34ECE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87F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012</w:t>
            </w:r>
          </w:p>
        </w:tc>
        <w:tc>
          <w:tcPr>
            <w:tcW w:w="1267" w:type="dxa"/>
            <w:noWrap/>
            <w:vAlign w:val="center"/>
          </w:tcPr>
          <w:p w:rsidR="00D34ECE" w:rsidRPr="007D5748" w:rsidRDefault="00487F7B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49 024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4ECE" w:rsidP="00D3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700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4ECE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487F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012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487F7B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49 024</w:t>
            </w:r>
          </w:p>
        </w:tc>
      </w:tr>
      <w:tr w:rsidR="00C51FD4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D7003B" w:rsidP="00EE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EE639C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487F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012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487F7B" w:rsidP="004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49 024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D700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E639C" w:rsidP="00EE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E639C" w:rsidP="00EE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7003B" w:rsidP="00EE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E639C" w:rsidP="00EE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E639C" w:rsidP="00EE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003B" w:rsidRPr="007D5748" w:rsidTr="00AE75D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14 088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28 176</w:t>
            </w:r>
          </w:p>
        </w:tc>
      </w:tr>
      <w:tr w:rsidR="00D7003B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14 088</w:t>
            </w:r>
          </w:p>
        </w:tc>
        <w:tc>
          <w:tcPr>
            <w:tcW w:w="1267" w:type="dxa"/>
            <w:noWrap/>
            <w:vAlign w:val="center"/>
          </w:tcPr>
          <w:p w:rsidR="00D7003B" w:rsidRPr="007D5748" w:rsidRDefault="00D7003B" w:rsidP="00D70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28 176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Úrad pre reguláciu elektronických komunikácií a poštových služieb 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07T030H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C1A9F" w:rsidRDefault="002C1A9F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:rsidR="00DA1815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14</w:t>
            </w:r>
            <w:r w:rsidR="002C1A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088</w:t>
            </w:r>
          </w:p>
          <w:p w:rsidR="002C1A9F" w:rsidRDefault="002C1A9F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A1815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28 176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Úrad pre reguláciu elektronických komunikácií a poštových služieb 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07T030H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6F195C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14 088</w:t>
            </w:r>
          </w:p>
        </w:tc>
        <w:tc>
          <w:tcPr>
            <w:tcW w:w="1267" w:type="dxa"/>
            <w:noWrap/>
            <w:vAlign w:val="center"/>
          </w:tcPr>
          <w:p w:rsidR="00DA1815" w:rsidRPr="007D5748" w:rsidRDefault="006F195C" w:rsidP="006F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28 176</w:t>
            </w:r>
          </w:p>
        </w:tc>
      </w:tr>
      <w:tr w:rsidR="00DA1815" w:rsidRPr="007D5748" w:rsidTr="00AE75D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A1815" w:rsidRPr="007D5748" w:rsidRDefault="00DA1815" w:rsidP="00D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F195C" w:rsidRPr="007D5748" w:rsidTr="00AE75D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F195C" w:rsidRPr="007D5748" w:rsidRDefault="006F195C" w:rsidP="006F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F195C" w:rsidRPr="007D5748" w:rsidRDefault="006F195C" w:rsidP="006F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F195C" w:rsidRPr="007D5748" w:rsidRDefault="006F195C" w:rsidP="006F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F195C" w:rsidRPr="007D5748" w:rsidRDefault="006F195C" w:rsidP="006F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F195C" w:rsidRPr="007D5748" w:rsidRDefault="006F195C" w:rsidP="006F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C14E4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4E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C14E4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8553E5" w:rsidRDefault="00F7787E" w:rsidP="009A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Predložený návrh zákona</w:t>
      </w:r>
      <w:r w:rsidR="005F4046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F4046" w:rsidRPr="008553E5">
        <w:rPr>
          <w:rFonts w:ascii="Times New Roman" w:eastAsia="Times New Roman" w:hAnsi="Times New Roman" w:cs="Times New Roman"/>
          <w:bCs/>
          <w:lang w:eastAsia="sk-SK"/>
        </w:rPr>
        <w:t>ktorým sa mení a dopĺňa zákon č. 324/2011 Z. z.</w:t>
      </w:r>
      <w:r w:rsidR="005F4046" w:rsidRPr="008553E5">
        <w:rPr>
          <w:rFonts w:ascii="Times New Roman" w:eastAsia="Times New Roman" w:hAnsi="Times New Roman" w:cs="Times New Roman"/>
          <w:bCs/>
          <w:lang w:eastAsia="sk-SK"/>
        </w:rPr>
        <w:t xml:space="preserve"> umožňuje </w:t>
      </w:r>
      <w:r w:rsidR="005F4046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Úradu pre reguláciu elektronických komunikácií a poštových služieb kontrolovať plnenie povinností poskytovateľov služieb dodávania balíkov vyplývajúcich z nariadenia (EÚ) 2018/644 a zároveň ukladať sankcie za porušenie alebo nesplnenie týchto povinností. Na základe uvedeného sa </w:t>
      </w:r>
      <w:r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 v rokoch 2020 a 2021 pozitívny </w:t>
      </w:r>
      <w:r w:rsidR="005F4046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 </w:t>
      </w:r>
      <w:r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príjmovú časť  rozpočtu verejnej správy</w:t>
      </w:r>
      <w:r w:rsidR="005F4046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8553E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Výšku </w:t>
      </w:r>
      <w:r w:rsidR="005F4046" w:rsidRPr="008553E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očakávaných </w:t>
      </w:r>
      <w:r w:rsidRPr="008553E5">
        <w:rPr>
          <w:rFonts w:ascii="Times New Roman" w:hAnsi="Times New Roman" w:cs="Times New Roman"/>
          <w:bCs/>
          <w:sz w:val="24"/>
          <w:szCs w:val="24"/>
          <w:lang w:eastAsia="sk-SK"/>
        </w:rPr>
        <w:t>príjmov nie je možné vopred kvantifikovať. Očakáva sa však, že  z</w:t>
      </w:r>
      <w:r w:rsidR="007842C5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výšené výdavky </w:t>
      </w:r>
      <w:r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súvisiace </w:t>
      </w:r>
      <w:r w:rsidR="007842C5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potrebou personálneho zabez</w:t>
      </w:r>
      <w:bookmarkStart w:id="1" w:name="_GoBack"/>
      <w:bookmarkEnd w:id="1"/>
      <w:r w:rsidR="007842C5" w:rsidRPr="00855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pečenia úloh vyplývajúcich z návrhu zákona</w:t>
      </w:r>
      <w:r w:rsidR="007842C5" w:rsidRPr="008553E5">
        <w:rPr>
          <w:rStyle w:val="Zstupntext"/>
          <w:sz w:val="24"/>
          <w:szCs w:val="24"/>
        </w:rPr>
        <w:t xml:space="preserve">, </w:t>
      </w:r>
      <w:r w:rsidRPr="008553E5">
        <w:rPr>
          <w:rStyle w:val="Zstupntext"/>
          <w:sz w:val="24"/>
          <w:szCs w:val="24"/>
        </w:rPr>
        <w:t>v</w:t>
      </w:r>
      <w:r w:rsidR="003F0CEE" w:rsidRPr="008553E5">
        <w:rPr>
          <w:rStyle w:val="Zstupntext"/>
          <w:sz w:val="24"/>
          <w:szCs w:val="24"/>
        </w:rPr>
        <w:t> súvislosti s posilnením kompetencií Úradu pre reguláciu elektronických komunikácií a poštových služieb</w:t>
      </w:r>
      <w:r w:rsidR="006A3A8C" w:rsidRPr="008553E5">
        <w:rPr>
          <w:rStyle w:val="Zstupntext"/>
          <w:sz w:val="24"/>
          <w:szCs w:val="24"/>
        </w:rPr>
        <w:t xml:space="preserve"> v roku 2020 </w:t>
      </w:r>
      <w:r w:rsidR="003F0CEE" w:rsidRPr="008553E5">
        <w:rPr>
          <w:rStyle w:val="Zstupntext"/>
          <w:sz w:val="24"/>
          <w:szCs w:val="24"/>
        </w:rPr>
        <w:t>o 1 zamestnanca a v roku 2021 o 2 zamestnancov</w:t>
      </w:r>
      <w:r w:rsidR="005F4046" w:rsidRPr="008553E5">
        <w:rPr>
          <w:rStyle w:val="Zstupntext"/>
          <w:sz w:val="24"/>
          <w:szCs w:val="24"/>
        </w:rPr>
        <w:t xml:space="preserve"> budú v plnom rozsahu pokryté</w:t>
      </w:r>
      <w:r w:rsidR="003F0CEE" w:rsidRPr="008553E5">
        <w:rPr>
          <w:rStyle w:val="Zstupntext"/>
          <w:sz w:val="24"/>
          <w:szCs w:val="24"/>
        </w:rPr>
        <w:t xml:space="preserve">. </w:t>
      </w:r>
      <w:r w:rsidR="00EF3E44" w:rsidRPr="008553E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Finančné prostriedky vo výške </w:t>
      </w:r>
      <w:r w:rsidR="005F4046" w:rsidRPr="008553E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prípadného </w:t>
      </w:r>
      <w:r w:rsidR="00EF3E44" w:rsidRPr="008553E5">
        <w:rPr>
          <w:rFonts w:ascii="Times New Roman" w:hAnsi="Times New Roman" w:cs="Times New Roman"/>
          <w:bCs/>
          <w:sz w:val="24"/>
          <w:szCs w:val="24"/>
          <w:lang w:eastAsia="sk-SK"/>
        </w:rPr>
        <w:t>rozpočtovo nekrytého vplyvu si bude Ministerstvo dopravy a výstavby SR uplatňovať v rámci prípravy návrhu rozpočtu verejnej správy na roky 2020 - 2022.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684D81" w:rsidRDefault="00684D81" w:rsidP="006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D81" w:rsidRDefault="00684D81" w:rsidP="00EA3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CD3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Dôvodom vypracovania predloženého návrhu zákona je implementácia Nariadenia Európskeho parlamentu a Rady (EÚ) 2018/644 z 18. apríla 2018 o službách cezhraničného dodávania balíkov (Ú. v. EÚ L 112, 2. 5. 2018), ktoré v článku 8 ustanovuje povinnosť členských štátov Európskej únie stanoviť pravidlá, pokiaľ ide o sankcie uplatniteľné</w:t>
      </w:r>
      <w:r w:rsidR="00EA3F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4CD3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porušení tohto nariadenia a prijať všetky opatrenia na zabezpečenie ich uplatnenia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56E7" w:rsidRPr="00BC56E7" w:rsidRDefault="00BC56E7" w:rsidP="00684D81">
      <w:pPr>
        <w:spacing w:after="0" w:line="240" w:lineRule="auto"/>
        <w:jc w:val="both"/>
        <w:rPr>
          <w:rStyle w:val="Zstupntext"/>
          <w:sz w:val="24"/>
          <w:szCs w:val="24"/>
        </w:rPr>
      </w:pPr>
      <w:r w:rsidRPr="00BC56E7">
        <w:rPr>
          <w:rStyle w:val="Zstupntext"/>
          <w:sz w:val="24"/>
          <w:szCs w:val="24"/>
        </w:rPr>
        <w:t xml:space="preserve">Cieľom návrhu zákona, ktorým sa mení a dopĺňa zákon č. 324/2011 Z. z. je umožniť Úradu pre reguláciu elektronických komunikácií a poštových služieb kontrolovať plnenie povinností poskytovateľov služieb dodávania balíkov vyplývajúcich z nariadenia </w:t>
      </w:r>
      <w:r w:rsidRPr="00BC56E7">
        <w:rPr>
          <w:rFonts w:ascii="Times New Roman" w:hAnsi="Times New Roman" w:cs="Times New Roman"/>
          <w:sz w:val="24"/>
          <w:szCs w:val="24"/>
        </w:rPr>
        <w:t xml:space="preserve">(EÚ) 2018/644 </w:t>
      </w:r>
      <w:r w:rsidRPr="00BC56E7">
        <w:rPr>
          <w:rStyle w:val="Zstupntext"/>
          <w:sz w:val="24"/>
          <w:szCs w:val="24"/>
        </w:rPr>
        <w:t>a zároveň ukladať sankcie za porušenie alebo nesplnenie týchto povinností.</w:t>
      </w:r>
    </w:p>
    <w:p w:rsidR="00BC56E7" w:rsidRPr="00BC56E7" w:rsidRDefault="00BC56E7" w:rsidP="00684D81">
      <w:pPr>
        <w:spacing w:after="0" w:line="240" w:lineRule="auto"/>
        <w:jc w:val="both"/>
        <w:rPr>
          <w:rStyle w:val="Zstupntext"/>
          <w:sz w:val="24"/>
          <w:szCs w:val="24"/>
        </w:rPr>
      </w:pPr>
    </w:p>
    <w:p w:rsidR="004430CC" w:rsidRPr="00BC56E7" w:rsidRDefault="004430CC" w:rsidP="006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56E7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aplikácie nariadenia je nosnou úlohou zber údajov od jednotlivých poskytovateľov a cenové posúdenie sadzieb v oblasti cezhraničného doručovania balíkových zásielok.                    Na základe plnenia a rozsahu týchto úloh je uvažované s jednotlivými vyčíslenými vplyvmi.</w:t>
      </w:r>
    </w:p>
    <w:p w:rsidR="00684D81" w:rsidRPr="00BC56E7" w:rsidRDefault="00684D8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684D8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E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6F195C" w:rsidRDefault="006F195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195C" w:rsidRPr="007D5748" w:rsidRDefault="006F195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E75D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AE75D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AE75D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2EE" w:rsidRPr="007D5748" w:rsidRDefault="007E12E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4E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40F8" w:rsidRPr="00570089" w:rsidRDefault="00AC40F8" w:rsidP="00AC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zabezpečenie úloh vyplývajúcich z predmetného materiálu bolo uvažované s jedným štátnym zamestnancom </w:t>
      </w:r>
      <w:r w:rsidR="00D92388"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 </w:t>
      </w:r>
      <w:r w:rsidR="007E12EE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="007E12EE"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388"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dvomi štátnymi zamestnancami na rok 2021, a to </w:t>
      </w:r>
      <w:r w:rsidR="008717F2"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č. 55/2017</w:t>
      </w:r>
      <w:r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štátnej službe a o zmene a doplnení niektorých zákonov</w:t>
      </w:r>
      <w:r w:rsidR="008717F2"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zaradením  v 8. platovej triede vrátane </w:t>
      </w:r>
      <w:proofErr w:type="spellStart"/>
      <w:r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>nadtarifných</w:t>
      </w:r>
      <w:proofErr w:type="spellEnd"/>
      <w:r w:rsidRPr="00C1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zložiek platu.  Vo výpočte nie je uvažované s prípadnou valorizáciou.</w:t>
      </w:r>
      <w:r w:rsidRPr="0057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AE75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AE75D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E75D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DF399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pre reguláciu elektronických komunikácií a poštových služieb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07T030H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AE75D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E75D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A4965" w:rsidP="008A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E639C" w:rsidRDefault="008A4965" w:rsidP="008A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E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4ECE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8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E639C" w:rsidRDefault="00487F7B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49</w:t>
            </w:r>
            <w:r w:rsidR="00D34ECE" w:rsidRPr="00EE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E639C" w:rsidRDefault="008A4965" w:rsidP="008A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3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28 176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E639C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3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9 848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87F7B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8A49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E639C" w:rsidRDefault="00487F7B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8A4965" w:rsidRPr="00EE63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E639C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3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399E" w:rsidP="00D3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4ECE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8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87F7B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49 024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AE75D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E75D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E75D3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E75D3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2217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E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1 174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2217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E75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174EC" w:rsidP="007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15F02" w:rsidP="007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19 012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15F02" w:rsidP="007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38 024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14 088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28 176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14 088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28 176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75D3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9 848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A49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9 848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E75D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22967" w:rsidRPr="00F22967" w:rsidRDefault="00F22967"/>
    <w:sectPr w:rsidR="00F22967" w:rsidRPr="00F22967" w:rsidSect="00B33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F3" w:rsidRDefault="004260F3">
      <w:pPr>
        <w:spacing w:after="0" w:line="240" w:lineRule="auto"/>
      </w:pPr>
      <w:r>
        <w:separator/>
      </w:r>
    </w:p>
  </w:endnote>
  <w:endnote w:type="continuationSeparator" w:id="0">
    <w:p w:rsidR="004260F3" w:rsidRDefault="0042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Default="004430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430CC" w:rsidRDefault="004430C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Default="004430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553E5">
      <w:rPr>
        <w:noProof/>
      </w:rPr>
      <w:t>6</w:t>
    </w:r>
    <w:r>
      <w:rPr>
        <w:noProof/>
      </w:rPr>
      <w:fldChar w:fldCharType="end"/>
    </w:r>
  </w:p>
  <w:p w:rsidR="004430CC" w:rsidRDefault="004430C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Default="004430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4430CC" w:rsidRDefault="004430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F3" w:rsidRDefault="004260F3">
      <w:pPr>
        <w:spacing w:after="0" w:line="240" w:lineRule="auto"/>
      </w:pPr>
      <w:r>
        <w:separator/>
      </w:r>
    </w:p>
  </w:footnote>
  <w:footnote w:type="continuationSeparator" w:id="0">
    <w:p w:rsidR="004260F3" w:rsidRDefault="0042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Default="004430CC" w:rsidP="00AE75D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430CC" w:rsidRPr="00EB59C8" w:rsidRDefault="004430CC" w:rsidP="00AE75D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Pr="0024067A" w:rsidRDefault="004430CC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Pr="000A15AE" w:rsidRDefault="004430CC" w:rsidP="00AE75D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59E"/>
    <w:multiLevelType w:val="hybridMultilevel"/>
    <w:tmpl w:val="3D80E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5D34"/>
    <w:rsid w:val="00057135"/>
    <w:rsid w:val="00085603"/>
    <w:rsid w:val="001127A8"/>
    <w:rsid w:val="00170D2B"/>
    <w:rsid w:val="001B10F0"/>
    <w:rsid w:val="001F0773"/>
    <w:rsid w:val="00200898"/>
    <w:rsid w:val="00212894"/>
    <w:rsid w:val="00213F5D"/>
    <w:rsid w:val="00222172"/>
    <w:rsid w:val="0029408C"/>
    <w:rsid w:val="002C1A9F"/>
    <w:rsid w:val="00317B90"/>
    <w:rsid w:val="00373A1A"/>
    <w:rsid w:val="003C4795"/>
    <w:rsid w:val="003F0CEE"/>
    <w:rsid w:val="00425712"/>
    <w:rsid w:val="004260F3"/>
    <w:rsid w:val="004430CC"/>
    <w:rsid w:val="00487203"/>
    <w:rsid w:val="00487F7B"/>
    <w:rsid w:val="004F378A"/>
    <w:rsid w:val="005005EC"/>
    <w:rsid w:val="005F4046"/>
    <w:rsid w:val="006174EC"/>
    <w:rsid w:val="00680B7C"/>
    <w:rsid w:val="00684D81"/>
    <w:rsid w:val="006A3A8C"/>
    <w:rsid w:val="006D0840"/>
    <w:rsid w:val="006F195C"/>
    <w:rsid w:val="00715F02"/>
    <w:rsid w:val="007246BD"/>
    <w:rsid w:val="007842C5"/>
    <w:rsid w:val="007D5748"/>
    <w:rsid w:val="007E12EE"/>
    <w:rsid w:val="00802CC8"/>
    <w:rsid w:val="008553E5"/>
    <w:rsid w:val="008717F2"/>
    <w:rsid w:val="008A4965"/>
    <w:rsid w:val="008D339D"/>
    <w:rsid w:val="008E2736"/>
    <w:rsid w:val="00921970"/>
    <w:rsid w:val="00927FA9"/>
    <w:rsid w:val="00963AC5"/>
    <w:rsid w:val="009706B7"/>
    <w:rsid w:val="009754F9"/>
    <w:rsid w:val="009A7C2F"/>
    <w:rsid w:val="00A8660F"/>
    <w:rsid w:val="00AC40F8"/>
    <w:rsid w:val="00AE75D3"/>
    <w:rsid w:val="00B334D7"/>
    <w:rsid w:val="00B5535C"/>
    <w:rsid w:val="00B8518C"/>
    <w:rsid w:val="00BC56E7"/>
    <w:rsid w:val="00C14E45"/>
    <w:rsid w:val="00C15212"/>
    <w:rsid w:val="00C51FD4"/>
    <w:rsid w:val="00CA1D40"/>
    <w:rsid w:val="00CB3623"/>
    <w:rsid w:val="00CB5B8F"/>
    <w:rsid w:val="00CE299A"/>
    <w:rsid w:val="00D34ECE"/>
    <w:rsid w:val="00D7003B"/>
    <w:rsid w:val="00D92388"/>
    <w:rsid w:val="00DA1815"/>
    <w:rsid w:val="00DE5BF1"/>
    <w:rsid w:val="00DF399E"/>
    <w:rsid w:val="00E07CE9"/>
    <w:rsid w:val="00E963A3"/>
    <w:rsid w:val="00EA1E90"/>
    <w:rsid w:val="00EA3F70"/>
    <w:rsid w:val="00EE639C"/>
    <w:rsid w:val="00EF3E44"/>
    <w:rsid w:val="00F22967"/>
    <w:rsid w:val="00F40136"/>
    <w:rsid w:val="00F7787E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A277-8315-4808-B02C-F76956D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F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BC56E7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F2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A71CB-610C-4BB5-AE37-324BB3DC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Krahulcová, Veronika</cp:lastModifiedBy>
  <cp:revision>3</cp:revision>
  <dcterms:created xsi:type="dcterms:W3CDTF">2019-02-12T10:23:00Z</dcterms:created>
  <dcterms:modified xsi:type="dcterms:W3CDTF">2019-02-12T10:29:00Z</dcterms:modified>
</cp:coreProperties>
</file>