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05B" w:rsidRPr="00E21D68" w:rsidRDefault="0091205B" w:rsidP="004D5D65">
      <w:pPr>
        <w:spacing w:after="0" w:line="240" w:lineRule="auto"/>
        <w:jc w:val="center"/>
        <w:rPr>
          <w:rFonts w:ascii="Times New Roman" w:hAnsi="Times New Roman"/>
          <w:b/>
          <w:sz w:val="24"/>
          <w:szCs w:val="24"/>
        </w:rPr>
      </w:pPr>
      <w:r w:rsidRPr="00E21D68">
        <w:rPr>
          <w:rFonts w:ascii="Times New Roman" w:hAnsi="Times New Roman"/>
          <w:b/>
          <w:sz w:val="24"/>
          <w:szCs w:val="24"/>
        </w:rPr>
        <w:t>Dôvodová správa</w:t>
      </w:r>
    </w:p>
    <w:p w:rsidR="0091205B" w:rsidRPr="00E21D68" w:rsidRDefault="0091205B" w:rsidP="004D5D65">
      <w:pPr>
        <w:spacing w:after="0" w:line="240" w:lineRule="auto"/>
        <w:jc w:val="center"/>
        <w:rPr>
          <w:rFonts w:ascii="Times New Roman" w:hAnsi="Times New Roman"/>
          <w:b/>
          <w:sz w:val="24"/>
          <w:szCs w:val="24"/>
        </w:rPr>
      </w:pPr>
    </w:p>
    <w:p w:rsidR="0091205B" w:rsidRPr="00E21D68" w:rsidRDefault="0091205B" w:rsidP="004D5D65">
      <w:pPr>
        <w:spacing w:after="0" w:line="240" w:lineRule="auto"/>
        <w:jc w:val="center"/>
        <w:rPr>
          <w:rFonts w:ascii="Times New Roman" w:hAnsi="Times New Roman"/>
          <w:b/>
          <w:sz w:val="24"/>
          <w:szCs w:val="24"/>
        </w:rPr>
      </w:pPr>
    </w:p>
    <w:p w:rsidR="0091205B" w:rsidRPr="00E21D68" w:rsidRDefault="0091205B" w:rsidP="004D5D65">
      <w:pPr>
        <w:spacing w:after="0" w:line="240" w:lineRule="auto"/>
        <w:jc w:val="both"/>
        <w:rPr>
          <w:rFonts w:ascii="Times New Roman" w:hAnsi="Times New Roman"/>
          <w:b/>
          <w:sz w:val="24"/>
          <w:szCs w:val="24"/>
        </w:rPr>
      </w:pPr>
      <w:r w:rsidRPr="00E21D68">
        <w:rPr>
          <w:rFonts w:ascii="Times New Roman" w:hAnsi="Times New Roman"/>
          <w:b/>
          <w:sz w:val="24"/>
          <w:szCs w:val="24"/>
        </w:rPr>
        <w:t>B. Osobitná časť</w:t>
      </w:r>
    </w:p>
    <w:p w:rsidR="0091205B" w:rsidRPr="00E21D68" w:rsidRDefault="0091205B" w:rsidP="004D5D65">
      <w:pPr>
        <w:tabs>
          <w:tab w:val="left" w:pos="0"/>
        </w:tabs>
        <w:spacing w:after="0" w:line="240" w:lineRule="auto"/>
        <w:rPr>
          <w:rFonts w:ascii="Times New Roman" w:hAnsi="Times New Roman"/>
          <w:b/>
          <w:sz w:val="24"/>
          <w:szCs w:val="24"/>
        </w:rPr>
      </w:pPr>
    </w:p>
    <w:p w:rsidR="0091205B" w:rsidRPr="00E21D68" w:rsidRDefault="0091205B" w:rsidP="004D5D65">
      <w:pPr>
        <w:tabs>
          <w:tab w:val="left" w:pos="0"/>
        </w:tabs>
        <w:spacing w:after="0" w:line="240" w:lineRule="auto"/>
        <w:rPr>
          <w:rFonts w:ascii="Times New Roman" w:hAnsi="Times New Roman"/>
          <w:b/>
          <w:sz w:val="24"/>
          <w:szCs w:val="24"/>
        </w:rPr>
      </w:pPr>
      <w:r w:rsidRPr="00E21D68">
        <w:rPr>
          <w:rFonts w:ascii="Times New Roman" w:hAnsi="Times New Roman"/>
          <w:b/>
          <w:sz w:val="24"/>
          <w:szCs w:val="24"/>
        </w:rPr>
        <w:t>K čl. I (zákon č. 578/2004 Z. z.)</w:t>
      </w:r>
    </w:p>
    <w:p w:rsidR="0091205B" w:rsidRPr="00E21D68" w:rsidRDefault="0091205B" w:rsidP="004D5D65">
      <w:pPr>
        <w:tabs>
          <w:tab w:val="left" w:pos="0"/>
        </w:tabs>
        <w:spacing w:after="0" w:line="240" w:lineRule="auto"/>
        <w:jc w:val="both"/>
        <w:rPr>
          <w:rFonts w:ascii="Times New Roman" w:hAnsi="Times New Roman"/>
          <w:b/>
          <w:sz w:val="24"/>
          <w:szCs w:val="24"/>
        </w:rPr>
      </w:pPr>
    </w:p>
    <w:p w:rsidR="0091205B" w:rsidRPr="00E21D68" w:rsidRDefault="0091205B" w:rsidP="004D5D65">
      <w:pPr>
        <w:pStyle w:val="Odsekzoznamu"/>
        <w:numPr>
          <w:ilvl w:val="0"/>
          <w:numId w:val="1"/>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Ide o legislatívno-technickú úpravu poznámky pod čiarou z dôvodu odkazu na správny právny predpis.</w:t>
      </w:r>
    </w:p>
    <w:p w:rsidR="0091205B" w:rsidRPr="00E21D68" w:rsidRDefault="0091205B" w:rsidP="004D5D65">
      <w:pPr>
        <w:tabs>
          <w:tab w:val="left" w:pos="0"/>
        </w:tabs>
        <w:spacing w:after="0" w:line="240" w:lineRule="auto"/>
        <w:ind w:left="360"/>
        <w:jc w:val="both"/>
        <w:rPr>
          <w:rFonts w:ascii="Times New Roman" w:hAnsi="Times New Roman"/>
          <w:sz w:val="24"/>
          <w:szCs w:val="24"/>
        </w:rPr>
      </w:pPr>
    </w:p>
    <w:p w:rsidR="0091205B" w:rsidRPr="00E21D68" w:rsidRDefault="0091205B" w:rsidP="004D5D65">
      <w:pPr>
        <w:pStyle w:val="Odsekzoznamu"/>
        <w:numPr>
          <w:ilvl w:val="0"/>
          <w:numId w:val="1"/>
        </w:numPr>
        <w:tabs>
          <w:tab w:val="left" w:pos="0"/>
        </w:tabs>
        <w:ind w:hanging="720"/>
        <w:contextualSpacing/>
        <w:jc w:val="both"/>
      </w:pPr>
    </w:p>
    <w:p w:rsidR="0091205B" w:rsidRPr="00E21D68" w:rsidRDefault="0091205B" w:rsidP="004D5D65">
      <w:pPr>
        <w:spacing w:after="0" w:line="240" w:lineRule="auto"/>
        <w:jc w:val="both"/>
        <w:rPr>
          <w:rFonts w:ascii="Times New Roman" w:hAnsi="Times New Roman"/>
          <w:bCs/>
          <w:sz w:val="24"/>
          <w:szCs w:val="24"/>
        </w:rPr>
      </w:pPr>
      <w:r w:rsidRPr="00E21D68">
        <w:rPr>
          <w:rFonts w:ascii="Times New Roman" w:hAnsi="Times New Roman"/>
          <w:sz w:val="24"/>
          <w:szCs w:val="24"/>
        </w:rPr>
        <w:tab/>
        <w:t>Navrhuje sa zriadenie nového typu ambulancie záchrannej zdravotnej služby, ktorá bude určená najmä na neodkladnú prepravu pacientov medzi zdravotníckymi zariadeniami, v prípade ak zdravotný stav pacienta bude vyžadovať pri preprave poskytovanie zdravotnej starostlivo</w:t>
      </w:r>
      <w:r w:rsidR="00236224">
        <w:rPr>
          <w:rFonts w:ascii="Times New Roman" w:hAnsi="Times New Roman"/>
          <w:sz w:val="24"/>
          <w:szCs w:val="24"/>
        </w:rPr>
        <w:t>sti. V</w:t>
      </w:r>
      <w:r w:rsidRPr="00E21D68">
        <w:rPr>
          <w:rFonts w:ascii="Times New Roman" w:hAnsi="Times New Roman"/>
          <w:sz w:val="24"/>
          <w:szCs w:val="24"/>
        </w:rPr>
        <w:t xml:space="preserve"> súčasnom systéme </w:t>
      </w:r>
      <w:r w:rsidR="00236224">
        <w:rPr>
          <w:rFonts w:ascii="Times New Roman" w:hAnsi="Times New Roman"/>
          <w:sz w:val="24"/>
          <w:szCs w:val="24"/>
        </w:rPr>
        <w:t xml:space="preserve">je </w:t>
      </w:r>
      <w:r w:rsidRPr="00E21D68">
        <w:rPr>
          <w:rFonts w:ascii="Times New Roman" w:hAnsi="Times New Roman"/>
          <w:sz w:val="24"/>
          <w:szCs w:val="24"/>
        </w:rPr>
        <w:t>neodkladná pre</w:t>
      </w:r>
      <w:r w:rsidR="00236224">
        <w:rPr>
          <w:rFonts w:ascii="Times New Roman" w:hAnsi="Times New Roman"/>
          <w:sz w:val="24"/>
          <w:szCs w:val="24"/>
        </w:rPr>
        <w:t>prava</w:t>
      </w:r>
      <w:r w:rsidRPr="00E21D68">
        <w:rPr>
          <w:rFonts w:ascii="Times New Roman" w:hAnsi="Times New Roman"/>
          <w:sz w:val="24"/>
          <w:szCs w:val="24"/>
        </w:rPr>
        <w:t xml:space="preserve"> nedostatočne zabezpečená, a preto sa navrhuje zriadenie nového poskytovateľa</w:t>
      </w:r>
      <w:r w:rsidR="00236224">
        <w:rPr>
          <w:rFonts w:ascii="Times New Roman" w:hAnsi="Times New Roman"/>
          <w:sz w:val="24"/>
          <w:szCs w:val="24"/>
        </w:rPr>
        <w:t xml:space="preserve"> zdravotnej starostlivosti</w:t>
      </w:r>
      <w:r w:rsidRPr="00E21D68">
        <w:rPr>
          <w:rFonts w:ascii="Times New Roman" w:hAnsi="Times New Roman"/>
          <w:sz w:val="24"/>
          <w:szCs w:val="24"/>
        </w:rPr>
        <w:t>. Zároveň je potrebné poukázať na skutočnosť, že neodkladnú prepravu v súvislosti so sekundárnymi prevozmi zabezpečuje záchranná zdravotná služba, ktor</w:t>
      </w:r>
      <w:r w:rsidR="00236224">
        <w:rPr>
          <w:rFonts w:ascii="Times New Roman" w:hAnsi="Times New Roman"/>
          <w:sz w:val="24"/>
          <w:szCs w:val="24"/>
        </w:rPr>
        <w:t>á</w:t>
      </w:r>
      <w:r w:rsidRPr="00E21D68">
        <w:rPr>
          <w:rFonts w:ascii="Times New Roman" w:hAnsi="Times New Roman"/>
          <w:sz w:val="24"/>
          <w:szCs w:val="24"/>
        </w:rPr>
        <w:t xml:space="preserve"> je však prioritne určená na poskytovanie neodkladnej zdravotnej starostlivosti a neodkladnej prepravy a nie na sekundárne prevozy pacientov medzi zdravotníckymi zariadeniami.</w:t>
      </w:r>
      <w:r w:rsidRPr="00E21D68">
        <w:rPr>
          <w:rFonts w:ascii="Times New Roman" w:hAnsi="Times New Roman"/>
          <w:bCs/>
          <w:sz w:val="24"/>
          <w:szCs w:val="24"/>
        </w:rPr>
        <w:t xml:space="preserve"> Tieto ambulancie budú prioritne vykonávať neodkladnú prepravu, ale zároveň, v prípade potreby budú na pokyn Operačného strediska tiesňového volania záchrannej zdravotnej služby vysielaný aj na zásah, v prípade ak nebude k dispozícii iná ambulancia záchrannej zdravotnej služby alebo v prípade udalosti s hromadným postihnutím osôb. </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1"/>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Navrhuje sa zriadenie nového typu zdravotníckeho zariadenia, a to ambulancie dopravnej zdravotnej služby, ktorá bude určená najmä na prepravu osoby do zdravotníckeho zariadenia alebo medzi zdravotníckymi zariadeniami alebo po poskytnutí zdravotnej starostlivosti zo zdravotníckeho zariadenia; súčasťou prepravy je aj poskytovanie asistencie alebo sprievodu tejto osobe, ak to jej zdravotný stav vyžaduje, biologického materiálu určeného na diagnostické vyšetrenie</w:t>
      </w:r>
      <w:r w:rsidR="00F85E71">
        <w:rPr>
          <w:rFonts w:ascii="Times New Roman" w:hAnsi="Times New Roman"/>
          <w:sz w:val="24"/>
          <w:szCs w:val="24"/>
        </w:rPr>
        <w:t xml:space="preserve"> vrátane prepravy biologického materiálu na akútne vyšetrenie</w:t>
      </w:r>
      <w:r w:rsidRPr="00E21D68">
        <w:rPr>
          <w:rFonts w:ascii="Times New Roman" w:hAnsi="Times New Roman"/>
          <w:sz w:val="24"/>
          <w:szCs w:val="24"/>
        </w:rPr>
        <w:t>, krvi, transfúznych liekov</w:t>
      </w:r>
      <w:r w:rsidR="00767038">
        <w:rPr>
          <w:rFonts w:ascii="Times New Roman" w:hAnsi="Times New Roman"/>
          <w:sz w:val="24"/>
          <w:szCs w:val="24"/>
        </w:rPr>
        <w:t xml:space="preserve"> a</w:t>
      </w:r>
      <w:r w:rsidRPr="00E21D68">
        <w:rPr>
          <w:rFonts w:ascii="Times New Roman" w:hAnsi="Times New Roman"/>
          <w:sz w:val="24"/>
          <w:szCs w:val="24"/>
        </w:rPr>
        <w:t xml:space="preserve"> liekov pripravených z krvi a plazmy, ako aj sprievodcu osoby alebo sprievodcu osoby v ústavnej starostlivosti. Ambulancia dopravnej zdravotnej služby bude mať nepretržitý dispečing a v prípade potreby zabezpečovať prepravu nepretržite. V súčasnom systéme </w:t>
      </w:r>
      <w:r w:rsidR="00236224">
        <w:rPr>
          <w:rFonts w:ascii="Times New Roman" w:hAnsi="Times New Roman"/>
          <w:sz w:val="24"/>
          <w:szCs w:val="24"/>
        </w:rPr>
        <w:t xml:space="preserve">je </w:t>
      </w:r>
      <w:r w:rsidRPr="00E21D68">
        <w:rPr>
          <w:rFonts w:ascii="Times New Roman" w:hAnsi="Times New Roman"/>
          <w:sz w:val="24"/>
          <w:szCs w:val="24"/>
        </w:rPr>
        <w:t>preprava pacienta nedostatočne zabezpečená, a preto sa navrhuje zriadenie nového poskytovateľa</w:t>
      </w:r>
      <w:r w:rsidR="00236224">
        <w:rPr>
          <w:rFonts w:ascii="Times New Roman" w:hAnsi="Times New Roman"/>
          <w:sz w:val="24"/>
          <w:szCs w:val="24"/>
        </w:rPr>
        <w:t xml:space="preserve"> zdravotnej starostlivosti</w:t>
      </w:r>
      <w:r w:rsidRPr="00E21D68">
        <w:rPr>
          <w:rFonts w:ascii="Times New Roman" w:hAnsi="Times New Roman"/>
          <w:sz w:val="24"/>
          <w:szCs w:val="24"/>
        </w:rPr>
        <w:t>. V aplikačnej praxi sa v prípade, ak pacienta privezie do nemocnice ambulancia záchrannej zdravotnej služby v župane, tak ho nemá, ak nie je hospitalizovaný, kto prepraviť domov. Pacienti sa v súčasnosti aj v pyžamách v noci prepravujú taxíkom.</w:t>
      </w:r>
    </w:p>
    <w:p w:rsidR="0091205B" w:rsidRPr="00E21D68" w:rsidRDefault="0091205B" w:rsidP="004D5D65">
      <w:pPr>
        <w:tabs>
          <w:tab w:val="left" w:pos="0"/>
        </w:tabs>
        <w:suppressAutoHyphens/>
        <w:autoSpaceDN w:val="0"/>
        <w:spacing w:after="0" w:line="240" w:lineRule="auto"/>
        <w:jc w:val="both"/>
        <w:textAlignment w:val="baseline"/>
        <w:rPr>
          <w:rFonts w:ascii="Times New Roman" w:hAnsi="Times New Roman"/>
          <w:sz w:val="24"/>
          <w:szCs w:val="24"/>
        </w:rPr>
      </w:pPr>
    </w:p>
    <w:p w:rsidR="0091205B" w:rsidRPr="00E21D68" w:rsidRDefault="0091205B" w:rsidP="004D5D65">
      <w:pPr>
        <w:pStyle w:val="Odsekzoznamu"/>
        <w:numPr>
          <w:ilvl w:val="0"/>
          <w:numId w:val="1"/>
        </w:numPr>
        <w:tabs>
          <w:tab w:val="left" w:pos="0"/>
        </w:tabs>
        <w:suppressAutoHyphens/>
        <w:autoSpaceDN w:val="0"/>
        <w:ind w:hanging="720"/>
        <w:contextualSpacing/>
        <w:jc w:val="both"/>
        <w:textAlignment w:val="baseline"/>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Legislatívno – technická úprava v súvislosti s konkretizáciou splnomocňovacieho ustanovenia na všeobecne záväzný predpis, tých poskytovateľov zdravotnej starostlivosti o materiálno-technickom vybavení a personálnom zabezpečení, na ktorých sa tento všeobecne záväzný právny predpis bude vzťahovať. V súvislosti so zriadením nového typu ambulancie záchrannej zdravotnej služby sa tento právny predpis vzťahovať nebude, vzhľadom ku skutočnosti, že ide o nový druh ambulancie záchrannej zdravotnej služby a tiež ide o vylúčenie novo zriadeného zdravotníckeho zariadenia ambulancie dopravnej zdravotnej služby, ktorej </w:t>
      </w:r>
      <w:r w:rsidRPr="00E21D68">
        <w:rPr>
          <w:rFonts w:ascii="Times New Roman" w:hAnsi="Times New Roman"/>
          <w:sz w:val="24"/>
          <w:szCs w:val="24"/>
        </w:rPr>
        <w:lastRenderedPageBreak/>
        <w:t xml:space="preserve">materiálno-technické vybavenie a personálne zabezpečenie bude ustanovené samostatným vykonávacím </w:t>
      </w:r>
      <w:r w:rsidR="008D56FE">
        <w:rPr>
          <w:rFonts w:ascii="Times New Roman" w:hAnsi="Times New Roman"/>
          <w:sz w:val="24"/>
          <w:szCs w:val="24"/>
        </w:rPr>
        <w:t xml:space="preserve">všeobecne záväzným </w:t>
      </w:r>
      <w:r w:rsidR="000A3987">
        <w:rPr>
          <w:rFonts w:ascii="Times New Roman" w:hAnsi="Times New Roman"/>
          <w:sz w:val="24"/>
          <w:szCs w:val="24"/>
        </w:rPr>
        <w:t xml:space="preserve">právnym </w:t>
      </w:r>
      <w:r w:rsidRPr="00E21D68">
        <w:rPr>
          <w:rFonts w:ascii="Times New Roman" w:hAnsi="Times New Roman"/>
          <w:sz w:val="24"/>
          <w:szCs w:val="24"/>
        </w:rPr>
        <w:t>predpisom.</w:t>
      </w: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 xml:space="preserve"> </w:t>
      </w:r>
    </w:p>
    <w:p w:rsidR="0091205B" w:rsidRPr="00E21D68" w:rsidRDefault="0091205B" w:rsidP="004D5D65">
      <w:pPr>
        <w:pStyle w:val="Odsekzoznamu"/>
        <w:numPr>
          <w:ilvl w:val="0"/>
          <w:numId w:val="1"/>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Navrhuje sa vydanie všeobecne záväzného právneho predpisu, ktorý určí minimálne požiadavky na personálne zabezpečenie</w:t>
      </w:r>
      <w:r w:rsidR="00063915">
        <w:rPr>
          <w:rFonts w:ascii="Times New Roman" w:hAnsi="Times New Roman"/>
          <w:sz w:val="24"/>
          <w:szCs w:val="24"/>
        </w:rPr>
        <w:t xml:space="preserve">, </w:t>
      </w:r>
      <w:r w:rsidRPr="00E21D68">
        <w:rPr>
          <w:rFonts w:ascii="Times New Roman" w:hAnsi="Times New Roman"/>
          <w:sz w:val="24"/>
          <w:szCs w:val="24"/>
        </w:rPr>
        <w:t>materiálno-technické vybavenie ambulancie dopravnej zdravotnej služby,</w:t>
      </w:r>
      <w:r w:rsidR="00063915">
        <w:rPr>
          <w:rFonts w:ascii="Times New Roman" w:hAnsi="Times New Roman"/>
          <w:sz w:val="24"/>
          <w:szCs w:val="24"/>
        </w:rPr>
        <w:t xml:space="preserve"> priestorov dispečingu,</w:t>
      </w:r>
      <w:r w:rsidRPr="00E21D68">
        <w:rPr>
          <w:rFonts w:ascii="Times New Roman" w:hAnsi="Times New Roman"/>
          <w:sz w:val="24"/>
          <w:szCs w:val="24"/>
        </w:rPr>
        <w:t xml:space="preserve"> podrobnosti o označovaní ambulancie dopravnej zdravotnej služby a ochranných odevov a vzor žiadanky na prepravu</w:t>
      </w:r>
      <w:r w:rsidR="00767038">
        <w:rPr>
          <w:rFonts w:ascii="Times New Roman" w:hAnsi="Times New Roman"/>
          <w:sz w:val="24"/>
          <w:szCs w:val="24"/>
        </w:rPr>
        <w:t>.</w:t>
      </w:r>
    </w:p>
    <w:p w:rsidR="0091205B" w:rsidRPr="00E21D68" w:rsidRDefault="0091205B" w:rsidP="004D5D65">
      <w:pPr>
        <w:tabs>
          <w:tab w:val="left" w:pos="0"/>
        </w:tabs>
        <w:spacing w:after="0" w:line="240" w:lineRule="auto"/>
        <w:jc w:val="both"/>
        <w:rPr>
          <w:rFonts w:ascii="Times New Roman" w:hAnsi="Times New Roman"/>
          <w:sz w:val="24"/>
          <w:szCs w:val="24"/>
        </w:rPr>
      </w:pPr>
    </w:p>
    <w:p w:rsidR="00811DB0" w:rsidRPr="00E21D68" w:rsidRDefault="00811DB0" w:rsidP="004D5D65">
      <w:pPr>
        <w:pStyle w:val="Odsekzoznamu"/>
        <w:numPr>
          <w:ilvl w:val="0"/>
          <w:numId w:val="1"/>
        </w:numPr>
        <w:tabs>
          <w:tab w:val="left" w:pos="0"/>
        </w:tabs>
        <w:ind w:hanging="720"/>
        <w:contextualSpacing/>
        <w:jc w:val="both"/>
      </w:pPr>
    </w:p>
    <w:p w:rsidR="0091205B" w:rsidRDefault="006D37D7"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r>
      <w:r w:rsidR="0091205B" w:rsidRPr="00E21D68">
        <w:rPr>
          <w:rFonts w:ascii="Times New Roman" w:hAnsi="Times New Roman"/>
          <w:sz w:val="24"/>
          <w:szCs w:val="24"/>
        </w:rPr>
        <w:t xml:space="preserve">Navrhuje sa, aby orgánom </w:t>
      </w:r>
      <w:r w:rsidR="004D5D65">
        <w:rPr>
          <w:rFonts w:ascii="Times New Roman" w:hAnsi="Times New Roman"/>
          <w:sz w:val="24"/>
          <w:szCs w:val="24"/>
        </w:rPr>
        <w:t xml:space="preserve">príslušným </w:t>
      </w:r>
      <w:r w:rsidR="0091205B" w:rsidRPr="00E21D68">
        <w:rPr>
          <w:rFonts w:ascii="Times New Roman" w:hAnsi="Times New Roman"/>
          <w:sz w:val="24"/>
          <w:szCs w:val="24"/>
        </w:rPr>
        <w:t xml:space="preserve">na vydanie povolenia na prevádzkovanie ambulancie </w:t>
      </w:r>
      <w:r w:rsidR="004D5D65">
        <w:rPr>
          <w:rFonts w:ascii="Times New Roman" w:hAnsi="Times New Roman"/>
          <w:sz w:val="24"/>
          <w:szCs w:val="24"/>
        </w:rPr>
        <w:t xml:space="preserve">záchrannej zdravotnej služby bol Úrad pre dohľad nad zdravotnou starostlivosťou. Povolenie na </w:t>
      </w:r>
      <w:r w:rsidR="0091205B" w:rsidRPr="00E21D68">
        <w:rPr>
          <w:rFonts w:ascii="Times New Roman" w:hAnsi="Times New Roman"/>
          <w:sz w:val="24"/>
          <w:szCs w:val="24"/>
        </w:rPr>
        <w:t xml:space="preserve">prevádzkovanie </w:t>
      </w:r>
      <w:r w:rsidR="004D5D65">
        <w:rPr>
          <w:rFonts w:ascii="Times New Roman" w:hAnsi="Times New Roman"/>
          <w:sz w:val="24"/>
          <w:szCs w:val="24"/>
        </w:rPr>
        <w:t xml:space="preserve">aj ambulancie rýchlej zdravotnej pomoci „S“ sa navrhuje vydávať na základe výberového konania, keďže táto ambulancia bude spadať pod záchrannú zdravotnú službu. Zároveň sa navrhuje, aby </w:t>
      </w:r>
      <w:r w:rsidR="00811DB0" w:rsidRPr="00E21D68">
        <w:rPr>
          <w:rFonts w:ascii="Times New Roman" w:hAnsi="Times New Roman"/>
          <w:sz w:val="24"/>
          <w:szCs w:val="24"/>
        </w:rPr>
        <w:t xml:space="preserve">orgánom </w:t>
      </w:r>
      <w:r w:rsidR="004D5D65">
        <w:rPr>
          <w:rFonts w:ascii="Times New Roman" w:hAnsi="Times New Roman"/>
          <w:sz w:val="24"/>
          <w:szCs w:val="24"/>
        </w:rPr>
        <w:t xml:space="preserve">príslušným na vydanie </w:t>
      </w:r>
      <w:r w:rsidR="00811DB0" w:rsidRPr="00E21D68">
        <w:rPr>
          <w:rFonts w:ascii="Times New Roman" w:hAnsi="Times New Roman"/>
          <w:sz w:val="24"/>
          <w:szCs w:val="24"/>
        </w:rPr>
        <w:t>povolenia na prevádzkovanie ambulancie dopravnej zdravotnej služby bolo Ministerstvo zdravotníctva Slovenskej republiky, nakoľko zámerom ministerstva zdravotníctva je mať týchto poskytovateľov pod kontrolou a to najmä z dôvodu, že sa rozmohlo množstvo fiktívnych poskytovateľov – živnostníkov takýchto služieb. V aplikačnej praxi je nevyhnutné zriadiť takéhoto poskytovateľa, pretože dopravu zo zdravotníckych zariadení v súčasnosti zabezpečuje „taxík“ na základe voľnej živnosti a za posledné obdobie sa hromadia sťažnosti pacientov na staré a nekvalitné používanie vozidiel a taktiež na neetické správanie</w:t>
      </w:r>
      <w:r w:rsidR="004D5D65">
        <w:rPr>
          <w:rFonts w:ascii="Times New Roman" w:hAnsi="Times New Roman"/>
          <w:sz w:val="24"/>
          <w:szCs w:val="24"/>
        </w:rPr>
        <w:t xml:space="preserve"> prepravcov</w:t>
      </w:r>
      <w:r w:rsidR="00811DB0" w:rsidRPr="00E21D68">
        <w:rPr>
          <w:rFonts w:ascii="Times New Roman" w:hAnsi="Times New Roman"/>
          <w:sz w:val="24"/>
          <w:szCs w:val="24"/>
        </w:rPr>
        <w:t xml:space="preserve"> a Ministerstvo zdravotníctva Slovenskej republiky nemá v kompetencii zákonnú úpravu riešenia takýchto sťažností. Zároveň je potrebné takúto úpravu vykonať aj z dôvodu, že vodiči </w:t>
      </w:r>
      <w:r w:rsidR="00811DB0" w:rsidRPr="005C113E">
        <w:rPr>
          <w:rFonts w:ascii="Times New Roman" w:hAnsi="Times New Roman"/>
          <w:sz w:val="24"/>
          <w:szCs w:val="24"/>
        </w:rPr>
        <w:t xml:space="preserve">„taxíka“ nakladali s osobnými údajmi pacientov, bez zákonnej úpravy. </w:t>
      </w:r>
    </w:p>
    <w:p w:rsidR="004D5D65" w:rsidRPr="00E21D68" w:rsidRDefault="004D5D65" w:rsidP="004D5D65">
      <w:pPr>
        <w:tabs>
          <w:tab w:val="left" w:pos="0"/>
        </w:tabs>
        <w:spacing w:after="0" w:line="240" w:lineRule="auto"/>
        <w:jc w:val="both"/>
        <w:rPr>
          <w:rFonts w:ascii="Times New Roman" w:hAnsi="Times New Roman"/>
          <w:sz w:val="24"/>
          <w:szCs w:val="24"/>
        </w:rPr>
      </w:pPr>
    </w:p>
    <w:p w:rsidR="00013F58" w:rsidRDefault="00013F58" w:rsidP="00606EC9">
      <w:pPr>
        <w:pStyle w:val="Odsekzoznamu"/>
        <w:numPr>
          <w:ilvl w:val="0"/>
          <w:numId w:val="1"/>
        </w:numPr>
        <w:tabs>
          <w:tab w:val="left" w:pos="0"/>
        </w:tabs>
        <w:contextualSpacing/>
        <w:jc w:val="both"/>
      </w:pPr>
      <w:r>
        <w:t> </w:t>
      </w:r>
    </w:p>
    <w:p w:rsidR="0091205B" w:rsidRDefault="00013F58" w:rsidP="00606EC9">
      <w:pPr>
        <w:tabs>
          <w:tab w:val="left" w:pos="0"/>
        </w:tabs>
        <w:contextualSpacing/>
        <w:jc w:val="both"/>
      </w:pPr>
      <w:r>
        <w:t> </w:t>
      </w:r>
      <w:r w:rsidRPr="00E21D68">
        <w:rPr>
          <w:rFonts w:ascii="Times New Roman" w:hAnsi="Times New Roman"/>
          <w:sz w:val="24"/>
          <w:szCs w:val="24"/>
        </w:rPr>
        <w:t>Legislatívno – technická úprava súvisiaca so zmenou orgánu príslušného na vydanie povolenia</w:t>
      </w:r>
      <w:r w:rsidR="00F85E71">
        <w:rPr>
          <w:rFonts w:ascii="Times New Roman" w:hAnsi="Times New Roman"/>
          <w:sz w:val="24"/>
          <w:szCs w:val="24"/>
        </w:rPr>
        <w:t xml:space="preserve"> na prevádzkovanie ambulancie záchrannej zdravotnej služby</w:t>
      </w:r>
      <w:r w:rsidRPr="00E21D68">
        <w:rPr>
          <w:rFonts w:ascii="Times New Roman" w:hAnsi="Times New Roman"/>
          <w:sz w:val="24"/>
          <w:szCs w:val="24"/>
        </w:rPr>
        <w:t>.</w:t>
      </w:r>
    </w:p>
    <w:p w:rsidR="00013F58" w:rsidRPr="008A518B" w:rsidRDefault="00013F58" w:rsidP="00606EC9">
      <w:pPr>
        <w:pStyle w:val="Odsekzoznamu"/>
        <w:numPr>
          <w:ilvl w:val="0"/>
          <w:numId w:val="1"/>
        </w:numPr>
        <w:tabs>
          <w:tab w:val="left" w:pos="0"/>
        </w:tabs>
        <w:contextualSpacing/>
        <w:jc w:val="both"/>
      </w:pPr>
    </w:p>
    <w:p w:rsidR="008A286D" w:rsidRPr="00E21D68" w:rsidRDefault="008A286D"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 xml:space="preserve">Legislatívno – technická úprava súvisiaca so zmenou orgánu príslušného na vydanie povolenia. Zároveň sa z dôvodu jednoznačnosti </w:t>
      </w:r>
      <w:r w:rsidR="009418E5">
        <w:rPr>
          <w:rFonts w:ascii="Times New Roman" w:hAnsi="Times New Roman"/>
          <w:sz w:val="24"/>
          <w:szCs w:val="24"/>
        </w:rPr>
        <w:t xml:space="preserve">ustanovuje, že Úrad pre dohľad nad zdravotnou starostlivosťou vydá povolenie na prevádzkovanie ambulancie záchrannej zdravotnej služby tomu žiadateľovi, ktorý úspešne absolvuje výberové konanie a získa od výberovej komisie najvyšší počet bodov. </w:t>
      </w:r>
    </w:p>
    <w:p w:rsidR="008A286D" w:rsidRPr="00E21D68" w:rsidRDefault="008A286D"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 xml:space="preserve"> </w:t>
      </w:r>
    </w:p>
    <w:p w:rsidR="008A286D" w:rsidRPr="00E21D68" w:rsidRDefault="008A286D" w:rsidP="004D5D65">
      <w:pPr>
        <w:pStyle w:val="Odsekzoznamu"/>
        <w:numPr>
          <w:ilvl w:val="0"/>
          <w:numId w:val="1"/>
        </w:numPr>
        <w:tabs>
          <w:tab w:val="left" w:pos="0"/>
        </w:tabs>
        <w:ind w:hanging="720"/>
        <w:contextualSpacing/>
        <w:jc w:val="both"/>
      </w:pPr>
    </w:p>
    <w:p w:rsidR="008A286D" w:rsidRPr="00E21D68" w:rsidRDefault="008A286D" w:rsidP="004D5D65">
      <w:pPr>
        <w:tabs>
          <w:tab w:val="left" w:pos="0"/>
        </w:tabs>
        <w:spacing w:line="240" w:lineRule="auto"/>
        <w:contextualSpacing/>
        <w:jc w:val="both"/>
        <w:rPr>
          <w:rFonts w:ascii="Times New Roman" w:hAnsi="Times New Roman"/>
          <w:sz w:val="24"/>
          <w:szCs w:val="24"/>
        </w:rPr>
      </w:pPr>
      <w:r w:rsidRPr="00E21D68">
        <w:rPr>
          <w:rFonts w:ascii="Times New Roman" w:hAnsi="Times New Roman"/>
          <w:sz w:val="24"/>
          <w:szCs w:val="24"/>
        </w:rPr>
        <w:tab/>
        <w:t>Legislatívno-technická úprava, ktorou sa rozširujú subjekty, ktorým sa určuje, že podmienky na vydanie povolenia musia byť splnené počas celej doby platnosti povolenia, teda táto povinnosť sa vzťahuje aj na poskytovateľa ambulancie dopravnej zdravotnej služby</w:t>
      </w:r>
      <w:r w:rsidR="002D2124">
        <w:rPr>
          <w:rFonts w:ascii="Times New Roman" w:hAnsi="Times New Roman"/>
          <w:sz w:val="24"/>
          <w:szCs w:val="24"/>
        </w:rPr>
        <w:t xml:space="preserve">. Zároveň ide o </w:t>
      </w:r>
      <w:r w:rsidRPr="00E21D68">
        <w:rPr>
          <w:rFonts w:ascii="Times New Roman" w:hAnsi="Times New Roman"/>
          <w:sz w:val="24"/>
          <w:szCs w:val="24"/>
        </w:rPr>
        <w:t>legislatívno – technick</w:t>
      </w:r>
      <w:r w:rsidR="002D2124">
        <w:rPr>
          <w:rFonts w:ascii="Times New Roman" w:hAnsi="Times New Roman"/>
          <w:sz w:val="24"/>
          <w:szCs w:val="24"/>
        </w:rPr>
        <w:t>ú</w:t>
      </w:r>
      <w:r w:rsidRPr="00E21D68">
        <w:rPr>
          <w:rFonts w:ascii="Times New Roman" w:hAnsi="Times New Roman"/>
          <w:sz w:val="24"/>
          <w:szCs w:val="24"/>
        </w:rPr>
        <w:t xml:space="preserve"> úprav</w:t>
      </w:r>
      <w:r w:rsidR="002D2124">
        <w:rPr>
          <w:rFonts w:ascii="Times New Roman" w:hAnsi="Times New Roman"/>
          <w:sz w:val="24"/>
          <w:szCs w:val="24"/>
        </w:rPr>
        <w:t>u</w:t>
      </w:r>
      <w:r w:rsidRPr="00E21D68">
        <w:rPr>
          <w:rFonts w:ascii="Times New Roman" w:hAnsi="Times New Roman"/>
          <w:sz w:val="24"/>
          <w:szCs w:val="24"/>
        </w:rPr>
        <w:t xml:space="preserve"> súvisiac</w:t>
      </w:r>
      <w:r w:rsidR="002D2124">
        <w:rPr>
          <w:rFonts w:ascii="Times New Roman" w:hAnsi="Times New Roman"/>
          <w:sz w:val="24"/>
          <w:szCs w:val="24"/>
        </w:rPr>
        <w:t>u</w:t>
      </w:r>
      <w:r w:rsidRPr="00E21D68">
        <w:rPr>
          <w:rFonts w:ascii="Times New Roman" w:hAnsi="Times New Roman"/>
          <w:sz w:val="24"/>
          <w:szCs w:val="24"/>
        </w:rPr>
        <w:t xml:space="preserve"> so zmenou orgánu príslušného na vydanie povolenia. </w:t>
      </w:r>
    </w:p>
    <w:p w:rsidR="008A286D" w:rsidRPr="00E21D68" w:rsidRDefault="008A286D" w:rsidP="004D5D65">
      <w:pPr>
        <w:pStyle w:val="Odsekzoznamu"/>
        <w:numPr>
          <w:ilvl w:val="0"/>
          <w:numId w:val="1"/>
        </w:numPr>
        <w:tabs>
          <w:tab w:val="left" w:pos="0"/>
        </w:tabs>
        <w:ind w:hanging="720"/>
        <w:contextualSpacing/>
        <w:jc w:val="both"/>
      </w:pPr>
    </w:p>
    <w:p w:rsidR="006D37D7" w:rsidRDefault="006D37D7" w:rsidP="000513E1">
      <w:pPr>
        <w:tabs>
          <w:tab w:val="left" w:pos="0"/>
        </w:tabs>
        <w:spacing w:line="240" w:lineRule="auto"/>
        <w:contextualSpacing/>
        <w:jc w:val="both"/>
        <w:rPr>
          <w:rFonts w:ascii="Times New Roman" w:hAnsi="Times New Roman"/>
          <w:sz w:val="24"/>
          <w:szCs w:val="24"/>
        </w:rPr>
      </w:pPr>
      <w:r w:rsidRPr="00E21D68">
        <w:rPr>
          <w:rFonts w:ascii="Times New Roman" w:hAnsi="Times New Roman"/>
          <w:sz w:val="24"/>
          <w:szCs w:val="24"/>
        </w:rPr>
        <w:tab/>
        <w:t xml:space="preserve">Navrhuje sa, aby sa povinnosť mať odborného zástupcu len pre jedno zdravotnícke zariadenie nevzťahovala na poskytovateľa ambulancie dopravnej zdravotnej služby analogicky ako sa nevzťahuje na ambulanciu záchrannej zdravotnej služby. </w:t>
      </w:r>
    </w:p>
    <w:p w:rsidR="00F85E71" w:rsidRDefault="00F85E71" w:rsidP="000513E1">
      <w:pPr>
        <w:tabs>
          <w:tab w:val="left" w:pos="0"/>
        </w:tabs>
        <w:spacing w:line="240" w:lineRule="auto"/>
        <w:contextualSpacing/>
        <w:jc w:val="both"/>
        <w:rPr>
          <w:rFonts w:ascii="Times New Roman" w:hAnsi="Times New Roman"/>
          <w:sz w:val="24"/>
          <w:szCs w:val="24"/>
        </w:rPr>
      </w:pPr>
    </w:p>
    <w:p w:rsidR="00F85E71" w:rsidRPr="000513E1" w:rsidRDefault="00F85E71" w:rsidP="000513E1">
      <w:pPr>
        <w:tabs>
          <w:tab w:val="left" w:pos="0"/>
        </w:tabs>
        <w:spacing w:line="240" w:lineRule="auto"/>
        <w:contextualSpacing/>
        <w:jc w:val="both"/>
        <w:rPr>
          <w:rFonts w:ascii="Times New Roman" w:hAnsi="Times New Roman"/>
          <w:sz w:val="24"/>
          <w:szCs w:val="24"/>
        </w:rPr>
      </w:pPr>
    </w:p>
    <w:p w:rsidR="000513E1" w:rsidRDefault="000513E1" w:rsidP="000513E1">
      <w:pPr>
        <w:pStyle w:val="Odsekzoznamu"/>
        <w:numPr>
          <w:ilvl w:val="0"/>
          <w:numId w:val="1"/>
        </w:numPr>
        <w:ind w:left="284" w:hanging="284"/>
        <w:jc w:val="both"/>
      </w:pPr>
      <w:r>
        <w:lastRenderedPageBreak/>
        <w:t> </w:t>
      </w:r>
    </w:p>
    <w:p w:rsidR="006D37D7" w:rsidRDefault="006D37D7" w:rsidP="000513E1">
      <w:pPr>
        <w:spacing w:after="0" w:line="240" w:lineRule="auto"/>
        <w:ind w:firstLine="708"/>
        <w:jc w:val="both"/>
        <w:rPr>
          <w:rFonts w:ascii="Times New Roman" w:hAnsi="Times New Roman"/>
          <w:sz w:val="24"/>
          <w:szCs w:val="24"/>
        </w:rPr>
      </w:pPr>
      <w:r w:rsidRPr="000513E1">
        <w:rPr>
          <w:rFonts w:ascii="Times New Roman" w:hAnsi="Times New Roman"/>
          <w:sz w:val="24"/>
          <w:szCs w:val="24"/>
        </w:rPr>
        <w:t>Ustanovujú sa podmienky na vydanie povolenia na prevádzkovanie ambulancie dopravnej zdravotnej služby. Navrhuje sa, že Ministerstvo zdravotníctva S</w:t>
      </w:r>
      <w:r w:rsidR="00186222">
        <w:rPr>
          <w:rFonts w:ascii="Times New Roman" w:hAnsi="Times New Roman"/>
          <w:sz w:val="24"/>
          <w:szCs w:val="24"/>
        </w:rPr>
        <w:t xml:space="preserve">lovenskej republiky </w:t>
      </w:r>
      <w:r w:rsidRPr="000513E1">
        <w:rPr>
          <w:rFonts w:ascii="Times New Roman" w:hAnsi="Times New Roman"/>
          <w:sz w:val="24"/>
          <w:szCs w:val="24"/>
        </w:rPr>
        <w:t>vydá povolenie na prevádzkovanie ambulancie dopravnej zdravotnej služby fyzickej osobe alebo právnickej osobe, ak spĺňa podmienky ustanovené týmto zákonom vrátane materiálno-technického vybavenia a personálneho zabezpečenia na prevádzkovanie ambulancie dopravnej zdravotnej služby a vlastníckeho alebo užívacieho práva k ambulanci</w:t>
      </w:r>
      <w:r w:rsidR="00F85E71">
        <w:rPr>
          <w:rFonts w:ascii="Times New Roman" w:hAnsi="Times New Roman"/>
          <w:sz w:val="24"/>
          <w:szCs w:val="24"/>
        </w:rPr>
        <w:t>i</w:t>
      </w:r>
      <w:r w:rsidRPr="000513E1">
        <w:rPr>
          <w:rFonts w:ascii="Times New Roman" w:hAnsi="Times New Roman"/>
          <w:sz w:val="24"/>
          <w:szCs w:val="24"/>
        </w:rPr>
        <w:t xml:space="preserve"> dopravnej zdravotnej služby. Zároveň sa určujú podmienky, na základe ktorých bude Ministerstvo zdravotníctva S</w:t>
      </w:r>
      <w:r w:rsidR="00186222">
        <w:rPr>
          <w:rFonts w:ascii="Times New Roman" w:hAnsi="Times New Roman"/>
          <w:sz w:val="24"/>
          <w:szCs w:val="24"/>
        </w:rPr>
        <w:t xml:space="preserve">lovenskej republiky </w:t>
      </w:r>
      <w:r w:rsidRPr="000513E1">
        <w:rPr>
          <w:rFonts w:ascii="Times New Roman" w:hAnsi="Times New Roman"/>
          <w:sz w:val="24"/>
          <w:szCs w:val="24"/>
        </w:rPr>
        <w:t xml:space="preserve">oprávnené rozhodnúť o zamietnutí žiadosti. </w:t>
      </w:r>
    </w:p>
    <w:p w:rsidR="000513E1" w:rsidRPr="000513E1" w:rsidRDefault="000513E1" w:rsidP="000513E1">
      <w:pPr>
        <w:spacing w:after="0" w:line="240" w:lineRule="auto"/>
        <w:ind w:left="-76"/>
        <w:jc w:val="both"/>
        <w:rPr>
          <w:rFonts w:ascii="Times New Roman" w:hAnsi="Times New Roman"/>
          <w:sz w:val="24"/>
          <w:szCs w:val="24"/>
        </w:rPr>
      </w:pPr>
    </w:p>
    <w:p w:rsidR="006D37D7" w:rsidRPr="00E21D68" w:rsidRDefault="006D37D7" w:rsidP="004D5D65">
      <w:pPr>
        <w:pStyle w:val="Odsekzoznamu"/>
        <w:numPr>
          <w:ilvl w:val="0"/>
          <w:numId w:val="1"/>
        </w:numPr>
        <w:ind w:left="0" w:firstLine="0"/>
        <w:jc w:val="both"/>
      </w:pPr>
    </w:p>
    <w:p w:rsidR="0091205B" w:rsidRPr="00E21D68" w:rsidRDefault="006D37D7" w:rsidP="004D5D65">
      <w:pPr>
        <w:spacing w:line="240" w:lineRule="auto"/>
        <w:ind w:firstLine="708"/>
        <w:jc w:val="both"/>
        <w:rPr>
          <w:rFonts w:ascii="Times New Roman" w:hAnsi="Times New Roman"/>
          <w:sz w:val="24"/>
          <w:szCs w:val="24"/>
        </w:rPr>
      </w:pPr>
      <w:r w:rsidRPr="00E21D68">
        <w:rPr>
          <w:rFonts w:ascii="Times New Roman" w:hAnsi="Times New Roman"/>
          <w:sz w:val="24"/>
          <w:szCs w:val="24"/>
        </w:rPr>
        <w:t>Legislatívno – technická úprava súvisiaca so zmenou orgánu príslušného na vydanie povolenia</w:t>
      </w:r>
      <w:r w:rsidR="002308AA">
        <w:rPr>
          <w:rFonts w:ascii="Times New Roman" w:hAnsi="Times New Roman"/>
          <w:sz w:val="24"/>
          <w:szCs w:val="24"/>
        </w:rPr>
        <w:t xml:space="preserve"> na prevádzkovanie ambulancie záchrannej zdravotnej služby.</w:t>
      </w:r>
    </w:p>
    <w:p w:rsidR="006D37D7" w:rsidRPr="00E21D68" w:rsidRDefault="006D37D7" w:rsidP="002308AA">
      <w:pPr>
        <w:pStyle w:val="Odsekzoznamu"/>
        <w:numPr>
          <w:ilvl w:val="0"/>
          <w:numId w:val="1"/>
        </w:numPr>
        <w:ind w:left="284" w:hanging="284"/>
        <w:jc w:val="both"/>
      </w:pPr>
    </w:p>
    <w:p w:rsidR="006D37D7" w:rsidRDefault="006D37D7" w:rsidP="002308AA">
      <w:pPr>
        <w:spacing w:after="0" w:line="240" w:lineRule="auto"/>
        <w:jc w:val="both"/>
        <w:rPr>
          <w:rFonts w:ascii="Times New Roman" w:hAnsi="Times New Roman"/>
          <w:sz w:val="24"/>
          <w:szCs w:val="24"/>
        </w:rPr>
      </w:pPr>
      <w:r w:rsidRPr="00E21D68">
        <w:rPr>
          <w:rFonts w:ascii="Times New Roman" w:hAnsi="Times New Roman"/>
          <w:sz w:val="24"/>
          <w:szCs w:val="24"/>
        </w:rPr>
        <w:tab/>
        <w:t>Navrhuje sa vymedzenie územnej pôsobnosti pre ambulanc</w:t>
      </w:r>
      <w:r w:rsidR="002308AA">
        <w:rPr>
          <w:rFonts w:ascii="Times New Roman" w:hAnsi="Times New Roman"/>
          <w:sz w:val="24"/>
          <w:szCs w:val="24"/>
        </w:rPr>
        <w:t>iu dopravnej zdravotnej služby.</w:t>
      </w:r>
    </w:p>
    <w:p w:rsidR="002308AA" w:rsidRPr="00E21D68" w:rsidRDefault="002308AA" w:rsidP="002308AA">
      <w:pPr>
        <w:spacing w:after="0" w:line="240" w:lineRule="auto"/>
        <w:jc w:val="both"/>
        <w:rPr>
          <w:rFonts w:ascii="Times New Roman" w:hAnsi="Times New Roman"/>
          <w:sz w:val="24"/>
          <w:szCs w:val="24"/>
        </w:rPr>
      </w:pPr>
    </w:p>
    <w:p w:rsidR="006D37D7" w:rsidRPr="00606EC9" w:rsidRDefault="009237FF" w:rsidP="002308AA">
      <w:pPr>
        <w:pStyle w:val="Odsekzoznamu"/>
        <w:numPr>
          <w:ilvl w:val="0"/>
          <w:numId w:val="1"/>
        </w:numPr>
        <w:ind w:left="284" w:hanging="284"/>
        <w:jc w:val="both"/>
        <w:rPr>
          <w:b/>
        </w:rPr>
      </w:pPr>
      <w:r>
        <w:t> </w:t>
      </w:r>
      <w:r w:rsidRPr="00606EC9">
        <w:rPr>
          <w:b/>
        </w:rPr>
        <w:t>a 15.</w:t>
      </w:r>
    </w:p>
    <w:p w:rsidR="009237FF" w:rsidRDefault="009237FF" w:rsidP="009237FF">
      <w:pPr>
        <w:spacing w:after="0" w:line="240" w:lineRule="auto"/>
        <w:ind w:firstLine="708"/>
        <w:jc w:val="both"/>
        <w:rPr>
          <w:rFonts w:ascii="Times New Roman" w:hAnsi="Times New Roman"/>
          <w:sz w:val="24"/>
          <w:szCs w:val="24"/>
        </w:rPr>
      </w:pPr>
      <w:r>
        <w:rPr>
          <w:rFonts w:ascii="Times New Roman" w:hAnsi="Times New Roman"/>
          <w:sz w:val="24"/>
          <w:szCs w:val="24"/>
        </w:rPr>
        <w:t xml:space="preserve">Zosúladenie dokladov potrebných na preukázanie prevádzkovej spôsobilosti so zákonom o civilnom letectve a právnymi predpismi EÚ, ktoré žiadateľ predloží pri žiadosti na prevádzkovanie ambulancie vrtuľníkovej záchrannej služby. </w:t>
      </w:r>
      <w:r w:rsidRPr="00E21D68">
        <w:rPr>
          <w:rFonts w:ascii="Times New Roman" w:hAnsi="Times New Roman"/>
          <w:sz w:val="24"/>
          <w:szCs w:val="24"/>
        </w:rPr>
        <w:t xml:space="preserve">Navrhuje sa, aby žiadateľ o vydanie povolenia na prevádzkovanie ambulancie </w:t>
      </w:r>
      <w:r>
        <w:rPr>
          <w:rFonts w:ascii="Times New Roman" w:hAnsi="Times New Roman"/>
          <w:sz w:val="24"/>
          <w:szCs w:val="24"/>
        </w:rPr>
        <w:t xml:space="preserve">vrtuľníkovej </w:t>
      </w:r>
      <w:r w:rsidRPr="00E21D68">
        <w:rPr>
          <w:rFonts w:ascii="Times New Roman" w:hAnsi="Times New Roman"/>
          <w:sz w:val="24"/>
          <w:szCs w:val="24"/>
        </w:rPr>
        <w:t>záchrannej zdravotnej služby doložil do výberového konania aj osvedčenie leteckého prevádzkovateľa s vyznačením oprávnenia pre vykonávanie medicínskych letov letúnom, doklad o odbornej spôsobilosti leteckého personálu, doklad Dopravného úradu</w:t>
      </w:r>
      <w:r w:rsidRPr="00E21D68">
        <w:rPr>
          <w:rFonts w:ascii="Times New Roman" w:hAnsi="Times New Roman"/>
          <w:sz w:val="24"/>
          <w:szCs w:val="24"/>
          <w:vertAlign w:val="superscript"/>
        </w:rPr>
        <w:t xml:space="preserve"> </w:t>
      </w:r>
      <w:r w:rsidRPr="00E21D68">
        <w:rPr>
          <w:rFonts w:ascii="Times New Roman" w:hAnsi="Times New Roman"/>
          <w:sz w:val="24"/>
          <w:szCs w:val="24"/>
        </w:rPr>
        <w:t>o letovej spôsobilosti letúna a aby preukázal užívacie právo k letúnu, nakoľko súčasťou poskytovania zdravotnej starostlivosti poskytovateľom vrtuľ</w:t>
      </w:r>
      <w:r w:rsidR="00AA6472">
        <w:rPr>
          <w:rFonts w:ascii="Times New Roman" w:hAnsi="Times New Roman"/>
          <w:sz w:val="24"/>
          <w:szCs w:val="24"/>
        </w:rPr>
        <w:t xml:space="preserve">níkovej zdravotnej služby je aj neodkladná preprava </w:t>
      </w:r>
      <w:r w:rsidRPr="00E21D68">
        <w:rPr>
          <w:rFonts w:ascii="Times New Roman" w:hAnsi="Times New Roman"/>
          <w:sz w:val="24"/>
          <w:szCs w:val="24"/>
        </w:rPr>
        <w:t xml:space="preserve">letúnom, </w:t>
      </w:r>
      <w:r w:rsidR="00AA6472">
        <w:rPr>
          <w:rFonts w:ascii="Times New Roman" w:hAnsi="Times New Roman"/>
          <w:sz w:val="24"/>
          <w:szCs w:val="24"/>
        </w:rPr>
        <w:t>ktorá je určená</w:t>
      </w:r>
      <w:r w:rsidRPr="00E21D68">
        <w:rPr>
          <w:rFonts w:ascii="Times New Roman" w:hAnsi="Times New Roman"/>
          <w:sz w:val="24"/>
          <w:szCs w:val="24"/>
        </w:rPr>
        <w:t xml:space="preserve"> napr. na prevoz pacienta na transplantáciu,</w:t>
      </w:r>
      <w:r w:rsidR="00AA6472">
        <w:rPr>
          <w:rFonts w:ascii="Times New Roman" w:hAnsi="Times New Roman"/>
          <w:sz w:val="24"/>
          <w:szCs w:val="24"/>
        </w:rPr>
        <w:t xml:space="preserve"> ľudských orgánov určených na transplantáciu,</w:t>
      </w:r>
      <w:r w:rsidRPr="00E21D68">
        <w:rPr>
          <w:rFonts w:ascii="Times New Roman" w:hAnsi="Times New Roman"/>
          <w:sz w:val="24"/>
          <w:szCs w:val="24"/>
        </w:rPr>
        <w:t xml:space="preserve"> </w:t>
      </w:r>
      <w:r w:rsidR="00AA6472">
        <w:rPr>
          <w:rFonts w:ascii="Times New Roman" w:hAnsi="Times New Roman"/>
          <w:sz w:val="24"/>
          <w:szCs w:val="24"/>
        </w:rPr>
        <w:t xml:space="preserve">vyšetrenie pacienta súvisiace s transplantáciou, </w:t>
      </w:r>
      <w:r w:rsidRPr="00E21D68">
        <w:rPr>
          <w:rFonts w:ascii="Times New Roman" w:hAnsi="Times New Roman"/>
          <w:sz w:val="24"/>
          <w:szCs w:val="24"/>
        </w:rPr>
        <w:t xml:space="preserve">ako </w:t>
      </w:r>
      <w:r w:rsidR="00AA6472">
        <w:rPr>
          <w:rFonts w:ascii="Times New Roman" w:hAnsi="Times New Roman"/>
          <w:sz w:val="24"/>
          <w:szCs w:val="24"/>
        </w:rPr>
        <w:t xml:space="preserve">preprava </w:t>
      </w:r>
      <w:r w:rsidRPr="00E21D68">
        <w:rPr>
          <w:rFonts w:ascii="Times New Roman" w:hAnsi="Times New Roman"/>
          <w:sz w:val="24"/>
          <w:szCs w:val="24"/>
        </w:rPr>
        <w:t>aj celého transplantačného tímu.</w:t>
      </w:r>
    </w:p>
    <w:p w:rsidR="002308AA" w:rsidRPr="00E21D68" w:rsidRDefault="002308AA" w:rsidP="002308AA">
      <w:pPr>
        <w:spacing w:after="0" w:line="240" w:lineRule="auto"/>
        <w:ind w:firstLine="708"/>
        <w:jc w:val="both"/>
        <w:rPr>
          <w:rFonts w:ascii="Times New Roman" w:hAnsi="Times New Roman"/>
          <w:sz w:val="24"/>
          <w:szCs w:val="24"/>
        </w:rPr>
      </w:pPr>
    </w:p>
    <w:p w:rsidR="006D37D7" w:rsidRPr="00E21D68" w:rsidRDefault="006D37D7" w:rsidP="00606EC9">
      <w:pPr>
        <w:pStyle w:val="Odsekzoznamu"/>
        <w:numPr>
          <w:ilvl w:val="0"/>
          <w:numId w:val="18"/>
        </w:numPr>
        <w:ind w:left="426" w:hanging="426"/>
        <w:jc w:val="both"/>
      </w:pPr>
      <w:r w:rsidRPr="00E21D68">
        <w:t> </w:t>
      </w:r>
    </w:p>
    <w:p w:rsidR="007722F7" w:rsidRPr="00E21D68" w:rsidRDefault="007722F7" w:rsidP="004D5D65">
      <w:pPr>
        <w:suppressAutoHyphens/>
        <w:autoSpaceDN w:val="0"/>
        <w:spacing w:line="240" w:lineRule="auto"/>
        <w:ind w:firstLine="708"/>
        <w:jc w:val="both"/>
        <w:textAlignment w:val="baseline"/>
        <w:rPr>
          <w:rFonts w:ascii="Times New Roman" w:hAnsi="Times New Roman"/>
          <w:sz w:val="24"/>
          <w:szCs w:val="24"/>
        </w:rPr>
      </w:pPr>
      <w:r w:rsidRPr="00E21D68">
        <w:rPr>
          <w:rFonts w:ascii="Times New Roman" w:hAnsi="Times New Roman"/>
          <w:sz w:val="24"/>
          <w:szCs w:val="24"/>
        </w:rPr>
        <w:t>Vo vzťahu k zriadeniu nového typu poskytov</w:t>
      </w:r>
      <w:r w:rsidR="00104CC9">
        <w:rPr>
          <w:rFonts w:ascii="Times New Roman" w:hAnsi="Times New Roman"/>
          <w:sz w:val="24"/>
          <w:szCs w:val="24"/>
        </w:rPr>
        <w:t xml:space="preserve">ateľa zdravotnej starostlivosti, ktorými je ambulancia dopravnej zdravotnej služby </w:t>
      </w:r>
      <w:r w:rsidRPr="00E21D68">
        <w:rPr>
          <w:rFonts w:ascii="Times New Roman" w:hAnsi="Times New Roman"/>
          <w:sz w:val="24"/>
          <w:szCs w:val="24"/>
        </w:rPr>
        <w:t>sa vylučujú niektoré náležitosti žiadosti o vydanie povolenia a ustanovuje sa, že žiadateľ k žiadosti o vydanie povolenia na prevádzkovanie ambulancie dopravnej zdravotnej služby musí doložiť ďalšie doklady a údaje, ktoré sú potrebné pre vydanie povolenia na prevádzkovanie ambulancie dopravnej zdravotnej služby.  </w:t>
      </w:r>
    </w:p>
    <w:p w:rsidR="007722F7" w:rsidRPr="00E21D68" w:rsidRDefault="007722F7" w:rsidP="00606EC9">
      <w:pPr>
        <w:pStyle w:val="Odsekzoznamu"/>
        <w:numPr>
          <w:ilvl w:val="0"/>
          <w:numId w:val="18"/>
        </w:numPr>
        <w:ind w:left="284" w:hanging="284"/>
        <w:jc w:val="both"/>
      </w:pPr>
    </w:p>
    <w:p w:rsidR="007722F7" w:rsidRPr="00E21D68" w:rsidRDefault="007722F7" w:rsidP="004D5D65">
      <w:pPr>
        <w:pStyle w:val="Odsekzoznamu"/>
        <w:ind w:left="720"/>
        <w:jc w:val="both"/>
      </w:pPr>
      <w:r w:rsidRPr="00E21D68">
        <w:t xml:space="preserve">Legislatívno – technická úprava súvisiaca so </w:t>
      </w:r>
      <w:r w:rsidR="00104CC9">
        <w:t xml:space="preserve">zrušením zavedenej </w:t>
      </w:r>
      <w:r w:rsidRPr="00E21D68">
        <w:t>legislatívnej skratky.</w:t>
      </w:r>
    </w:p>
    <w:p w:rsidR="007722F7" w:rsidRPr="00E21D68" w:rsidRDefault="007722F7" w:rsidP="004D5D65">
      <w:pPr>
        <w:pStyle w:val="Odsekzoznamu"/>
        <w:ind w:left="720"/>
        <w:jc w:val="both"/>
      </w:pPr>
    </w:p>
    <w:p w:rsidR="006D37D7" w:rsidRPr="00E21D68" w:rsidRDefault="006D37D7" w:rsidP="00606EC9">
      <w:pPr>
        <w:pStyle w:val="Odsekzoznamu"/>
        <w:numPr>
          <w:ilvl w:val="0"/>
          <w:numId w:val="18"/>
        </w:numPr>
        <w:ind w:left="284"/>
        <w:jc w:val="both"/>
      </w:pPr>
    </w:p>
    <w:p w:rsidR="00C63206" w:rsidRPr="00E21D68" w:rsidRDefault="00C63206"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r>
      <w:r w:rsidR="006A240A">
        <w:rPr>
          <w:rFonts w:ascii="Times New Roman" w:hAnsi="Times New Roman"/>
          <w:sz w:val="24"/>
          <w:szCs w:val="24"/>
        </w:rPr>
        <w:t>N</w:t>
      </w:r>
      <w:r w:rsidRPr="005C113E">
        <w:rPr>
          <w:rFonts w:ascii="Times New Roman" w:hAnsi="Times New Roman"/>
          <w:sz w:val="24"/>
          <w:szCs w:val="24"/>
        </w:rPr>
        <w:t xml:space="preserve">avrhuje sa, aby výberové konania a povolenia na prevádzkovanie ambulancií záchrannej zdravotnej služby vykonával Úrad pre dohľad nad zdravotnou starostlivosťou. </w:t>
      </w:r>
      <w:r w:rsidR="006A240A">
        <w:rPr>
          <w:rFonts w:ascii="Times New Roman" w:hAnsi="Times New Roman"/>
          <w:sz w:val="24"/>
          <w:szCs w:val="24"/>
        </w:rPr>
        <w:t>Zároveň sa n</w:t>
      </w:r>
      <w:r w:rsidRPr="005C113E">
        <w:rPr>
          <w:rFonts w:ascii="Times New Roman" w:hAnsi="Times New Roman"/>
          <w:sz w:val="24"/>
          <w:szCs w:val="24"/>
        </w:rPr>
        <w:t xml:space="preserve">avrhuje skrátenie lehoty </w:t>
      </w:r>
      <w:r w:rsidRPr="00E21D68">
        <w:rPr>
          <w:rFonts w:ascii="Times New Roman" w:hAnsi="Times New Roman"/>
          <w:sz w:val="24"/>
          <w:szCs w:val="24"/>
        </w:rPr>
        <w:t xml:space="preserve">na predloženie žiadostí do výberového konania na prevádzkovanie ambulancie záchrannej zdravotnej služby, nakoľko sa ukázalo, že lehota na predloženie žiadostí bola zbytočne dlhá a predlžovala proces výberových konaní. Navrhuje sa, aby </w:t>
      </w:r>
      <w:r w:rsidR="00CA385C">
        <w:rPr>
          <w:rFonts w:ascii="Times New Roman" w:hAnsi="Times New Roman"/>
          <w:sz w:val="24"/>
          <w:szCs w:val="24"/>
        </w:rPr>
        <w:t>Úr</w:t>
      </w:r>
      <w:r w:rsidRPr="00E21D68">
        <w:rPr>
          <w:rFonts w:ascii="Times New Roman" w:hAnsi="Times New Roman"/>
          <w:sz w:val="24"/>
          <w:szCs w:val="24"/>
        </w:rPr>
        <w:t xml:space="preserve">ad pre dohľad </w:t>
      </w:r>
      <w:r w:rsidR="00CA385C">
        <w:rPr>
          <w:rFonts w:ascii="Times New Roman" w:hAnsi="Times New Roman"/>
          <w:sz w:val="24"/>
          <w:szCs w:val="24"/>
        </w:rPr>
        <w:t xml:space="preserve">nad zdravotnou starostlivosťou </w:t>
      </w:r>
      <w:r w:rsidRPr="00E21D68">
        <w:rPr>
          <w:rFonts w:ascii="Times New Roman" w:hAnsi="Times New Roman"/>
          <w:sz w:val="24"/>
          <w:szCs w:val="24"/>
        </w:rPr>
        <w:t xml:space="preserve">mohol v prípade ak poskytovateľovi záchrannej zdravotnej služby zrušil povolenie na prevádzkovanie ambulancie záchrannej zdravotnej služby, určiť a vydať poverenie na dočasné prevádzkovanie ambulancie záchrannej </w:t>
      </w:r>
      <w:r w:rsidRPr="00E21D68">
        <w:rPr>
          <w:rFonts w:ascii="Times New Roman" w:hAnsi="Times New Roman"/>
          <w:sz w:val="24"/>
          <w:szCs w:val="24"/>
        </w:rPr>
        <w:lastRenderedPageBreak/>
        <w:t>zdravotnej služby, pre to sídlo, pre ktoré bolo povolenie na prevádzkovanie ambulancie záchrannej zdravotnej služby zrušené. Ustanovuje sa, že poveriť môže výlučne iného poskytovateľa záchrannej zdravotnej služby najdlhšie však do dňa nadobudnutia účinkov nového povolenia na prevádzkovanie ambulancie záchrannej zdravotnej služby. Z dôvodu jednoznačnosti sa navrhuje, aby sa na lehotu poverenia toto pove</w:t>
      </w:r>
      <w:r w:rsidR="00CA385C">
        <w:rPr>
          <w:rFonts w:ascii="Times New Roman" w:hAnsi="Times New Roman"/>
          <w:sz w:val="24"/>
          <w:szCs w:val="24"/>
        </w:rPr>
        <w:t xml:space="preserve">renie považovalo za povolenie. </w:t>
      </w:r>
    </w:p>
    <w:p w:rsidR="00C63206" w:rsidRPr="00E21D68" w:rsidRDefault="007722F7" w:rsidP="00CA385C">
      <w:pPr>
        <w:spacing w:line="240" w:lineRule="auto"/>
        <w:ind w:firstLine="708"/>
        <w:jc w:val="both"/>
        <w:rPr>
          <w:rFonts w:ascii="Times New Roman" w:hAnsi="Times New Roman"/>
          <w:sz w:val="24"/>
          <w:szCs w:val="24"/>
        </w:rPr>
      </w:pPr>
      <w:r w:rsidRPr="00E21D68">
        <w:rPr>
          <w:rFonts w:ascii="Times New Roman" w:hAnsi="Times New Roman"/>
          <w:sz w:val="24"/>
          <w:szCs w:val="24"/>
        </w:rPr>
        <w:t xml:space="preserve">Navrhuje sa, aby žiadateľ o vydanie povolenia na prevádzkovanie ambulancie záchrannej zdravotnej služby doložil do výberového konania aj osvedčenie leteckého prevádzkovateľa s vyznačením oprávnenia pre vykonávanie </w:t>
      </w:r>
      <w:r w:rsidR="00AA6472">
        <w:rPr>
          <w:rFonts w:ascii="Times New Roman" w:hAnsi="Times New Roman"/>
          <w:sz w:val="24"/>
          <w:szCs w:val="24"/>
        </w:rPr>
        <w:t>neodkladnej prepravy</w:t>
      </w:r>
      <w:r w:rsidRPr="00E21D68">
        <w:rPr>
          <w:rFonts w:ascii="Times New Roman" w:hAnsi="Times New Roman"/>
          <w:sz w:val="24"/>
          <w:szCs w:val="24"/>
        </w:rPr>
        <w:t xml:space="preserve"> letúnom, doklad o odbornej spôsobilosti leteckého personálu, doklad Dopravného úradu</w:t>
      </w:r>
      <w:r w:rsidRPr="00E21D68">
        <w:rPr>
          <w:rFonts w:ascii="Times New Roman" w:hAnsi="Times New Roman"/>
          <w:sz w:val="24"/>
          <w:szCs w:val="24"/>
          <w:vertAlign w:val="superscript"/>
        </w:rPr>
        <w:t xml:space="preserve"> </w:t>
      </w:r>
      <w:r w:rsidRPr="00E21D68">
        <w:rPr>
          <w:rFonts w:ascii="Times New Roman" w:hAnsi="Times New Roman"/>
          <w:sz w:val="24"/>
          <w:szCs w:val="24"/>
        </w:rPr>
        <w:t xml:space="preserve">o letovej spôsobilosti letúna a aby preukázal užívacie právo k letúnu, nakoľko súčasťou poskytovania zdravotnej starostlivosti poskytovateľom vrtuľníkovej zdravotnej služby </w:t>
      </w:r>
      <w:r w:rsidR="00AA6472">
        <w:rPr>
          <w:rFonts w:ascii="Times New Roman" w:hAnsi="Times New Roman"/>
          <w:sz w:val="24"/>
          <w:szCs w:val="24"/>
        </w:rPr>
        <w:t>je aj neodkladná preprava letúnom.</w:t>
      </w:r>
      <w:r w:rsidRPr="00E21D68">
        <w:rPr>
          <w:rFonts w:ascii="Times New Roman" w:hAnsi="Times New Roman"/>
          <w:sz w:val="24"/>
          <w:szCs w:val="24"/>
        </w:rPr>
        <w:t xml:space="preserve"> </w:t>
      </w:r>
    </w:p>
    <w:p w:rsidR="0091205B" w:rsidRPr="00E21D68" w:rsidRDefault="0091205B" w:rsidP="00606EC9">
      <w:pPr>
        <w:pStyle w:val="Odsekzoznamu"/>
        <w:numPr>
          <w:ilvl w:val="0"/>
          <w:numId w:val="18"/>
        </w:numPr>
        <w:suppressAutoHyphens/>
        <w:autoSpaceDN w:val="0"/>
        <w:ind w:hanging="720"/>
        <w:jc w:val="both"/>
        <w:textAlignment w:val="baseline"/>
      </w:pPr>
    </w:p>
    <w:p w:rsidR="00C63206" w:rsidRPr="00E21D68" w:rsidRDefault="007722F7" w:rsidP="004D5D65">
      <w:pPr>
        <w:suppressAutoHyphens/>
        <w:autoSpaceDN w:val="0"/>
        <w:spacing w:line="240" w:lineRule="auto"/>
        <w:ind w:firstLine="708"/>
        <w:jc w:val="both"/>
        <w:textAlignment w:val="baseline"/>
        <w:rPr>
          <w:rFonts w:ascii="Times New Roman" w:hAnsi="Times New Roman"/>
          <w:sz w:val="24"/>
          <w:szCs w:val="24"/>
        </w:rPr>
      </w:pPr>
      <w:r w:rsidRPr="00E21D68">
        <w:rPr>
          <w:rFonts w:ascii="Times New Roman" w:hAnsi="Times New Roman"/>
          <w:sz w:val="24"/>
          <w:szCs w:val="24"/>
        </w:rPr>
        <w:t>Navrhuje sa, aby povolenie na prevádzkovanie záchrannej zdravotnej služby bolo vydávané na 10 rokov, nakoľko je potrebné stabilizovať personálne zabezpečenie a aby bolo možné aspoň jedenkrát počas platnosti povolenia obnoviť materiálno – technického vybavenie. Ide predovšetkým o obnovu vozového parku, teda vo vzťahu ku kvalite a bezpečnosti zabezpečiť nové vozidlá ambulancie záchrannej zdravotnej služby. Zároveň sa touto úpravou zatraktívni povolanie zdravotníckych pracovníkov v záchrannej zdravotnej službe, pretože momentálne zdravotnícki pracovníci odchádzajú z tohto segmentu z dôvodu, že ich pracovná zmluva je fixovaná na dĺžku vydaného povolenia.</w:t>
      </w:r>
    </w:p>
    <w:p w:rsidR="0091205B" w:rsidRPr="00E21D68" w:rsidRDefault="0091205B" w:rsidP="00606EC9">
      <w:pPr>
        <w:pStyle w:val="Odsekzoznamu"/>
        <w:numPr>
          <w:ilvl w:val="0"/>
          <w:numId w:val="18"/>
        </w:numPr>
        <w:ind w:hanging="720"/>
        <w:contextualSpacing/>
        <w:jc w:val="both"/>
      </w:pPr>
    </w:p>
    <w:p w:rsidR="007722F7" w:rsidRPr="00E21D68" w:rsidRDefault="007722F7" w:rsidP="004D5D65">
      <w:pPr>
        <w:spacing w:line="240" w:lineRule="auto"/>
        <w:ind w:firstLine="708"/>
        <w:jc w:val="both"/>
        <w:rPr>
          <w:rFonts w:ascii="Times New Roman" w:hAnsi="Times New Roman"/>
          <w:sz w:val="24"/>
          <w:szCs w:val="24"/>
        </w:rPr>
      </w:pPr>
      <w:r w:rsidRPr="00E21D68">
        <w:rPr>
          <w:rFonts w:ascii="Times New Roman" w:hAnsi="Times New Roman"/>
          <w:sz w:val="24"/>
          <w:szCs w:val="24"/>
        </w:rPr>
        <w:t>Legislatívno – technická úprava súvisiaca so zmenou orgánu príslušného na vydanie povolenia.</w:t>
      </w:r>
    </w:p>
    <w:p w:rsidR="0091205B" w:rsidRPr="00E21D68" w:rsidRDefault="0091205B" w:rsidP="00606EC9">
      <w:pPr>
        <w:pStyle w:val="Odsekzoznamu"/>
        <w:numPr>
          <w:ilvl w:val="0"/>
          <w:numId w:val="18"/>
        </w:numPr>
        <w:tabs>
          <w:tab w:val="left" w:pos="0"/>
        </w:tabs>
        <w:ind w:hanging="720"/>
        <w:contextualSpacing/>
        <w:jc w:val="both"/>
      </w:pPr>
    </w:p>
    <w:p w:rsidR="0091205B" w:rsidRPr="00E21D68" w:rsidRDefault="007722F7" w:rsidP="004D5D65">
      <w:pPr>
        <w:suppressAutoHyphens/>
        <w:autoSpaceDN w:val="0"/>
        <w:spacing w:line="240" w:lineRule="auto"/>
        <w:ind w:firstLine="708"/>
        <w:jc w:val="both"/>
        <w:textAlignment w:val="baseline"/>
        <w:rPr>
          <w:rFonts w:ascii="Times New Roman" w:hAnsi="Times New Roman"/>
          <w:sz w:val="24"/>
          <w:szCs w:val="24"/>
        </w:rPr>
      </w:pPr>
      <w:r w:rsidRPr="00E21D68">
        <w:rPr>
          <w:rFonts w:ascii="Times New Roman" w:hAnsi="Times New Roman"/>
          <w:sz w:val="24"/>
          <w:szCs w:val="24"/>
        </w:rPr>
        <w:t>Dopĺňajú sa náležitosti na vydanie nového povolenia na prevádzkovanie ambulancie dopravnej zdravotnej služby</w:t>
      </w:r>
      <w:r w:rsidR="00346AC1">
        <w:rPr>
          <w:rFonts w:ascii="Times New Roman" w:hAnsi="Times New Roman"/>
          <w:sz w:val="24"/>
          <w:szCs w:val="24"/>
        </w:rPr>
        <w:t xml:space="preserve"> v prípade, ak poskytovateľ zdravotnej starostlivosti zmení počet ambulancií dopravnej zdravotnej služby. V </w:t>
      </w:r>
      <w:r w:rsidRPr="00E21D68">
        <w:rPr>
          <w:rFonts w:ascii="Times New Roman" w:hAnsi="Times New Roman"/>
          <w:sz w:val="24"/>
          <w:szCs w:val="24"/>
        </w:rPr>
        <w:t>prípade zmeny počtu ambulancií dopravnej zdravotnej služby sa vyžaduje vydanie nového povolenia na prevádzkovanie ambulancie dopravnej zdravotnej služby, ktorým Ministerstvo zdravotníctva S</w:t>
      </w:r>
      <w:r w:rsidR="001D7D1C">
        <w:rPr>
          <w:rFonts w:ascii="Times New Roman" w:hAnsi="Times New Roman"/>
          <w:sz w:val="24"/>
          <w:szCs w:val="24"/>
        </w:rPr>
        <w:t xml:space="preserve">lovenskej republiky </w:t>
      </w:r>
      <w:r w:rsidRPr="00E21D68">
        <w:rPr>
          <w:rFonts w:ascii="Times New Roman" w:hAnsi="Times New Roman"/>
          <w:sz w:val="24"/>
          <w:szCs w:val="24"/>
        </w:rPr>
        <w:t xml:space="preserve">zároveň súčasne zruší pôvodné povolenie na prevádzkovanie ambulancie dopravnej zdravotnej služby. V takom prípade je žiadateľ povinný pripojiť čestné vyhlásenie, že sa nezmenili údaje, na ktorých základe sa vydalo pôvodné povolenie na prevádzkovanie ambulancie dopravnej zdravotnej služby, doklady preukazujúce personálne zabezpečenie a materiálno-technické vybavenie ambulancie dopravnej zdravotnej služby a údaje potrebné na účel overenia vlastníckeho práva alebo užívacieho práva k ambulancii dopravnej zdravotnej služby. </w:t>
      </w:r>
      <w:r w:rsidR="008D0026">
        <w:rPr>
          <w:rFonts w:ascii="Times New Roman" w:hAnsi="Times New Roman"/>
          <w:sz w:val="24"/>
          <w:szCs w:val="24"/>
        </w:rPr>
        <w:t>Vydanie nového povolenia sa nevyžaduje v prípade, kedy poskytovateľ dopravnej zdravotnej služby mení vozidlo kus za kus.</w:t>
      </w:r>
    </w:p>
    <w:p w:rsidR="0091205B" w:rsidRPr="00E21D68" w:rsidRDefault="0091205B" w:rsidP="00606EC9">
      <w:pPr>
        <w:pStyle w:val="Odsekzoznamu"/>
        <w:numPr>
          <w:ilvl w:val="0"/>
          <w:numId w:val="18"/>
        </w:numPr>
        <w:ind w:hanging="720"/>
        <w:contextualSpacing/>
        <w:jc w:val="both"/>
      </w:pPr>
    </w:p>
    <w:p w:rsidR="0091205B" w:rsidRDefault="007722F7" w:rsidP="00346AC1">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Legislatívno-technická úprava v súvislosti určenia podmienok na zrušenie povolenia.</w:t>
      </w:r>
    </w:p>
    <w:p w:rsidR="005C113E" w:rsidRPr="00E21D68" w:rsidRDefault="005C113E" w:rsidP="00346AC1">
      <w:pPr>
        <w:tabs>
          <w:tab w:val="left" w:pos="0"/>
        </w:tabs>
        <w:spacing w:after="0" w:line="240" w:lineRule="auto"/>
        <w:jc w:val="both"/>
        <w:rPr>
          <w:rFonts w:ascii="Times New Roman" w:hAnsi="Times New Roman"/>
          <w:sz w:val="24"/>
          <w:szCs w:val="24"/>
        </w:rPr>
      </w:pPr>
    </w:p>
    <w:p w:rsidR="0091205B" w:rsidRPr="00E21D68" w:rsidRDefault="0091205B" w:rsidP="00606EC9">
      <w:pPr>
        <w:pStyle w:val="Odsekzoznamu"/>
        <w:numPr>
          <w:ilvl w:val="0"/>
          <w:numId w:val="18"/>
        </w:numPr>
        <w:tabs>
          <w:tab w:val="left" w:pos="0"/>
        </w:tabs>
        <w:ind w:hanging="720"/>
        <w:contextualSpacing/>
        <w:jc w:val="both"/>
      </w:pPr>
    </w:p>
    <w:p w:rsidR="0091205B" w:rsidRPr="00E21D68" w:rsidRDefault="007722F7" w:rsidP="004D5D65">
      <w:pPr>
        <w:tabs>
          <w:tab w:val="left" w:pos="0"/>
        </w:tabs>
        <w:spacing w:line="240" w:lineRule="auto"/>
        <w:jc w:val="both"/>
        <w:rPr>
          <w:rFonts w:ascii="Times New Roman" w:hAnsi="Times New Roman"/>
          <w:sz w:val="24"/>
          <w:szCs w:val="24"/>
        </w:rPr>
      </w:pPr>
      <w:r w:rsidRPr="00E21D68">
        <w:rPr>
          <w:rFonts w:ascii="Times New Roman" w:hAnsi="Times New Roman"/>
          <w:sz w:val="24"/>
          <w:szCs w:val="24"/>
        </w:rPr>
        <w:tab/>
        <w:t xml:space="preserve">Navrhuje sa, aby sa podmienka, že ak poskytovateľ nezačne prevádzkovať zdravotnícke zariadenie najneskôr do troch mesiacov od právoplatnosti povolenia alebo v tejto lehote nepreukázal orgánu príslušnému na vydanie povolenia splnenie personálneho zabezpečenia a materiálno-technického vybavenia zdravotníckeho zariadenia, nevzťahovala na poskytovateľa, ktorý má vydané povolenie na prevádzkovanie ambulancie záchrannej zdravotnej služby, </w:t>
      </w:r>
      <w:r w:rsidRPr="00E21D68">
        <w:rPr>
          <w:rFonts w:ascii="Times New Roman" w:hAnsi="Times New Roman"/>
          <w:sz w:val="24"/>
          <w:szCs w:val="24"/>
        </w:rPr>
        <w:lastRenderedPageBreak/>
        <w:t>nakoľko je potrebné vzhľadom na skutočnosť, že ide o poskytovanie neodkladnej zdravotnej starostlivosti, aby takýto poskytovateľ začal prevádzkovať zdravotnícke zariadenie dňom, ktorý má uvedený v povolení.</w:t>
      </w:r>
    </w:p>
    <w:p w:rsidR="0091205B" w:rsidRPr="00E21D68" w:rsidRDefault="0091205B" w:rsidP="00606EC9">
      <w:pPr>
        <w:pStyle w:val="Odsekzoznamu"/>
        <w:numPr>
          <w:ilvl w:val="0"/>
          <w:numId w:val="18"/>
        </w:numPr>
        <w:tabs>
          <w:tab w:val="left" w:pos="0"/>
        </w:tabs>
        <w:ind w:hanging="720"/>
        <w:contextualSpacing/>
        <w:jc w:val="both"/>
      </w:pPr>
    </w:p>
    <w:p w:rsidR="007722F7"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r>
      <w:r w:rsidR="007722F7" w:rsidRPr="00E21D68">
        <w:rPr>
          <w:rFonts w:ascii="Times New Roman" w:hAnsi="Times New Roman"/>
          <w:sz w:val="24"/>
          <w:szCs w:val="24"/>
        </w:rPr>
        <w:t>Navrhuje sa, aby bolo zrušené povolenie držiteľovi povolenia na prevádzkovanie ambulancie dopravnej zdravotnej služby, ak používa motorové vozidlo bez platného technického osvedčenia vozidla a aby bolo zrušené povolenie držiteľovi povolenia na prevádzkovanie ambulancie záchrannej zdravotnej služby, ak nezačal prevádzkovať svoje zdravotnícke zariadenie v deň, ktorá má uvedený v rozhodnutí o vydaní povolenia.</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606EC9">
      <w:pPr>
        <w:pStyle w:val="Odsekzoznamu"/>
        <w:numPr>
          <w:ilvl w:val="0"/>
          <w:numId w:val="18"/>
        </w:numPr>
        <w:tabs>
          <w:tab w:val="left" w:pos="0"/>
        </w:tabs>
        <w:ind w:hanging="720"/>
        <w:contextualSpacing/>
        <w:jc w:val="both"/>
      </w:pPr>
    </w:p>
    <w:p w:rsidR="0091205B" w:rsidRPr="00E21D68" w:rsidRDefault="00C86324"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Precizovanie textu v súvislosti so zmenou orgánu príslušného na vydanie povolenia na prevádzkovanie ambulancie záchrannej zdravotnej služby.</w:t>
      </w:r>
    </w:p>
    <w:p w:rsidR="00C86324" w:rsidRPr="00E21D68" w:rsidRDefault="00C86324" w:rsidP="004D5D65">
      <w:pPr>
        <w:tabs>
          <w:tab w:val="left" w:pos="0"/>
        </w:tabs>
        <w:spacing w:after="0" w:line="240" w:lineRule="auto"/>
        <w:jc w:val="both"/>
        <w:rPr>
          <w:rFonts w:ascii="Times New Roman" w:hAnsi="Times New Roman"/>
          <w:sz w:val="24"/>
          <w:szCs w:val="24"/>
        </w:rPr>
      </w:pPr>
    </w:p>
    <w:p w:rsidR="0091205B" w:rsidRPr="00E21D68" w:rsidRDefault="0091205B" w:rsidP="00606EC9">
      <w:pPr>
        <w:pStyle w:val="Odsekzoznamu"/>
        <w:numPr>
          <w:ilvl w:val="0"/>
          <w:numId w:val="18"/>
        </w:numPr>
        <w:ind w:hanging="720"/>
        <w:contextualSpacing/>
        <w:jc w:val="both"/>
      </w:pPr>
    </w:p>
    <w:p w:rsidR="0091205B" w:rsidRPr="00E21D68" w:rsidRDefault="00C86324" w:rsidP="004D5D65">
      <w:pPr>
        <w:tabs>
          <w:tab w:val="left" w:pos="0"/>
        </w:tabs>
        <w:spacing w:line="240" w:lineRule="auto"/>
        <w:jc w:val="both"/>
        <w:rPr>
          <w:rFonts w:ascii="Times New Roman" w:hAnsi="Times New Roman"/>
          <w:sz w:val="24"/>
          <w:szCs w:val="24"/>
        </w:rPr>
      </w:pPr>
      <w:r w:rsidRPr="00E21D68">
        <w:rPr>
          <w:rFonts w:ascii="Times New Roman" w:hAnsi="Times New Roman"/>
          <w:sz w:val="24"/>
          <w:szCs w:val="24"/>
        </w:rPr>
        <w:tab/>
        <w:t xml:space="preserve">Dopĺňajú sa náležitosti rozhodnutia o vydaní povolenia o dátum začatia prevádzkovania ambulancie záchrannej zdravotnej služby v prípade, ak ide o povolenie na prevádzkovanie ambulancie záchrannej zdravotnej služby ako aj informáciu o zabezpečení vykonávania </w:t>
      </w:r>
      <w:r w:rsidR="008D0026">
        <w:rPr>
          <w:rFonts w:ascii="Times New Roman" w:hAnsi="Times New Roman"/>
          <w:sz w:val="24"/>
          <w:szCs w:val="24"/>
        </w:rPr>
        <w:t>neodkladnej prepravy</w:t>
      </w:r>
      <w:r w:rsidRPr="00E21D68">
        <w:rPr>
          <w:rFonts w:ascii="Times New Roman" w:hAnsi="Times New Roman"/>
          <w:sz w:val="24"/>
          <w:szCs w:val="24"/>
        </w:rPr>
        <w:t xml:space="preserve"> letúnom v prípade, ak ide o povolenie na prevádzkovanie ambulancie vrtuľníkovej záchrannej zdravotnej služby.</w:t>
      </w:r>
    </w:p>
    <w:p w:rsidR="0091205B" w:rsidRPr="00E21D68" w:rsidRDefault="0091205B" w:rsidP="00606EC9">
      <w:pPr>
        <w:pStyle w:val="Odsekzoznamu"/>
        <w:numPr>
          <w:ilvl w:val="0"/>
          <w:numId w:val="18"/>
        </w:numPr>
        <w:tabs>
          <w:tab w:val="left" w:pos="0"/>
        </w:tabs>
        <w:ind w:hanging="720"/>
        <w:contextualSpacing/>
        <w:jc w:val="both"/>
      </w:pPr>
    </w:p>
    <w:p w:rsidR="0091205B" w:rsidRPr="00E21D68" w:rsidRDefault="00F469F0"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Dopĺňajú sa náležitosti rozhodnutia o vydaní povolenia na prevádzkovanie ambulancie dopravnej zdravotnej služby o druh zdravotníckeho zariadenia, miesto prevádzky dispečingu, počet ambulancii dopravnej zdravotnej služby, zdravotnícke povolanie a študijný odbor, v ktorom žiadateľ, a ak ide o právnickú osobu jej odborný zástupca, získal odbornú spôsobilosť a bude v ňom vykonávať príslušné pracovné činnosti. Zároveň sa navrhuje, že miesto prevádzkovania určené v rozhodnutí o vydaní povolenia na prevádzkovanie ambulancie dopravnej zdravotnej služby, je územie Slovenskej republiky.</w:t>
      </w:r>
      <w:r w:rsidR="00C656A1" w:rsidRPr="00E21D68">
        <w:rPr>
          <w:rFonts w:ascii="Times New Roman" w:hAnsi="Times New Roman"/>
          <w:sz w:val="24"/>
          <w:szCs w:val="24"/>
        </w:rPr>
        <w:t xml:space="preserve"> </w:t>
      </w:r>
    </w:p>
    <w:p w:rsidR="00F469F0" w:rsidRPr="00E21D68" w:rsidRDefault="00F469F0" w:rsidP="004D5D65">
      <w:pPr>
        <w:tabs>
          <w:tab w:val="left" w:pos="0"/>
        </w:tabs>
        <w:spacing w:after="0" w:line="240" w:lineRule="auto"/>
        <w:jc w:val="both"/>
        <w:rPr>
          <w:rFonts w:ascii="Times New Roman" w:hAnsi="Times New Roman"/>
          <w:sz w:val="24"/>
          <w:szCs w:val="24"/>
        </w:rPr>
      </w:pPr>
    </w:p>
    <w:p w:rsidR="0091205B" w:rsidRPr="00E21D68" w:rsidRDefault="0091205B" w:rsidP="00606EC9">
      <w:pPr>
        <w:pStyle w:val="Odsekzoznamu"/>
        <w:numPr>
          <w:ilvl w:val="0"/>
          <w:numId w:val="18"/>
        </w:numPr>
        <w:tabs>
          <w:tab w:val="left" w:pos="0"/>
        </w:tabs>
        <w:ind w:hanging="720"/>
        <w:contextualSpacing/>
        <w:jc w:val="both"/>
      </w:pPr>
    </w:p>
    <w:p w:rsidR="0091205B" w:rsidRPr="00E21D68" w:rsidRDefault="00F469F0"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Legislatívno – technická úprava.</w:t>
      </w:r>
    </w:p>
    <w:p w:rsidR="00F469F0" w:rsidRPr="00E21D68" w:rsidRDefault="00F469F0" w:rsidP="004D5D65">
      <w:pPr>
        <w:tabs>
          <w:tab w:val="left" w:pos="0"/>
        </w:tabs>
        <w:spacing w:after="0" w:line="240" w:lineRule="auto"/>
        <w:jc w:val="both"/>
        <w:rPr>
          <w:rFonts w:ascii="Times New Roman" w:hAnsi="Times New Roman"/>
          <w:sz w:val="24"/>
          <w:szCs w:val="24"/>
        </w:rPr>
      </w:pPr>
    </w:p>
    <w:p w:rsidR="0091205B" w:rsidRPr="00E21D68" w:rsidRDefault="0091205B" w:rsidP="00606EC9">
      <w:pPr>
        <w:pStyle w:val="Odsekzoznamu"/>
        <w:numPr>
          <w:ilvl w:val="0"/>
          <w:numId w:val="18"/>
        </w:numPr>
        <w:tabs>
          <w:tab w:val="left" w:pos="0"/>
        </w:tabs>
        <w:ind w:hanging="720"/>
        <w:contextualSpacing/>
        <w:jc w:val="both"/>
      </w:pPr>
    </w:p>
    <w:p w:rsidR="0091205B" w:rsidRPr="00E21D68" w:rsidRDefault="00F469F0"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Z dôvodu informovanosti sa navrhuje, ab</w:t>
      </w:r>
      <w:r w:rsidR="0008487A">
        <w:rPr>
          <w:rFonts w:ascii="Times New Roman" w:hAnsi="Times New Roman"/>
          <w:sz w:val="24"/>
          <w:szCs w:val="24"/>
        </w:rPr>
        <w:t>y sa rozhodnutia, ktoré vydáva Ú</w:t>
      </w:r>
      <w:r w:rsidRPr="00E21D68">
        <w:rPr>
          <w:rFonts w:ascii="Times New Roman" w:hAnsi="Times New Roman"/>
          <w:sz w:val="24"/>
          <w:szCs w:val="24"/>
        </w:rPr>
        <w:t>rad pre dohľad</w:t>
      </w:r>
      <w:r w:rsidR="0008487A">
        <w:rPr>
          <w:rFonts w:ascii="Times New Roman" w:hAnsi="Times New Roman"/>
          <w:sz w:val="24"/>
          <w:szCs w:val="24"/>
        </w:rPr>
        <w:t xml:space="preserve"> nad zdravotnou starostlivosťou </w:t>
      </w:r>
      <w:r w:rsidRPr="00E21D68">
        <w:rPr>
          <w:rFonts w:ascii="Times New Roman" w:hAnsi="Times New Roman"/>
          <w:sz w:val="24"/>
          <w:szCs w:val="24"/>
        </w:rPr>
        <w:t xml:space="preserve">doručoval </w:t>
      </w:r>
      <w:r w:rsidR="0008487A">
        <w:rPr>
          <w:rFonts w:ascii="Times New Roman" w:hAnsi="Times New Roman"/>
          <w:sz w:val="24"/>
          <w:szCs w:val="24"/>
        </w:rPr>
        <w:t>aj M</w:t>
      </w:r>
      <w:r w:rsidRPr="00E21D68">
        <w:rPr>
          <w:rFonts w:ascii="Times New Roman" w:hAnsi="Times New Roman"/>
          <w:sz w:val="24"/>
          <w:szCs w:val="24"/>
        </w:rPr>
        <w:t>inisterstvu zdravotníctva</w:t>
      </w:r>
      <w:r w:rsidR="0008487A">
        <w:rPr>
          <w:rFonts w:ascii="Times New Roman" w:hAnsi="Times New Roman"/>
          <w:sz w:val="24"/>
          <w:szCs w:val="24"/>
        </w:rPr>
        <w:t xml:space="preserve"> Slovenskej republiky</w:t>
      </w:r>
      <w:r w:rsidRPr="00E21D68">
        <w:rPr>
          <w:rFonts w:ascii="Times New Roman" w:hAnsi="Times New Roman"/>
          <w:sz w:val="24"/>
          <w:szCs w:val="24"/>
        </w:rPr>
        <w:t xml:space="preserve"> a samosprávnemu kraju príslušnému podľa sídla ambulancie záchrannej zdravotnej služby.</w:t>
      </w:r>
    </w:p>
    <w:p w:rsidR="00F469F0" w:rsidRPr="00E21D68" w:rsidRDefault="00F469F0" w:rsidP="004D5D65">
      <w:pPr>
        <w:tabs>
          <w:tab w:val="left" w:pos="0"/>
        </w:tabs>
        <w:spacing w:after="0" w:line="240" w:lineRule="auto"/>
        <w:jc w:val="both"/>
        <w:rPr>
          <w:rFonts w:ascii="Times New Roman" w:hAnsi="Times New Roman"/>
          <w:sz w:val="24"/>
          <w:szCs w:val="24"/>
        </w:rPr>
      </w:pPr>
    </w:p>
    <w:p w:rsidR="00F469F0" w:rsidRPr="00E21D68" w:rsidRDefault="00F469F0" w:rsidP="00606EC9">
      <w:pPr>
        <w:pStyle w:val="Odsekzoznamu"/>
        <w:numPr>
          <w:ilvl w:val="0"/>
          <w:numId w:val="18"/>
        </w:numPr>
        <w:tabs>
          <w:tab w:val="left" w:pos="0"/>
        </w:tabs>
        <w:ind w:hanging="720"/>
        <w:contextualSpacing/>
        <w:jc w:val="both"/>
      </w:pPr>
    </w:p>
    <w:p w:rsidR="00F469F0" w:rsidRPr="00E21D68" w:rsidRDefault="00BD4A84" w:rsidP="004D5D65">
      <w:pPr>
        <w:tabs>
          <w:tab w:val="left" w:pos="0"/>
        </w:tabs>
        <w:spacing w:line="240" w:lineRule="auto"/>
        <w:contextualSpacing/>
        <w:jc w:val="both"/>
        <w:rPr>
          <w:rFonts w:ascii="Times New Roman" w:hAnsi="Times New Roman"/>
          <w:sz w:val="24"/>
          <w:szCs w:val="24"/>
        </w:rPr>
      </w:pPr>
      <w:r w:rsidRPr="00E21D68">
        <w:rPr>
          <w:rFonts w:ascii="Times New Roman" w:hAnsi="Times New Roman"/>
          <w:sz w:val="24"/>
          <w:szCs w:val="24"/>
        </w:rPr>
        <w:tab/>
        <w:t xml:space="preserve">Navrhuje sa </w:t>
      </w:r>
      <w:r w:rsidR="00E82937" w:rsidRPr="00E21D68">
        <w:rPr>
          <w:rFonts w:ascii="Times New Roman" w:hAnsi="Times New Roman"/>
          <w:sz w:val="24"/>
          <w:szCs w:val="24"/>
        </w:rPr>
        <w:t>no</w:t>
      </w:r>
      <w:r w:rsidR="00894FDB">
        <w:rPr>
          <w:rFonts w:ascii="Times New Roman" w:hAnsi="Times New Roman"/>
          <w:sz w:val="24"/>
          <w:szCs w:val="24"/>
        </w:rPr>
        <w:t>vá povinnosť pre poskytovateľov zdravotnej starostlivosti,</w:t>
      </w:r>
      <w:r w:rsidR="00E82937" w:rsidRPr="00E21D68">
        <w:rPr>
          <w:rFonts w:ascii="Times New Roman" w:hAnsi="Times New Roman"/>
          <w:sz w:val="24"/>
          <w:szCs w:val="24"/>
        </w:rPr>
        <w:t xml:space="preserve"> aby prevzali osobu, ktorá je prepravovaná ambulanciou dopravnej zdravotnej služby.</w:t>
      </w:r>
    </w:p>
    <w:p w:rsidR="00F469F0" w:rsidRPr="00E21D68" w:rsidRDefault="00F469F0" w:rsidP="00606EC9">
      <w:pPr>
        <w:pStyle w:val="Odsekzoznamu"/>
        <w:numPr>
          <w:ilvl w:val="0"/>
          <w:numId w:val="18"/>
        </w:numPr>
        <w:tabs>
          <w:tab w:val="left" w:pos="0"/>
        </w:tabs>
        <w:ind w:hanging="720"/>
        <w:contextualSpacing/>
        <w:jc w:val="both"/>
      </w:pPr>
    </w:p>
    <w:p w:rsidR="001507E2"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r>
      <w:r w:rsidR="001507E2" w:rsidRPr="00E21D68">
        <w:rPr>
          <w:rFonts w:ascii="Times New Roman" w:hAnsi="Times New Roman"/>
          <w:sz w:val="24"/>
          <w:szCs w:val="24"/>
        </w:rPr>
        <w:t xml:space="preserve">Navrhuje sa, že niektoré povinnosti z dôvodu účelnosti návrhu zákona </w:t>
      </w:r>
      <w:r w:rsidR="003F67DE" w:rsidRPr="00E21D68">
        <w:rPr>
          <w:rFonts w:ascii="Times New Roman" w:hAnsi="Times New Roman"/>
          <w:sz w:val="24"/>
          <w:szCs w:val="24"/>
        </w:rPr>
        <w:t xml:space="preserve">sa </w:t>
      </w:r>
      <w:r w:rsidR="001507E2" w:rsidRPr="00E21D68">
        <w:rPr>
          <w:rFonts w:ascii="Times New Roman" w:hAnsi="Times New Roman"/>
          <w:sz w:val="24"/>
          <w:szCs w:val="24"/>
        </w:rPr>
        <w:t>nevzťahujú na poskytovateľa</w:t>
      </w:r>
      <w:r w:rsidR="003F67DE">
        <w:rPr>
          <w:rFonts w:ascii="Times New Roman" w:hAnsi="Times New Roman"/>
          <w:sz w:val="24"/>
          <w:szCs w:val="24"/>
        </w:rPr>
        <w:t xml:space="preserve"> zdravotnej starostlivosti</w:t>
      </w:r>
      <w:r w:rsidR="001507E2" w:rsidRPr="00E21D68">
        <w:rPr>
          <w:rFonts w:ascii="Times New Roman" w:hAnsi="Times New Roman"/>
          <w:sz w:val="24"/>
          <w:szCs w:val="24"/>
        </w:rPr>
        <w:t>, ktorý je držiteľom povolenia na prevádzkovanie ambulancie dopravnej zdravotnej služby.</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606EC9">
      <w:pPr>
        <w:pStyle w:val="Odsekzoznamu"/>
        <w:numPr>
          <w:ilvl w:val="0"/>
          <w:numId w:val="18"/>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lastRenderedPageBreak/>
        <w:tab/>
      </w:r>
      <w:r w:rsidR="001507E2" w:rsidRPr="00E21D68">
        <w:rPr>
          <w:rFonts w:ascii="Times New Roman" w:hAnsi="Times New Roman"/>
          <w:sz w:val="24"/>
          <w:szCs w:val="24"/>
        </w:rPr>
        <w:t>Ustanovujú sa nové povinnosti poskytovateľovi, ktorý je držiteľom povolenia na prevádzkovanie ambulancie dopravnej zdravotnej služby, nakoľko bolo pre účelnosť návrhu zákona potrebné doplniť nové povinnosti. Takýto poskytovateľ bude povinný prevádzkovať nepretržitú prevádzku na zabezpečenie prepravy pacientov na základe zdravotného stavu a mobility do zdravotníckeho zariadenia, medzi zdravotníckymi zariadeniami a zo zdravotníckeho zariadenia do prirodzeného sociálneho prostredia na základe žiadanky poskytovateľa zdravotnej starostlivosti . V prípade potreby bude takýto poskytovateľ povinný poskytnúť pacientovi asistenciu a prvú pomoc.</w:t>
      </w:r>
      <w:r w:rsidR="00B218B4">
        <w:rPr>
          <w:rFonts w:ascii="Times New Roman" w:hAnsi="Times New Roman"/>
          <w:sz w:val="24"/>
          <w:szCs w:val="24"/>
        </w:rPr>
        <w:t xml:space="preserve"> Za asistenciu sa považuje, že v prípade ak pacientov zdravotný stav bude vyžadovať doprovod až do prirodzeného sociálneho prostredia, zamestnanec ambulancie dopravnej zdravotnej služby takémuto pacientovi takúto asistenciu poskytne; v prípade kedy bude pacientov zdravotný stav vyžadovať asistenciu viacerých zamestnancov, napr. pri bariérovom prístupe, tak poskytovateľ ambulancie dopravnej zdravotnej služby zabezpečí asistenciu dvoch a viacerých zamestnancov. Návrh predpokladá, že poskytovateľ zdravotnej starostlivosti zvolí</w:t>
      </w:r>
      <w:r w:rsidR="00206F50">
        <w:rPr>
          <w:rFonts w:ascii="Times New Roman" w:hAnsi="Times New Roman"/>
          <w:sz w:val="24"/>
          <w:szCs w:val="24"/>
        </w:rPr>
        <w:t>, či pacientov zdravotný stav bude nevyžadovať neodkladnú prepravu alebo prepravu ambulanciou dopravnej zdravotnej služby.</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606EC9">
      <w:pPr>
        <w:pStyle w:val="Odsekzoznamu"/>
        <w:numPr>
          <w:ilvl w:val="0"/>
          <w:numId w:val="18"/>
        </w:numPr>
        <w:tabs>
          <w:tab w:val="left" w:pos="0"/>
        </w:tabs>
        <w:ind w:hanging="720"/>
        <w:contextualSpacing/>
        <w:jc w:val="both"/>
      </w:pPr>
      <w:r w:rsidRPr="00E21D68">
        <w:t> </w:t>
      </w:r>
    </w:p>
    <w:p w:rsidR="001507E2" w:rsidRPr="00E21D68" w:rsidRDefault="001507E2" w:rsidP="004D5D65">
      <w:pPr>
        <w:tabs>
          <w:tab w:val="left" w:pos="0"/>
        </w:tabs>
        <w:spacing w:line="240" w:lineRule="auto"/>
        <w:jc w:val="both"/>
        <w:rPr>
          <w:rFonts w:ascii="Times New Roman" w:hAnsi="Times New Roman"/>
          <w:sz w:val="24"/>
          <w:szCs w:val="24"/>
        </w:rPr>
      </w:pPr>
      <w:r w:rsidRPr="00E21D68">
        <w:rPr>
          <w:rFonts w:ascii="Times New Roman" w:hAnsi="Times New Roman"/>
          <w:sz w:val="24"/>
          <w:szCs w:val="24"/>
        </w:rPr>
        <w:tab/>
        <w:t>Navrhuje sa, že niektoré povinnosti sa z dôvodu účelnosti návrhu zákona nevzťahujú na poskytovateľa</w:t>
      </w:r>
      <w:r w:rsidR="00E54696">
        <w:rPr>
          <w:rFonts w:ascii="Times New Roman" w:hAnsi="Times New Roman"/>
          <w:sz w:val="24"/>
          <w:szCs w:val="24"/>
        </w:rPr>
        <w:t xml:space="preserve"> zdravotnej starostlivosti</w:t>
      </w:r>
      <w:r w:rsidRPr="00E21D68">
        <w:rPr>
          <w:rFonts w:ascii="Times New Roman" w:hAnsi="Times New Roman"/>
          <w:sz w:val="24"/>
          <w:szCs w:val="24"/>
        </w:rPr>
        <w:t>, ktorý je držiteľom povolenia na prevádzkovanie ambulancie dopravnej zdravotnej služby.</w:t>
      </w:r>
    </w:p>
    <w:p w:rsidR="001507E2" w:rsidRPr="00E21D68" w:rsidRDefault="001507E2" w:rsidP="00606EC9">
      <w:pPr>
        <w:pStyle w:val="Odsekzoznamu"/>
        <w:numPr>
          <w:ilvl w:val="0"/>
          <w:numId w:val="18"/>
        </w:numPr>
        <w:tabs>
          <w:tab w:val="left" w:pos="0"/>
        </w:tabs>
        <w:ind w:hanging="720"/>
        <w:contextualSpacing/>
        <w:jc w:val="both"/>
      </w:pPr>
    </w:p>
    <w:p w:rsidR="001507E2" w:rsidRPr="00E21D68" w:rsidRDefault="00C656A1" w:rsidP="004D5D65">
      <w:pPr>
        <w:spacing w:line="240" w:lineRule="auto"/>
        <w:ind w:firstLine="708"/>
        <w:jc w:val="both"/>
        <w:rPr>
          <w:rFonts w:ascii="Times New Roman" w:hAnsi="Times New Roman"/>
          <w:sz w:val="24"/>
          <w:szCs w:val="24"/>
        </w:rPr>
      </w:pPr>
      <w:r w:rsidRPr="00E21D68">
        <w:rPr>
          <w:rFonts w:ascii="Times New Roman" w:hAnsi="Times New Roman"/>
          <w:sz w:val="24"/>
          <w:szCs w:val="24"/>
        </w:rPr>
        <w:t>Legislatívno – technická úprava súvisiaca so zmenou orgánu príslušného na vydanie povolenia.</w:t>
      </w:r>
    </w:p>
    <w:p w:rsidR="00C656A1" w:rsidRPr="00E21D68" w:rsidRDefault="00C656A1" w:rsidP="00606EC9">
      <w:pPr>
        <w:pStyle w:val="Odsekzoznamu"/>
        <w:numPr>
          <w:ilvl w:val="0"/>
          <w:numId w:val="18"/>
        </w:numPr>
        <w:tabs>
          <w:tab w:val="left" w:pos="0"/>
        </w:tabs>
        <w:ind w:hanging="720"/>
        <w:contextualSpacing/>
        <w:jc w:val="both"/>
      </w:pPr>
      <w:r w:rsidRPr="00E21D68">
        <w:t> </w:t>
      </w:r>
    </w:p>
    <w:p w:rsidR="0091205B" w:rsidRPr="00E21D68" w:rsidRDefault="00C656A1" w:rsidP="004D5D65">
      <w:pPr>
        <w:tabs>
          <w:tab w:val="left" w:pos="0"/>
        </w:tabs>
        <w:spacing w:line="240" w:lineRule="auto"/>
        <w:jc w:val="both"/>
        <w:rPr>
          <w:rFonts w:ascii="Times New Roman" w:hAnsi="Times New Roman"/>
          <w:sz w:val="24"/>
          <w:szCs w:val="24"/>
        </w:rPr>
      </w:pPr>
      <w:r w:rsidRPr="00E21D68">
        <w:rPr>
          <w:rFonts w:ascii="Times New Roman" w:hAnsi="Times New Roman"/>
          <w:sz w:val="24"/>
          <w:szCs w:val="24"/>
        </w:rPr>
        <w:tab/>
        <w:t>V súvislosti s ustanovením nových povinností sa navrhujú aj sankcie za ich porušenie, a to až do výšky 663 eur.</w:t>
      </w:r>
    </w:p>
    <w:p w:rsidR="0091205B" w:rsidRPr="00E21D68" w:rsidRDefault="0091205B" w:rsidP="00606EC9">
      <w:pPr>
        <w:pStyle w:val="Odsekzoznamu"/>
        <w:numPr>
          <w:ilvl w:val="0"/>
          <w:numId w:val="18"/>
        </w:numPr>
        <w:tabs>
          <w:tab w:val="left" w:pos="0"/>
        </w:tabs>
        <w:ind w:hanging="720"/>
        <w:contextualSpacing/>
        <w:jc w:val="both"/>
      </w:pPr>
    </w:p>
    <w:p w:rsidR="00C656A1" w:rsidRPr="00E21D68" w:rsidRDefault="00C656A1" w:rsidP="004D5D65">
      <w:pPr>
        <w:tabs>
          <w:tab w:val="left" w:pos="0"/>
        </w:tabs>
        <w:spacing w:line="240" w:lineRule="auto"/>
        <w:jc w:val="both"/>
        <w:rPr>
          <w:rFonts w:ascii="Times New Roman" w:hAnsi="Times New Roman"/>
          <w:sz w:val="24"/>
          <w:szCs w:val="24"/>
        </w:rPr>
      </w:pPr>
      <w:r w:rsidRPr="00E21D68">
        <w:rPr>
          <w:rFonts w:ascii="Times New Roman" w:hAnsi="Times New Roman"/>
          <w:sz w:val="24"/>
          <w:szCs w:val="24"/>
        </w:rPr>
        <w:tab/>
        <w:t>Navrhujú sa sankcie pre držiteľa povolenia na prevádzkovanie ambulancie dopravnej zdravotnej služby za porušenie nových povinností. Ustanovuje sa, že za porušenie týchto povinností bude oprávnené Ministerstvo zdravotníctva Slovenskej republiky uložiť pokutu až do výšky 3 319 eur.</w:t>
      </w:r>
    </w:p>
    <w:p w:rsidR="0091205B" w:rsidRPr="00E21D68" w:rsidRDefault="0091205B" w:rsidP="00606EC9">
      <w:pPr>
        <w:pStyle w:val="Odsekzoznamu"/>
        <w:numPr>
          <w:ilvl w:val="0"/>
          <w:numId w:val="18"/>
        </w:numPr>
        <w:tabs>
          <w:tab w:val="left" w:pos="0"/>
        </w:tabs>
        <w:ind w:hanging="720"/>
        <w:contextualSpacing/>
        <w:jc w:val="both"/>
      </w:pPr>
    </w:p>
    <w:p w:rsidR="0091205B" w:rsidRPr="00E21D68" w:rsidRDefault="00C656A1"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Navrhuje sa, že za porušenie povinnosti poskytovateľa</w:t>
      </w:r>
      <w:r w:rsidR="00E54696">
        <w:rPr>
          <w:rFonts w:ascii="Times New Roman" w:hAnsi="Times New Roman"/>
          <w:sz w:val="24"/>
          <w:szCs w:val="24"/>
        </w:rPr>
        <w:t xml:space="preserve"> zdravotnej starostlivosti</w:t>
      </w:r>
      <w:r w:rsidRPr="00E21D68">
        <w:rPr>
          <w:rFonts w:ascii="Times New Roman" w:hAnsi="Times New Roman"/>
          <w:sz w:val="24"/>
          <w:szCs w:val="24"/>
        </w:rPr>
        <w:t>, ktorý je držiteľom povolenia na prevádzkovanie ambulancie dopravnej zdravotnej služby „používať vozidlo ambulancie dopravnej zdravotnej služby s platným osvedčením o technickej spôsobilosti na prevádzku“ bude Ministerstvo zdravotníctva Slovenskej republiky oprávnené uložiť pokutu až do výšky 9 958 eur.</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Default="00B149C7" w:rsidP="00606EC9">
      <w:pPr>
        <w:pStyle w:val="Odsekzoznamu"/>
        <w:numPr>
          <w:ilvl w:val="0"/>
          <w:numId w:val="18"/>
        </w:numPr>
        <w:tabs>
          <w:tab w:val="left" w:pos="0"/>
        </w:tabs>
        <w:ind w:hanging="720"/>
        <w:contextualSpacing/>
        <w:jc w:val="both"/>
      </w:pPr>
      <w:r>
        <w:t> </w:t>
      </w:r>
    </w:p>
    <w:p w:rsidR="00B149C7" w:rsidRPr="008A518B" w:rsidRDefault="00B149C7" w:rsidP="00606EC9">
      <w:pPr>
        <w:tabs>
          <w:tab w:val="left" w:pos="0"/>
        </w:tabs>
        <w:contextualSpacing/>
        <w:jc w:val="both"/>
      </w:pPr>
      <w:r>
        <w:rPr>
          <w:rFonts w:ascii="Times New Roman" w:hAnsi="Times New Roman"/>
          <w:sz w:val="24"/>
          <w:szCs w:val="24"/>
        </w:rPr>
        <w:tab/>
      </w:r>
      <w:r w:rsidRPr="00606EC9">
        <w:rPr>
          <w:rFonts w:ascii="Times New Roman" w:hAnsi="Times New Roman"/>
          <w:sz w:val="24"/>
          <w:szCs w:val="24"/>
        </w:rPr>
        <w:t>Legislatívno – technická úprava v súvislosti s nesprávnym označením povinností v predchádzajúcej novele.</w:t>
      </w:r>
    </w:p>
    <w:p w:rsidR="00B149C7" w:rsidRPr="00E21D68" w:rsidRDefault="00B149C7" w:rsidP="00606EC9">
      <w:pPr>
        <w:pStyle w:val="Odsekzoznamu"/>
        <w:numPr>
          <w:ilvl w:val="0"/>
          <w:numId w:val="18"/>
        </w:numPr>
        <w:tabs>
          <w:tab w:val="left" w:pos="0"/>
        </w:tabs>
        <w:ind w:hanging="720"/>
        <w:contextualSpacing/>
        <w:jc w:val="both"/>
      </w:pPr>
    </w:p>
    <w:p w:rsidR="0091205B" w:rsidRPr="00E21D68" w:rsidRDefault="00C656A1" w:rsidP="004D5D65">
      <w:pPr>
        <w:tabs>
          <w:tab w:val="left" w:pos="0"/>
        </w:tabs>
        <w:spacing w:line="240" w:lineRule="auto"/>
        <w:jc w:val="both"/>
        <w:rPr>
          <w:rFonts w:ascii="Times New Roman" w:hAnsi="Times New Roman"/>
          <w:sz w:val="24"/>
          <w:szCs w:val="24"/>
        </w:rPr>
      </w:pPr>
      <w:r w:rsidRPr="00E21D68">
        <w:rPr>
          <w:rFonts w:ascii="Times New Roman" w:hAnsi="Times New Roman"/>
          <w:sz w:val="24"/>
          <w:szCs w:val="24"/>
        </w:rPr>
        <w:tab/>
        <w:t xml:space="preserve">Navrhuje sa, aby Ministerstvo zdravotníctva Slovenskej republiky uložilo pokutu vo výške 15 000 eur tomu, kto bez vydaného povolenia na prevádzkovanie ambulancie záchrannej zdravotnej služby </w:t>
      </w:r>
      <w:r w:rsidR="004D59BE" w:rsidRPr="00E21D68">
        <w:rPr>
          <w:rFonts w:ascii="Times New Roman" w:hAnsi="Times New Roman"/>
          <w:sz w:val="24"/>
          <w:szCs w:val="24"/>
        </w:rPr>
        <w:t xml:space="preserve">neoprávnene používa vozidlo označené ako vozidlo ambulancie záchrannej zdravotnej služby alebo vozidlo, ktoré svojim označením pripomína vozidlo ambulancie </w:t>
      </w:r>
      <w:r w:rsidR="004D59BE" w:rsidRPr="00E21D68">
        <w:rPr>
          <w:rFonts w:ascii="Times New Roman" w:hAnsi="Times New Roman"/>
          <w:sz w:val="24"/>
          <w:szCs w:val="24"/>
        </w:rPr>
        <w:lastRenderedPageBreak/>
        <w:t>záchrannej zdravotnej služby</w:t>
      </w:r>
      <w:r w:rsidRPr="00E21D68">
        <w:rPr>
          <w:rFonts w:ascii="Times New Roman" w:hAnsi="Times New Roman"/>
          <w:sz w:val="24"/>
          <w:szCs w:val="24"/>
        </w:rPr>
        <w:t xml:space="preserve"> alebo tomu, kto bez vydaného povolenia na prevádzkovanie ambulancie dopravnej zdravotnej neoprávnene používa vozidlo označené ako vozidlo ambulancie dopravnej zdravotnej služby alebo vozidlo, ktoré svojim označením pripomína vozidlo ambulancie dopravnej zdravotnej služby; táto pokuta môže byť uložená aj opakovane.</w:t>
      </w:r>
    </w:p>
    <w:p w:rsidR="0091205B" w:rsidRPr="00E21D68" w:rsidRDefault="0091205B" w:rsidP="00606EC9">
      <w:pPr>
        <w:pStyle w:val="Odsekzoznamu"/>
        <w:numPr>
          <w:ilvl w:val="0"/>
          <w:numId w:val="18"/>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Z dôvodu zachovania kontinuity zákona sa u</w:t>
      </w:r>
      <w:r w:rsidR="0026408D">
        <w:rPr>
          <w:rFonts w:ascii="Times New Roman" w:hAnsi="Times New Roman"/>
          <w:sz w:val="24"/>
          <w:szCs w:val="24"/>
        </w:rPr>
        <w:t>stanovujú</w:t>
      </w:r>
      <w:r w:rsidRPr="00E21D68">
        <w:rPr>
          <w:rFonts w:ascii="Times New Roman" w:hAnsi="Times New Roman"/>
          <w:sz w:val="24"/>
          <w:szCs w:val="24"/>
        </w:rPr>
        <w:t xml:space="preserve"> prechodné ustanovenia k návrhu zákona.</w:t>
      </w:r>
    </w:p>
    <w:p w:rsidR="0091205B" w:rsidRPr="00E21D68" w:rsidRDefault="0091205B" w:rsidP="004D5D65">
      <w:pPr>
        <w:tabs>
          <w:tab w:val="left" w:pos="0"/>
        </w:tabs>
        <w:spacing w:after="0" w:line="240" w:lineRule="auto"/>
        <w:ind w:left="360"/>
        <w:jc w:val="both"/>
        <w:rPr>
          <w:rFonts w:ascii="Times New Roman" w:hAnsi="Times New Roman"/>
          <w:sz w:val="24"/>
          <w:szCs w:val="24"/>
        </w:rPr>
      </w:pPr>
    </w:p>
    <w:p w:rsidR="00F85E71" w:rsidRDefault="0091205B" w:rsidP="004D5D65">
      <w:pPr>
        <w:tabs>
          <w:tab w:val="left" w:pos="0"/>
        </w:tabs>
        <w:spacing w:after="0" w:line="240" w:lineRule="auto"/>
        <w:jc w:val="both"/>
        <w:rPr>
          <w:rFonts w:ascii="Times New Roman" w:hAnsi="Times New Roman"/>
          <w:b/>
          <w:sz w:val="24"/>
          <w:szCs w:val="24"/>
        </w:rPr>
      </w:pPr>
      <w:r w:rsidRPr="00E21D68">
        <w:rPr>
          <w:rFonts w:ascii="Times New Roman" w:hAnsi="Times New Roman"/>
          <w:b/>
          <w:sz w:val="24"/>
          <w:szCs w:val="24"/>
        </w:rPr>
        <w:t>K čl. II</w:t>
      </w:r>
      <w:r w:rsidR="00F85E71">
        <w:rPr>
          <w:rFonts w:ascii="Times New Roman" w:hAnsi="Times New Roman"/>
          <w:b/>
          <w:sz w:val="24"/>
          <w:szCs w:val="24"/>
        </w:rPr>
        <w:t xml:space="preserve"> (zákon č. 455/1991 Zb.)</w:t>
      </w:r>
    </w:p>
    <w:p w:rsidR="00F85E71" w:rsidRPr="00606EC9" w:rsidRDefault="00F85E71" w:rsidP="004D5D65">
      <w:pPr>
        <w:tabs>
          <w:tab w:val="left" w:pos="0"/>
        </w:tabs>
        <w:spacing w:after="0" w:line="240" w:lineRule="auto"/>
        <w:jc w:val="both"/>
        <w:rPr>
          <w:rFonts w:ascii="Times New Roman" w:hAnsi="Times New Roman"/>
          <w:sz w:val="24"/>
          <w:szCs w:val="24"/>
        </w:rPr>
      </w:pPr>
      <w:r>
        <w:rPr>
          <w:rFonts w:ascii="Times New Roman" w:hAnsi="Times New Roman"/>
          <w:b/>
          <w:sz w:val="24"/>
          <w:szCs w:val="24"/>
        </w:rPr>
        <w:tab/>
      </w:r>
      <w:r w:rsidRPr="00606EC9">
        <w:rPr>
          <w:rFonts w:ascii="Times New Roman" w:hAnsi="Times New Roman"/>
          <w:sz w:val="24"/>
          <w:szCs w:val="24"/>
        </w:rPr>
        <w:t>Z dôvodu zriadenia ambulancie dopravnej zdravotnej služby ako poskytovateľa zdravotnej starostlivosti na základe povolenia na prevádzkovanie zdravotníckeho zariadenia podľa zákona č. 578/2004 Z. z. sa na zaistenie kontinuity takejto úpravy ruší voľná živnosť a zároveň sa navrhuje lehota, do ktorej je oprávnený živnostník takúto živnosť vykonávať na základe živnostenského oprávnenia.</w:t>
      </w:r>
    </w:p>
    <w:p w:rsidR="00F85E71" w:rsidRDefault="00F85E71" w:rsidP="004D5D65">
      <w:pPr>
        <w:tabs>
          <w:tab w:val="left" w:pos="0"/>
        </w:tabs>
        <w:spacing w:after="0" w:line="240" w:lineRule="auto"/>
        <w:jc w:val="both"/>
        <w:rPr>
          <w:rFonts w:ascii="Times New Roman" w:hAnsi="Times New Roman"/>
          <w:b/>
          <w:sz w:val="24"/>
          <w:szCs w:val="24"/>
        </w:rPr>
      </w:pPr>
    </w:p>
    <w:p w:rsidR="0091205B" w:rsidRPr="00E21D68" w:rsidRDefault="00F85E71" w:rsidP="004D5D65">
      <w:pPr>
        <w:tabs>
          <w:tab w:val="left" w:pos="0"/>
        </w:tabs>
        <w:spacing w:after="0" w:line="240" w:lineRule="auto"/>
        <w:jc w:val="both"/>
        <w:rPr>
          <w:rFonts w:ascii="Times New Roman" w:hAnsi="Times New Roman"/>
          <w:b/>
          <w:sz w:val="24"/>
          <w:szCs w:val="24"/>
        </w:rPr>
      </w:pPr>
      <w:r>
        <w:rPr>
          <w:rFonts w:ascii="Times New Roman" w:hAnsi="Times New Roman"/>
          <w:b/>
          <w:sz w:val="24"/>
          <w:szCs w:val="24"/>
        </w:rPr>
        <w:t>K čl. III</w:t>
      </w:r>
      <w:r w:rsidR="0091205B" w:rsidRPr="00E21D68">
        <w:rPr>
          <w:rFonts w:ascii="Times New Roman" w:hAnsi="Times New Roman"/>
          <w:b/>
          <w:sz w:val="24"/>
          <w:szCs w:val="24"/>
        </w:rPr>
        <w:t xml:space="preserve"> (zákon č. 576/2004 Z. z.) </w:t>
      </w:r>
    </w:p>
    <w:p w:rsidR="0091205B" w:rsidRPr="00E21D68" w:rsidRDefault="0091205B" w:rsidP="004D5D65">
      <w:pPr>
        <w:pStyle w:val="Odsekzoznamu"/>
        <w:numPr>
          <w:ilvl w:val="0"/>
          <w:numId w:val="2"/>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Navrhuje sa, aby súčasťou poskytovania zdravotnej starostlivosti bola aj preprava</w:t>
      </w:r>
      <w:r w:rsidR="00C966B3">
        <w:rPr>
          <w:rFonts w:ascii="Times New Roman" w:hAnsi="Times New Roman"/>
          <w:sz w:val="24"/>
          <w:szCs w:val="24"/>
        </w:rPr>
        <w:t xml:space="preserve"> pacienta</w:t>
      </w:r>
      <w:r w:rsidRPr="00E21D68">
        <w:rPr>
          <w:rFonts w:ascii="Times New Roman" w:hAnsi="Times New Roman"/>
          <w:sz w:val="24"/>
          <w:szCs w:val="24"/>
        </w:rPr>
        <w:t xml:space="preserve">, ktorú poskytuje držiteľ povolenia na prevádzkovanie ambulancie dopravnej zdravotnej služby. Táto úprava sa navrhuje z dôvodu zriadenia nového zdravotníckeho zariadenia, ktorým je ambulancia dopravnej zdravotnej služby. V aplikačnej praxi je nevyhnutné zriadiť takéhoto poskytovateľa, pretože dopravu zo zdravotníckych zariadení v súčasnosti zabezpečuje „taxík“ na základe voľnej živnosti a za posledné obdobie sa hromadia sťažnosti pacientov na staré a nekvalitné používanie vozidiel a taktiež na neetické správanie a Ministerstvo zdravotníctva Slovenskej republiky nemalo zákonnú úpravu riešenia takýchto sťažností. Zároveň je potrebné takúto úpravu vykonať aj z dôvodu, že vodiči „taxíka“ nakladali s osobnými údajmi pacientov, bez zákonnej úpravy. </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2"/>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Ustanovuje sa, že neodkladnou prepravou je aj preprava osoby, ktorej zdravotný stav vyžaduje poskytovanie zdravotnej starostlivosti počas takejto prepravy. Táto úprava sa navrhuje z dôvodu zriadenia novej ambulancie rýchlej zdravotnej pomoci „S“ určenej najmä na sekundárne prevozy, pri ktorých zdravotný stav pacienta vyžaduje poskytovanie zdravotnej starostlivosti. </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Default="008D0026" w:rsidP="004D5D65">
      <w:pPr>
        <w:pStyle w:val="Odsekzoznamu"/>
        <w:numPr>
          <w:ilvl w:val="0"/>
          <w:numId w:val="2"/>
        </w:numPr>
        <w:tabs>
          <w:tab w:val="left" w:pos="0"/>
        </w:tabs>
        <w:ind w:hanging="720"/>
        <w:contextualSpacing/>
        <w:jc w:val="both"/>
      </w:pPr>
      <w:r>
        <w:t> </w:t>
      </w:r>
    </w:p>
    <w:p w:rsidR="008D0026" w:rsidRDefault="008D0026" w:rsidP="00606EC9">
      <w:pPr>
        <w:pStyle w:val="Odsekzoznamu"/>
        <w:tabs>
          <w:tab w:val="left" w:pos="0"/>
        </w:tabs>
        <w:ind w:left="0" w:firstLine="720"/>
        <w:contextualSpacing/>
        <w:jc w:val="both"/>
      </w:pPr>
      <w:r>
        <w:t>Zadefinovanie nového pojmu neodkladná preprava letúnom, nakoľko takýto typ prepravy vykonáva poskytovateľ vrtuľníkovej záchrannej zdravotnej služby letúnom.</w:t>
      </w:r>
    </w:p>
    <w:p w:rsidR="008D0026" w:rsidRDefault="008D0026" w:rsidP="00606EC9">
      <w:pPr>
        <w:pStyle w:val="Odsekzoznamu"/>
        <w:tabs>
          <w:tab w:val="left" w:pos="0"/>
        </w:tabs>
        <w:ind w:left="0" w:firstLine="720"/>
        <w:contextualSpacing/>
        <w:jc w:val="both"/>
      </w:pPr>
    </w:p>
    <w:p w:rsidR="008D0026" w:rsidRPr="00E21D68" w:rsidRDefault="008D0026" w:rsidP="004D5D65">
      <w:pPr>
        <w:pStyle w:val="Odsekzoznamu"/>
        <w:numPr>
          <w:ilvl w:val="0"/>
          <w:numId w:val="2"/>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Navrhuje sa vypustenie „dopravy“ ako služby súvisiacej s poskytovaním zdravotnej starostlivosti, a to z dôvodu zriadenia nového zdravotníckeho zariadenia, ktorým je ambulancia dopravnej zdravotnej služby.</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2"/>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Legislatívno-technická úprava dôvodu zriadenia nového zdravotníckeho zariadenia, ktorým je ambulancia dopravnej zdravotnej služby. </w:t>
      </w:r>
    </w:p>
    <w:p w:rsidR="0091205B" w:rsidRDefault="0091205B" w:rsidP="004D5D65">
      <w:pPr>
        <w:tabs>
          <w:tab w:val="left" w:pos="0"/>
        </w:tabs>
        <w:spacing w:after="0" w:line="240" w:lineRule="auto"/>
        <w:jc w:val="both"/>
        <w:rPr>
          <w:rFonts w:ascii="Times New Roman" w:hAnsi="Times New Roman"/>
          <w:sz w:val="24"/>
          <w:szCs w:val="24"/>
        </w:rPr>
      </w:pPr>
    </w:p>
    <w:p w:rsidR="001718C4" w:rsidRDefault="001718C4" w:rsidP="004D5D65">
      <w:pPr>
        <w:tabs>
          <w:tab w:val="left" w:pos="0"/>
        </w:tabs>
        <w:spacing w:after="0" w:line="240" w:lineRule="auto"/>
        <w:jc w:val="both"/>
        <w:rPr>
          <w:rFonts w:ascii="Times New Roman" w:hAnsi="Times New Roman"/>
          <w:sz w:val="24"/>
          <w:szCs w:val="24"/>
        </w:rPr>
      </w:pPr>
    </w:p>
    <w:p w:rsidR="001718C4" w:rsidRPr="00E21D68" w:rsidRDefault="001718C4"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2"/>
        </w:numPr>
        <w:tabs>
          <w:tab w:val="left" w:pos="0"/>
        </w:tabs>
        <w:ind w:hanging="720"/>
        <w:contextualSpacing/>
        <w:jc w:val="both"/>
      </w:pPr>
    </w:p>
    <w:p w:rsidR="0091205B" w:rsidRPr="00E21D68" w:rsidRDefault="0091205B" w:rsidP="001718C4">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Z dôvodu zriadenia nového zdravotníckeho zariadenia, ktorým je ambulancia  dopravnej zdravotnej služby sa ustanovujú podrobnosti o preprave, ktorú ambulancia dopravnej zdravotnej  služby vykonáva.</w:t>
      </w:r>
      <w:r w:rsidR="00206F50">
        <w:rPr>
          <w:rFonts w:ascii="Times New Roman" w:hAnsi="Times New Roman"/>
          <w:sz w:val="24"/>
          <w:szCs w:val="24"/>
        </w:rPr>
        <w:t xml:space="preserve"> </w:t>
      </w:r>
      <w:r w:rsidR="001718C4" w:rsidRPr="00E21D68">
        <w:rPr>
          <w:rFonts w:ascii="Times New Roman" w:hAnsi="Times New Roman"/>
          <w:sz w:val="24"/>
          <w:szCs w:val="24"/>
        </w:rPr>
        <w:t>Zároveň sa ustanovuje účel jeho zriadenia.</w:t>
      </w:r>
      <w:r w:rsidR="001718C4">
        <w:rPr>
          <w:rFonts w:ascii="Times New Roman" w:hAnsi="Times New Roman"/>
          <w:sz w:val="24"/>
          <w:szCs w:val="24"/>
        </w:rPr>
        <w:t xml:space="preserve"> </w:t>
      </w:r>
      <w:r w:rsidR="00206F50">
        <w:rPr>
          <w:rFonts w:ascii="Times New Roman" w:hAnsi="Times New Roman"/>
          <w:sz w:val="24"/>
          <w:szCs w:val="24"/>
        </w:rPr>
        <w:t>Za asistenciu sa považuje, že v prípade ak pacientov zdravotný stav bude vyžadovať doprovod až do prirodzeného sociálneho prostredia, zamestnanec ambulancie dopravnej zdravotnej služby takémuto pacientovi takúto asistenciu poskytne; v prípade kedy bude pacientov zdravotný stav vyžadovať asistenciu viacerých zamestnancov, napr. pri bariérovom prístupe, tak poskytovateľ ambulancie dopravnej zdravotnej služby zabezpečí asistenciu dvoch a viacerých zamestnancov. Návrh predpokladá, že poskytovateľ zdravotnej starostlivosti zvolí, či pacientov zdravotný stav bude nevyžadovať neodkladnú prepravu alebo prepravu ambulanciou dopravnej zdravotnej služby.</w:t>
      </w:r>
      <w:r w:rsidR="001718C4">
        <w:rPr>
          <w:rFonts w:ascii="Times New Roman" w:hAnsi="Times New Roman"/>
          <w:sz w:val="24"/>
          <w:szCs w:val="24"/>
        </w:rPr>
        <w:t xml:space="preserve"> </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2"/>
        </w:numPr>
        <w:tabs>
          <w:tab w:val="left" w:pos="0"/>
        </w:tabs>
        <w:ind w:hanging="720"/>
        <w:contextualSpacing/>
        <w:jc w:val="both"/>
      </w:pPr>
    </w:p>
    <w:p w:rsidR="0091205B" w:rsidRPr="00E21D68" w:rsidRDefault="0091205B" w:rsidP="004D5D65">
      <w:pPr>
        <w:tabs>
          <w:tab w:val="left" w:pos="0"/>
        </w:tabs>
        <w:spacing w:after="0" w:line="240" w:lineRule="auto"/>
        <w:ind w:left="360"/>
        <w:jc w:val="both"/>
        <w:rPr>
          <w:rFonts w:ascii="Times New Roman" w:hAnsi="Times New Roman"/>
          <w:sz w:val="24"/>
          <w:szCs w:val="24"/>
        </w:rPr>
      </w:pPr>
      <w:r w:rsidRPr="00E21D68">
        <w:rPr>
          <w:rFonts w:ascii="Times New Roman" w:hAnsi="Times New Roman"/>
          <w:sz w:val="24"/>
          <w:szCs w:val="24"/>
        </w:rPr>
        <w:tab/>
        <w:t xml:space="preserve">Legislatívno-technická úprava z dôvodu precizovania terminológie. </w:t>
      </w:r>
    </w:p>
    <w:p w:rsidR="0091205B" w:rsidRPr="00E21D68" w:rsidRDefault="0091205B" w:rsidP="004D5D65">
      <w:pPr>
        <w:tabs>
          <w:tab w:val="left" w:pos="0"/>
        </w:tabs>
        <w:spacing w:after="0" w:line="240" w:lineRule="auto"/>
        <w:ind w:left="360"/>
        <w:jc w:val="both"/>
        <w:rPr>
          <w:rFonts w:ascii="Times New Roman" w:hAnsi="Times New Roman"/>
          <w:sz w:val="24"/>
          <w:szCs w:val="24"/>
        </w:rPr>
      </w:pPr>
    </w:p>
    <w:p w:rsidR="0091205B" w:rsidRPr="00E21D68" w:rsidRDefault="0091205B" w:rsidP="004D5D65">
      <w:pPr>
        <w:pStyle w:val="Odsekzoznamu"/>
        <w:numPr>
          <w:ilvl w:val="0"/>
          <w:numId w:val="2"/>
        </w:numPr>
        <w:tabs>
          <w:tab w:val="left" w:pos="0"/>
        </w:tabs>
        <w:ind w:hanging="720"/>
        <w:contextualSpacing/>
        <w:jc w:val="both"/>
      </w:pPr>
    </w:p>
    <w:p w:rsidR="004D59BE" w:rsidRPr="00E21D68" w:rsidRDefault="0096784C" w:rsidP="00606EC9">
      <w:pPr>
        <w:suppressAutoHyphens/>
        <w:autoSpaceDN w:val="0"/>
        <w:spacing w:line="240" w:lineRule="auto"/>
        <w:ind w:firstLine="708"/>
        <w:jc w:val="both"/>
        <w:textAlignment w:val="baseline"/>
        <w:rPr>
          <w:rFonts w:ascii="Times New Roman" w:hAnsi="Times New Roman"/>
          <w:sz w:val="24"/>
          <w:szCs w:val="24"/>
        </w:rPr>
      </w:pPr>
      <w:r w:rsidRPr="00E21D68">
        <w:rPr>
          <w:rFonts w:ascii="Times New Roman" w:hAnsi="Times New Roman"/>
          <w:sz w:val="24"/>
          <w:szCs w:val="24"/>
        </w:rPr>
        <w:t>Navrhuje sa, aby v rámci ústavného zdravotníckeho zariadenia mohol poskytovateľ, ktorý má vydané povolenie na prevádzkovanie tohto ústavného zdravotníckeho zariadenia vykonávať prepravu osoby na účely poskytnutia zdravotnej starostlivosti a jej sprievodcu alebo prepravu biologického materiálu určeného na diagnostické vyšetrenie, krvi, transfúznych liekov</w:t>
      </w:r>
      <w:r w:rsidR="00767038">
        <w:rPr>
          <w:rFonts w:ascii="Times New Roman" w:hAnsi="Times New Roman"/>
          <w:sz w:val="24"/>
          <w:szCs w:val="24"/>
        </w:rPr>
        <w:t xml:space="preserve"> a </w:t>
      </w:r>
      <w:r w:rsidRPr="00E21D68">
        <w:rPr>
          <w:rFonts w:ascii="Times New Roman" w:hAnsi="Times New Roman"/>
          <w:sz w:val="24"/>
          <w:szCs w:val="24"/>
        </w:rPr>
        <w:t>liekov pripravených z krvi a plazmy, samostatne a bez vydaného povolenia na prevádzkovanie ambulancie dopravnej zdravotnej služby.</w:t>
      </w:r>
    </w:p>
    <w:p w:rsidR="0096784C" w:rsidRPr="00E21D68" w:rsidRDefault="0096784C" w:rsidP="004D5D65">
      <w:pPr>
        <w:pStyle w:val="Odsekzoznamu"/>
        <w:numPr>
          <w:ilvl w:val="0"/>
          <w:numId w:val="2"/>
        </w:numPr>
        <w:tabs>
          <w:tab w:val="left" w:pos="0"/>
        </w:tabs>
        <w:ind w:left="0" w:firstLine="0"/>
        <w:jc w:val="both"/>
      </w:pPr>
    </w:p>
    <w:p w:rsidR="0091205B" w:rsidRPr="00E21D68" w:rsidRDefault="0096784C"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r>
      <w:r w:rsidR="0091205B" w:rsidRPr="00E21D68">
        <w:rPr>
          <w:rFonts w:ascii="Times New Roman" w:hAnsi="Times New Roman"/>
          <w:sz w:val="24"/>
          <w:szCs w:val="24"/>
        </w:rPr>
        <w:t>Ustanovuje sa právo osoby požiadať Úrad pre dohľad nad zdravotnou starostlivosťou o vykonanie dohľadu, ak predmetom žiadosti je správne poskytnutie zdravotnej starostlivosti vrátane prepravy vy</w:t>
      </w:r>
      <w:r w:rsidR="007C2245">
        <w:rPr>
          <w:rFonts w:ascii="Times New Roman" w:hAnsi="Times New Roman"/>
          <w:sz w:val="24"/>
          <w:szCs w:val="24"/>
        </w:rPr>
        <w:t>konávanej ambulanciou dopravnej</w:t>
      </w:r>
      <w:r w:rsidR="0091205B" w:rsidRPr="00E21D68">
        <w:rPr>
          <w:rFonts w:ascii="Times New Roman" w:hAnsi="Times New Roman"/>
          <w:sz w:val="24"/>
          <w:szCs w:val="24"/>
        </w:rPr>
        <w:t xml:space="preserve"> zdravotnej služby. </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2"/>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Legislatívno-technická úprava, precizovanie textu.</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tabs>
          <w:tab w:val="left" w:pos="0"/>
        </w:tabs>
        <w:spacing w:after="0" w:line="240" w:lineRule="auto"/>
        <w:jc w:val="both"/>
        <w:rPr>
          <w:rFonts w:ascii="Times New Roman" w:hAnsi="Times New Roman"/>
          <w:b/>
          <w:sz w:val="24"/>
          <w:szCs w:val="24"/>
        </w:rPr>
      </w:pPr>
      <w:r w:rsidRPr="00E21D68">
        <w:rPr>
          <w:rFonts w:ascii="Times New Roman" w:hAnsi="Times New Roman"/>
          <w:b/>
          <w:sz w:val="24"/>
          <w:szCs w:val="24"/>
        </w:rPr>
        <w:t xml:space="preserve">K čl. </w:t>
      </w:r>
      <w:r w:rsidR="00F85E71">
        <w:rPr>
          <w:rFonts w:ascii="Times New Roman" w:hAnsi="Times New Roman"/>
          <w:b/>
          <w:sz w:val="24"/>
          <w:szCs w:val="24"/>
        </w:rPr>
        <w:t>IV</w:t>
      </w:r>
      <w:r w:rsidR="00F85E71" w:rsidRPr="00E21D68">
        <w:rPr>
          <w:rFonts w:ascii="Times New Roman" w:hAnsi="Times New Roman"/>
          <w:b/>
          <w:sz w:val="24"/>
          <w:szCs w:val="24"/>
        </w:rPr>
        <w:t xml:space="preserve"> </w:t>
      </w:r>
      <w:r w:rsidRPr="00E21D68">
        <w:rPr>
          <w:rFonts w:ascii="Times New Roman" w:hAnsi="Times New Roman"/>
          <w:b/>
          <w:sz w:val="24"/>
          <w:szCs w:val="24"/>
        </w:rPr>
        <w:t>(zákon č. 577/2004 Z. z.)</w:t>
      </w:r>
    </w:p>
    <w:p w:rsidR="0091205B" w:rsidRPr="00E21D68" w:rsidRDefault="0091205B" w:rsidP="004D5D65">
      <w:pPr>
        <w:pStyle w:val="Odsekzoznamu"/>
        <w:numPr>
          <w:ilvl w:val="0"/>
          <w:numId w:val="3"/>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Z dôvodu zriadenia nového zdravotníckeho zariadenia, ktorým je ambulancia dopravnej zdravotnej služby sa navrhuje, aby preprava vykonávaná ambulanciou dopravnej zdravotnej služby ako súčasť zdravotnej starostlivosti bola uhrádzaná na základe verejného zdravotného poistenia</w:t>
      </w:r>
      <w:r w:rsidR="009A6961">
        <w:rPr>
          <w:rFonts w:ascii="Times New Roman" w:hAnsi="Times New Roman"/>
          <w:sz w:val="24"/>
          <w:szCs w:val="24"/>
        </w:rPr>
        <w:t xml:space="preserve"> zdravotnými poisťovňami</w:t>
      </w:r>
      <w:r w:rsidRPr="00E21D68">
        <w:rPr>
          <w:rFonts w:ascii="Times New Roman" w:hAnsi="Times New Roman"/>
          <w:sz w:val="24"/>
          <w:szCs w:val="24"/>
        </w:rPr>
        <w:t>.</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3"/>
        </w:numPr>
        <w:tabs>
          <w:tab w:val="left" w:pos="0"/>
        </w:tabs>
        <w:ind w:hanging="72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V súvislosti s vypustením „dopravy“ ako služby súvisiacej s poskytovaním zdravotnej starostlivosti a v súvislosti s tým, že sa navrhuje, aby bola preprava vykonávaná ambulanciou dopravnej zdravotnej služby sa vypúšťajú ustanovenie o rozsahu úhrady za dopravu a ustanovenie o oslobodení od tejto úhrady.</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3"/>
        </w:numPr>
        <w:tabs>
          <w:tab w:val="left" w:pos="0"/>
        </w:tabs>
        <w:ind w:hanging="720"/>
        <w:contextualSpacing/>
        <w:jc w:val="both"/>
      </w:pPr>
    </w:p>
    <w:p w:rsidR="0091205B" w:rsidRPr="00E21D68" w:rsidRDefault="0091205B" w:rsidP="004D5D65">
      <w:pPr>
        <w:suppressAutoHyphens/>
        <w:autoSpaceDN w:val="0"/>
        <w:spacing w:after="0" w:line="240" w:lineRule="auto"/>
        <w:ind w:firstLine="708"/>
        <w:jc w:val="both"/>
        <w:textAlignment w:val="baseline"/>
        <w:rPr>
          <w:rFonts w:ascii="Times New Roman" w:hAnsi="Times New Roman"/>
          <w:sz w:val="24"/>
          <w:szCs w:val="24"/>
        </w:rPr>
      </w:pPr>
      <w:r w:rsidRPr="00E21D68">
        <w:rPr>
          <w:rFonts w:ascii="Times New Roman" w:hAnsi="Times New Roman"/>
          <w:sz w:val="24"/>
          <w:szCs w:val="24"/>
        </w:rPr>
        <w:t xml:space="preserve">Navrhuje sa výška úhrady za </w:t>
      </w:r>
      <w:r w:rsidR="00AE35ED" w:rsidRPr="00E21D68">
        <w:rPr>
          <w:rFonts w:ascii="Times New Roman" w:hAnsi="Times New Roman"/>
          <w:sz w:val="24"/>
          <w:szCs w:val="24"/>
        </w:rPr>
        <w:t xml:space="preserve">poistenca a jeho </w:t>
      </w:r>
      <w:r w:rsidRPr="00E21D68">
        <w:rPr>
          <w:rFonts w:ascii="Times New Roman" w:hAnsi="Times New Roman"/>
          <w:sz w:val="24"/>
          <w:szCs w:val="24"/>
        </w:rPr>
        <w:t xml:space="preserve">sprievodcu za jeden kilometer jazdy pri poskytovaní prepravy poistenca ambulanciou dopravnej zdravotne služby spolu so sprievodcom. </w:t>
      </w:r>
      <w:r w:rsidR="00AE35ED" w:rsidRPr="00E21D68">
        <w:rPr>
          <w:rFonts w:ascii="Times New Roman" w:hAnsi="Times New Roman"/>
          <w:sz w:val="24"/>
          <w:szCs w:val="24"/>
        </w:rPr>
        <w:t>Zároveň sa určujú dôvody oslobodenia poistenca od tejto úhrady.</w:t>
      </w:r>
      <w:r w:rsidR="00730333">
        <w:rPr>
          <w:rFonts w:ascii="Times New Roman" w:hAnsi="Times New Roman"/>
          <w:sz w:val="24"/>
          <w:szCs w:val="24"/>
        </w:rPr>
        <w:t xml:space="preserve"> Dôvody oslobodenia poistenca od tejto úhrady sa na sprievodcu poistenca nevzťahujú</w:t>
      </w:r>
      <w:r w:rsidR="001718C4">
        <w:rPr>
          <w:rFonts w:ascii="Times New Roman" w:hAnsi="Times New Roman"/>
          <w:sz w:val="24"/>
          <w:szCs w:val="24"/>
        </w:rPr>
        <w:t xml:space="preserve">, okrem </w:t>
      </w:r>
      <w:r w:rsidR="001718C4">
        <w:rPr>
          <w:rFonts w:ascii="Times New Roman" w:hAnsi="Times New Roman"/>
          <w:sz w:val="24"/>
          <w:szCs w:val="24"/>
        </w:rPr>
        <w:lastRenderedPageBreak/>
        <w:t xml:space="preserve">sprievodcu, ktorý je </w:t>
      </w:r>
      <w:r w:rsidR="001718C4" w:rsidRPr="004E52DC">
        <w:rPr>
          <w:rFonts w:ascii="Times New Roman" w:hAnsi="Times New Roman"/>
          <w:sz w:val="24"/>
          <w:szCs w:val="24"/>
        </w:rPr>
        <w:t>zdravotníckym pracovníkom poskytovateľa zdravotnej starostlivosti, ktorý žiadal poskytovateľa ambulancie dopravnej zdravotnej služby o prepravu poistenca</w:t>
      </w:r>
      <w:r w:rsidR="001718C4">
        <w:rPr>
          <w:rFonts w:ascii="Times New Roman" w:hAnsi="Times New Roman"/>
          <w:sz w:val="24"/>
          <w:szCs w:val="24"/>
        </w:rPr>
        <w:t>.</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tabs>
          <w:tab w:val="left" w:pos="0"/>
        </w:tabs>
        <w:spacing w:after="0" w:line="240" w:lineRule="auto"/>
        <w:jc w:val="both"/>
        <w:rPr>
          <w:rFonts w:ascii="Times New Roman" w:hAnsi="Times New Roman"/>
          <w:b/>
          <w:sz w:val="24"/>
          <w:szCs w:val="24"/>
        </w:rPr>
      </w:pPr>
      <w:r w:rsidRPr="00E21D68">
        <w:rPr>
          <w:rFonts w:ascii="Times New Roman" w:hAnsi="Times New Roman"/>
          <w:b/>
          <w:sz w:val="24"/>
          <w:szCs w:val="24"/>
        </w:rPr>
        <w:t>K čl. V (zákon č. 579/2004 Z. z.)</w:t>
      </w:r>
    </w:p>
    <w:p w:rsidR="0091205B" w:rsidRPr="00E21D68" w:rsidRDefault="0091205B" w:rsidP="004D5D65">
      <w:pPr>
        <w:pStyle w:val="Odsekzoznamu"/>
        <w:numPr>
          <w:ilvl w:val="0"/>
          <w:numId w:val="12"/>
        </w:numPr>
        <w:tabs>
          <w:tab w:val="left" w:pos="0"/>
        </w:tabs>
        <w:ind w:left="0" w:firstLine="0"/>
        <w:contextualSpacing/>
        <w:jc w:val="both"/>
      </w:pPr>
    </w:p>
    <w:p w:rsidR="00AE35ED" w:rsidRPr="00E21D68" w:rsidRDefault="00AE35ED" w:rsidP="004D5D65">
      <w:pPr>
        <w:tabs>
          <w:tab w:val="left" w:pos="0"/>
        </w:tabs>
        <w:spacing w:line="240" w:lineRule="auto"/>
        <w:contextualSpacing/>
        <w:jc w:val="both"/>
        <w:rPr>
          <w:rFonts w:ascii="Times New Roman" w:hAnsi="Times New Roman"/>
          <w:sz w:val="24"/>
          <w:szCs w:val="24"/>
        </w:rPr>
      </w:pPr>
      <w:r w:rsidRPr="00E21D68">
        <w:rPr>
          <w:rFonts w:ascii="Times New Roman" w:hAnsi="Times New Roman"/>
          <w:sz w:val="24"/>
          <w:szCs w:val="24"/>
        </w:rPr>
        <w:tab/>
        <w:t>Legislatívno – technická úprava súvisiaca so zmenou orgánu príslušného na vydanie povolenie na prevádzkovanie ambulancie záchrannej zdravotnej služby.</w:t>
      </w:r>
    </w:p>
    <w:p w:rsidR="00AE35ED" w:rsidRPr="00E21D68" w:rsidRDefault="00AE35ED" w:rsidP="004D5D65">
      <w:pPr>
        <w:pStyle w:val="Odsekzoznamu"/>
        <w:numPr>
          <w:ilvl w:val="0"/>
          <w:numId w:val="12"/>
        </w:numPr>
        <w:tabs>
          <w:tab w:val="left" w:pos="0"/>
        </w:tabs>
        <w:ind w:left="0" w:firstLine="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Legislatívno – technická úprava súvisiaca s doplnením odseku 6, ktorý upravuje zásahové územie pre medicínske lety.</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12"/>
        </w:numPr>
        <w:tabs>
          <w:tab w:val="left" w:pos="0"/>
        </w:tabs>
        <w:ind w:left="0" w:firstLine="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Z dôvodu, že </w:t>
      </w:r>
      <w:r w:rsidR="001718C4">
        <w:rPr>
          <w:rFonts w:ascii="Times New Roman" w:hAnsi="Times New Roman"/>
          <w:sz w:val="24"/>
          <w:szCs w:val="24"/>
        </w:rPr>
        <w:t>neodkladná preprava letúnom sa</w:t>
      </w:r>
      <w:r w:rsidRPr="00E21D68">
        <w:rPr>
          <w:rFonts w:ascii="Times New Roman" w:hAnsi="Times New Roman"/>
          <w:sz w:val="24"/>
          <w:szCs w:val="24"/>
        </w:rPr>
        <w:t xml:space="preserve"> vykonáva aj mimo územia Slovenskej republiky navrhuje sa, aby zásahové územie pre vykonávanie medicínskych letov letúnom bolo aj územie mimo územia Slovenskej republiky.</w:t>
      </w:r>
    </w:p>
    <w:p w:rsidR="0091205B" w:rsidRPr="00141DC5" w:rsidRDefault="0091205B" w:rsidP="004D5D65">
      <w:pPr>
        <w:tabs>
          <w:tab w:val="left" w:pos="0"/>
        </w:tabs>
        <w:spacing w:after="0" w:line="240" w:lineRule="auto"/>
        <w:jc w:val="both"/>
        <w:rPr>
          <w:rFonts w:ascii="Times New Roman" w:hAnsi="Times New Roman"/>
          <w:sz w:val="24"/>
          <w:szCs w:val="24"/>
        </w:rPr>
      </w:pPr>
    </w:p>
    <w:p w:rsidR="0091205B" w:rsidRPr="00141DC5" w:rsidRDefault="0091205B" w:rsidP="004D5D65">
      <w:pPr>
        <w:pStyle w:val="Odsekzoznamu"/>
        <w:numPr>
          <w:ilvl w:val="0"/>
          <w:numId w:val="12"/>
        </w:numPr>
        <w:tabs>
          <w:tab w:val="left" w:pos="0"/>
        </w:tabs>
        <w:ind w:left="0" w:firstLine="0"/>
        <w:contextualSpacing/>
        <w:jc w:val="both"/>
      </w:pPr>
    </w:p>
    <w:p w:rsidR="0091205B" w:rsidRPr="00141DC5" w:rsidRDefault="0091205B" w:rsidP="004D5D65">
      <w:pPr>
        <w:tabs>
          <w:tab w:val="left" w:pos="0"/>
        </w:tabs>
        <w:spacing w:after="0" w:line="240" w:lineRule="auto"/>
        <w:jc w:val="both"/>
        <w:rPr>
          <w:rFonts w:ascii="Times New Roman" w:hAnsi="Times New Roman"/>
          <w:sz w:val="24"/>
          <w:szCs w:val="24"/>
        </w:rPr>
      </w:pPr>
      <w:r w:rsidRPr="00141DC5">
        <w:rPr>
          <w:rFonts w:ascii="Times New Roman" w:hAnsi="Times New Roman"/>
          <w:sz w:val="24"/>
          <w:szCs w:val="24"/>
        </w:rPr>
        <w:tab/>
        <w:t xml:space="preserve">Navrhuje sa, aby Operačné stredisko tiesňového volania záchrannej zdravotnej služby bolo povinné uchovávať zvukový záznam z príjmu tiesňového volania a realizácie odozvy na tiesňové volanie </w:t>
      </w:r>
      <w:r w:rsidR="005C03EA">
        <w:rPr>
          <w:rFonts w:ascii="Times New Roman" w:hAnsi="Times New Roman"/>
          <w:sz w:val="24"/>
          <w:szCs w:val="24"/>
        </w:rPr>
        <w:t>20</w:t>
      </w:r>
      <w:r w:rsidR="005C03EA" w:rsidRPr="00141DC5">
        <w:rPr>
          <w:rFonts w:ascii="Times New Roman" w:hAnsi="Times New Roman"/>
          <w:sz w:val="24"/>
          <w:szCs w:val="24"/>
        </w:rPr>
        <w:t xml:space="preserve"> </w:t>
      </w:r>
      <w:r w:rsidRPr="00141DC5">
        <w:rPr>
          <w:rFonts w:ascii="Times New Roman" w:hAnsi="Times New Roman"/>
          <w:sz w:val="24"/>
          <w:szCs w:val="24"/>
        </w:rPr>
        <w:t>rokov, nakoľko v prípade spätného dohľadania sa 20 rokov doteraz uchovávala len dokumentácia príjmu tiesňového volania.</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12"/>
        </w:numPr>
        <w:tabs>
          <w:tab w:val="left" w:pos="0"/>
        </w:tabs>
        <w:ind w:left="0" w:firstLine="0"/>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Navrhuj</w:t>
      </w:r>
      <w:r w:rsidR="00557639">
        <w:rPr>
          <w:rFonts w:ascii="Times New Roman" w:hAnsi="Times New Roman"/>
          <w:sz w:val="24"/>
          <w:szCs w:val="24"/>
        </w:rPr>
        <w:t xml:space="preserve">e </w:t>
      </w:r>
      <w:r w:rsidRPr="00E21D68">
        <w:rPr>
          <w:rFonts w:ascii="Times New Roman" w:hAnsi="Times New Roman"/>
          <w:sz w:val="24"/>
          <w:szCs w:val="24"/>
        </w:rPr>
        <w:t>sa nov</w:t>
      </w:r>
      <w:r w:rsidR="00557639">
        <w:rPr>
          <w:rFonts w:ascii="Times New Roman" w:hAnsi="Times New Roman"/>
          <w:sz w:val="24"/>
          <w:szCs w:val="24"/>
        </w:rPr>
        <w:t xml:space="preserve">á </w:t>
      </w:r>
      <w:r w:rsidRPr="00E21D68">
        <w:rPr>
          <w:rFonts w:ascii="Times New Roman" w:hAnsi="Times New Roman"/>
          <w:sz w:val="24"/>
          <w:szCs w:val="24"/>
        </w:rPr>
        <w:t>povinnos</w:t>
      </w:r>
      <w:r w:rsidR="00557639">
        <w:rPr>
          <w:rFonts w:ascii="Times New Roman" w:hAnsi="Times New Roman"/>
          <w:sz w:val="24"/>
          <w:szCs w:val="24"/>
        </w:rPr>
        <w:t>ť</w:t>
      </w:r>
      <w:r w:rsidRPr="00E21D68">
        <w:rPr>
          <w:rFonts w:ascii="Times New Roman" w:hAnsi="Times New Roman"/>
          <w:sz w:val="24"/>
          <w:szCs w:val="24"/>
        </w:rPr>
        <w:t xml:space="preserve"> pre Operačné stredisko tiesňového volania záchrannej zdravotnej služby v súvislosti so zriadením novej ambulancie rýchlej zdravotnej pomoci „S“ a v súvislosti s potrebami vyplývajúcimi zo skúseností Operačného strediska tiesňového volania záchrannej zdravotnej služby.</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12"/>
        </w:numPr>
        <w:tabs>
          <w:tab w:val="left" w:pos="0"/>
        </w:tabs>
        <w:ind w:left="0" w:firstLine="0"/>
        <w:contextualSpacing/>
        <w:jc w:val="both"/>
      </w:pPr>
    </w:p>
    <w:p w:rsidR="00730333" w:rsidRDefault="00730333" w:rsidP="00730333">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91205B" w:rsidRPr="00E21D68">
        <w:rPr>
          <w:rFonts w:ascii="Times New Roman" w:hAnsi="Times New Roman"/>
          <w:sz w:val="24"/>
          <w:szCs w:val="24"/>
        </w:rPr>
        <w:t xml:space="preserve">Rozširuje sa oprávnenie Operačného strediska tiesňového volania záchrannej zdravotnej služby vydať pokyn </w:t>
      </w:r>
      <w:r w:rsidR="00427D41" w:rsidRPr="00E21D68">
        <w:rPr>
          <w:rFonts w:ascii="Times New Roman" w:hAnsi="Times New Roman"/>
          <w:sz w:val="24"/>
          <w:szCs w:val="24"/>
        </w:rPr>
        <w:t>poskytovateľovi zdravotnej starostlivosti</w:t>
      </w:r>
      <w:r w:rsidR="00427D41" w:rsidRPr="00E21D68">
        <w:rPr>
          <w:rFonts w:ascii="Times New Roman" w:hAnsi="Times New Roman"/>
          <w:bCs/>
          <w:sz w:val="24"/>
          <w:szCs w:val="24"/>
          <w:vertAlign w:val="superscript"/>
        </w:rPr>
        <w:t xml:space="preserve"> </w:t>
      </w:r>
      <w:r w:rsidR="00427D41" w:rsidRPr="00E21D68">
        <w:rPr>
          <w:rFonts w:ascii="Times New Roman" w:hAnsi="Times New Roman"/>
          <w:sz w:val="24"/>
          <w:szCs w:val="24"/>
        </w:rPr>
        <w:t>na vykonanie zásahu,</w:t>
      </w:r>
      <w:r w:rsidR="000654E3">
        <w:rPr>
          <w:rFonts w:ascii="Times New Roman" w:hAnsi="Times New Roman"/>
          <w:sz w:val="24"/>
          <w:szCs w:val="24"/>
        </w:rPr>
        <w:t xml:space="preserve"> </w:t>
      </w:r>
      <w:r w:rsidR="00427D41" w:rsidRPr="00E21D68">
        <w:rPr>
          <w:rFonts w:ascii="Times New Roman" w:hAnsi="Times New Roman"/>
          <w:bCs/>
          <w:sz w:val="24"/>
          <w:szCs w:val="24"/>
        </w:rPr>
        <w:t>ak je to nevyhnutné</w:t>
      </w:r>
      <w:r w:rsidR="00427D41" w:rsidRPr="00E21D68">
        <w:rPr>
          <w:rFonts w:ascii="Times New Roman" w:hAnsi="Times New Roman"/>
          <w:sz w:val="24"/>
          <w:szCs w:val="24"/>
        </w:rPr>
        <w:t>, poskytovateľovi záchrannej zdravotnej služby na neodkladnú prepravu osoby, ktorej zdravotný stav vyžaduje poskytovanie zdravotnej starostlivosti počas takejto prepravy, na základe žiadosti poskytovateľa zdravotnej starostlivosti,</w:t>
      </w:r>
      <w:r w:rsidR="00427D41" w:rsidRPr="00E21D68">
        <w:rPr>
          <w:rFonts w:ascii="Times New Roman" w:hAnsi="Times New Roman"/>
          <w:sz w:val="24"/>
          <w:szCs w:val="24"/>
          <w:vertAlign w:val="superscript"/>
        </w:rPr>
        <w:t xml:space="preserve"> </w:t>
      </w:r>
      <w:r w:rsidR="00427D41" w:rsidRPr="00E21D68">
        <w:rPr>
          <w:rFonts w:ascii="Times New Roman" w:hAnsi="Times New Roman"/>
          <w:sz w:val="24"/>
          <w:szCs w:val="24"/>
        </w:rPr>
        <w:t>poskytovateľovi zdravotnej starostlivosti, ktorý prevádzkuje ústavné zdravotnícke zariadenia na zabezpečenie lekára a sestry zo zdravotníckeho zariadenia ústavnej zdravotnej starostlivosti, ktoré prevádzkuje a v ktorom má byť dieťa hospitalizované, pri preprave dieťaťa podľa osobitného predpisu,</w:t>
      </w:r>
      <w:r w:rsidR="00427D41" w:rsidRPr="00E21D68">
        <w:rPr>
          <w:rFonts w:ascii="Times New Roman" w:hAnsi="Times New Roman"/>
          <w:sz w:val="24"/>
          <w:szCs w:val="24"/>
          <w:vertAlign w:val="superscript"/>
        </w:rPr>
        <w:t xml:space="preserve"> </w:t>
      </w:r>
      <w:r w:rsidR="00427D41" w:rsidRPr="00E21D68">
        <w:rPr>
          <w:rFonts w:ascii="Times New Roman" w:hAnsi="Times New Roman"/>
          <w:sz w:val="24"/>
          <w:szCs w:val="24"/>
        </w:rPr>
        <w:t>poskytovateľovi ambulancie dopravnej zdravotnej služby na prepravu osoby, s prihliadnutím na jej zdravotný stav a okolnosti, do zdravotníckeho zariadenia určeného operačným strediskom, ak ide o udalosť s hromadným postihnutím osôb a takúto prepravu nie je možné  vykonať ambulanciou záchrannej zdravotnej sl</w:t>
      </w:r>
      <w:r w:rsidR="000A6362">
        <w:rPr>
          <w:rFonts w:ascii="Times New Roman" w:hAnsi="Times New Roman"/>
          <w:sz w:val="24"/>
          <w:szCs w:val="24"/>
        </w:rPr>
        <w:t>užby z dôvodu jej vyťaženosti.</w:t>
      </w:r>
      <w:r w:rsidRPr="00730333">
        <w:rPr>
          <w:rFonts w:ascii="Times New Roman" w:hAnsi="Times New Roman"/>
          <w:sz w:val="24"/>
          <w:szCs w:val="24"/>
        </w:rPr>
        <w:t xml:space="preserve"> </w:t>
      </w:r>
      <w:r w:rsidRPr="00E21D68">
        <w:rPr>
          <w:rFonts w:ascii="Times New Roman" w:hAnsi="Times New Roman"/>
          <w:sz w:val="24"/>
          <w:szCs w:val="24"/>
        </w:rPr>
        <w:tab/>
      </w:r>
    </w:p>
    <w:p w:rsidR="0091205B" w:rsidRPr="00E21D68" w:rsidRDefault="00730333" w:rsidP="00606EC9">
      <w:pPr>
        <w:tabs>
          <w:tab w:val="left" w:pos="0"/>
        </w:tabs>
        <w:spacing w:after="0" w:line="240" w:lineRule="auto"/>
        <w:jc w:val="both"/>
      </w:pPr>
      <w:r>
        <w:rPr>
          <w:rFonts w:ascii="Times New Roman" w:hAnsi="Times New Roman"/>
          <w:sz w:val="24"/>
          <w:szCs w:val="24"/>
        </w:rPr>
        <w:tab/>
      </w:r>
      <w:r w:rsidRPr="00E21D68">
        <w:rPr>
          <w:rFonts w:ascii="Times New Roman" w:hAnsi="Times New Roman"/>
          <w:sz w:val="24"/>
          <w:szCs w:val="24"/>
        </w:rPr>
        <w:t>Legislatívno – technická úprava súvisiaca so zmenou orgánu príslušného na vydanie povolenie na prevádzkovanie ambulancie záchrannej zdravotnej služby.</w:t>
      </w:r>
    </w:p>
    <w:p w:rsidR="00AE35ED" w:rsidRPr="00E21D68" w:rsidRDefault="00AE35ED" w:rsidP="004D5D65">
      <w:pPr>
        <w:tabs>
          <w:tab w:val="left" w:pos="0"/>
        </w:tabs>
        <w:spacing w:after="0" w:line="240" w:lineRule="auto"/>
        <w:jc w:val="both"/>
        <w:rPr>
          <w:rFonts w:ascii="Times New Roman" w:hAnsi="Times New Roman"/>
          <w:sz w:val="24"/>
          <w:szCs w:val="24"/>
        </w:rPr>
      </w:pPr>
    </w:p>
    <w:p w:rsidR="00AE35ED" w:rsidRPr="00E21D68" w:rsidRDefault="00AE35ED" w:rsidP="004D5D65">
      <w:pPr>
        <w:pStyle w:val="Odsekzoznamu"/>
        <w:numPr>
          <w:ilvl w:val="0"/>
          <w:numId w:val="12"/>
        </w:numPr>
        <w:tabs>
          <w:tab w:val="left" w:pos="0"/>
        </w:tabs>
        <w:ind w:left="0" w:firstLine="0"/>
        <w:jc w:val="both"/>
      </w:pPr>
    </w:p>
    <w:p w:rsidR="0091205B" w:rsidRPr="00E21D68" w:rsidRDefault="00AE35ED"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r>
      <w:r w:rsidR="0091205B" w:rsidRPr="00E21D68">
        <w:rPr>
          <w:rFonts w:ascii="Times New Roman" w:hAnsi="Times New Roman"/>
          <w:sz w:val="24"/>
          <w:szCs w:val="24"/>
        </w:rPr>
        <w:t xml:space="preserve">Upravuje sa povinnosť poskytovateľa záchrannej zdravotnej služby, aby zabezpečil každému členovi zásahovej skupiny ambulancie záchrannej zdravotnej služby v rámci sústavného vzdelávania aj vzdelávanie so zameraním na udalosti s hromadným postihnutím osôb. </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12"/>
        </w:numPr>
        <w:tabs>
          <w:tab w:val="left" w:pos="0"/>
        </w:tabs>
        <w:ind w:left="0" w:firstLine="0"/>
        <w:contextualSpacing/>
        <w:jc w:val="both"/>
      </w:pPr>
      <w:r w:rsidRPr="00E21D68">
        <w:lastRenderedPageBreak/>
        <w:t> </w:t>
      </w: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Precizovanie textu, aby bol zabezpečený výjazd ambulancie na zásah bezodkladne, najneskôr do dvoch minút od prijatia pokynu koordinačného strediska alebo Operačného strediska tiesňového volania záchrannej zdravotnej služby. Dopĺňajú sa slová </w:t>
      </w:r>
      <w:r w:rsidRPr="00E21D68">
        <w:rPr>
          <w:rFonts w:ascii="Times New Roman" w:hAnsi="Times New Roman"/>
          <w:b/>
          <w:sz w:val="24"/>
          <w:szCs w:val="24"/>
        </w:rPr>
        <w:t>„na zásah“</w:t>
      </w:r>
      <w:r w:rsidRPr="00E21D68">
        <w:rPr>
          <w:rFonts w:ascii="Times New Roman" w:hAnsi="Times New Roman"/>
          <w:sz w:val="24"/>
          <w:szCs w:val="24"/>
        </w:rPr>
        <w:t>, nakoľko podľa navrhovanej úpravy je operačné stredisko záchrannej zdravotnej služby  oprávnené vydať pokyn aj na neodkladnú prepravu, ktorá je na základe požiadavky zdravotníckeho zariadenia „objednávaná“ v mnohých prípadoch aj 12 – 24 hodín vopred. V tejto situácii povinnosť výjazdu na zásah bezodkladne najneskôr do 2 min nemá žiadne opodstatnenie.</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12"/>
        </w:numPr>
        <w:tabs>
          <w:tab w:val="left" w:pos="0"/>
        </w:tabs>
        <w:contextualSpacing/>
        <w:jc w:val="both"/>
      </w:pP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Dopĺňajú sa nové povinnosti pre poskytovateľov záchrannej zdravotnej služby, zároveň aj v súvislosti so zriadením novej ambulancie rýchlej zdravotnej pomoci „S“, v súvislosti s vykonávaním </w:t>
      </w:r>
      <w:r w:rsidR="001718C4">
        <w:rPr>
          <w:rFonts w:ascii="Times New Roman" w:hAnsi="Times New Roman"/>
          <w:sz w:val="24"/>
          <w:szCs w:val="24"/>
        </w:rPr>
        <w:t>neodkladnej prepravy letúnom</w:t>
      </w:r>
      <w:r w:rsidRPr="00E21D68">
        <w:rPr>
          <w:rFonts w:ascii="Times New Roman" w:hAnsi="Times New Roman"/>
          <w:sz w:val="24"/>
          <w:szCs w:val="24"/>
        </w:rPr>
        <w:t xml:space="preserve"> a v súvislosti s potrebami vyplývajúcimi z praxe.</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12"/>
        </w:numPr>
        <w:tabs>
          <w:tab w:val="left" w:pos="0"/>
        </w:tabs>
        <w:contextualSpacing/>
        <w:jc w:val="both"/>
      </w:pPr>
      <w:r w:rsidRPr="00E21D68">
        <w:t> </w:t>
      </w: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V navrhovanej úprave je nahradený pojem „záznam o zásahu“ pojmom „záznam o zhodnotení zdravotného stavu osoby“, nakoľko takto znie v zmysle ustanovenia výnosu MZ SR č.10548/2009 OL v znení neskorších predpisov oficiálny pojem, ktorý pomenúva vedenú zdravotnú dokumentáciu zásahovou skupinou záchrannej zdravotnej služby. Ďalej bolo za slová „ktorý vykonal zásah“ doplnené „alebo neodkladnú prepravu“, nakoľko aj pri neodkladnej preprave sa vyhotovuje „záznam o zhodnotení stavu osoby“, a v zmysle tohto zákona je potrebné explicitne uviesť aj zásah aj neodkladnú prepravu. Navrhuje zmena organizácie preberania pacienta spolu so zdravotnou dokumentáciou o zásahu u poskytovateľ</w:t>
      </w:r>
      <w:r w:rsidR="00A45BF5">
        <w:rPr>
          <w:rFonts w:ascii="Times New Roman" w:hAnsi="Times New Roman"/>
          <w:sz w:val="24"/>
          <w:szCs w:val="24"/>
        </w:rPr>
        <w:t>a</w:t>
      </w:r>
      <w:r w:rsidRPr="00E21D68">
        <w:rPr>
          <w:rFonts w:ascii="Times New Roman" w:hAnsi="Times New Roman"/>
          <w:sz w:val="24"/>
          <w:szCs w:val="24"/>
        </w:rPr>
        <w:t xml:space="preserve"> ústavnej zdravotnej starostlivosti od ambulancie záchrannej zdravotnej služby a to z dôvodu vytvorenia urgentných príjmov I. typu a urgentných príjmov II. typu, v ktorých sú zriadené registrácie či recepcia na triedenie pacientov. Na základe tejto skutočnosti triediaci pracovník určí na základe zdravotného stavu pacienta, či pacienta spolu s písomným vyhotovením záznamu o zhodnotení stavu osoby od posádky záchrannej zdravotnej služby preberá lekár alebo sestra, či zdravotnícky záchranár urgentného príjmu, okrem situácie, keď sa pacienta odovzdáva ambulancia záchrannej zdravotnej služby s posádkou s lekárom, v takomto prípade je povinný odovzdať pacienta lekár záchrannej zdravotnej služby výlučne lekárovi.  </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Default="00654C40" w:rsidP="004D5D65">
      <w:pPr>
        <w:pStyle w:val="Odsekzoznamu"/>
        <w:numPr>
          <w:ilvl w:val="0"/>
          <w:numId w:val="12"/>
        </w:numPr>
        <w:tabs>
          <w:tab w:val="left" w:pos="0"/>
        </w:tabs>
        <w:ind w:left="0" w:firstLine="0"/>
        <w:contextualSpacing/>
        <w:jc w:val="both"/>
      </w:pPr>
      <w:r>
        <w:t> </w:t>
      </w:r>
    </w:p>
    <w:p w:rsidR="00654C40" w:rsidRDefault="00654C40" w:rsidP="00606EC9">
      <w:pPr>
        <w:pStyle w:val="Odsekzoznamu"/>
        <w:tabs>
          <w:tab w:val="left" w:pos="0"/>
        </w:tabs>
        <w:ind w:left="0"/>
        <w:contextualSpacing/>
        <w:jc w:val="both"/>
      </w:pPr>
      <w:r>
        <w:tab/>
        <w:t xml:space="preserve">Ustanovuje sa výnimka pre poskytovateľa vrtuľníkovej záchrannej zdravotnej služby, aby mohol vyhotoviť </w:t>
      </w:r>
      <w:r w:rsidRPr="004E52DC">
        <w:t>elektronický záznam o zho</w:t>
      </w:r>
      <w:r>
        <w:t xml:space="preserve">dnotení zdravotného stavu osoby </w:t>
      </w:r>
      <w:r w:rsidRPr="004E52DC">
        <w:t>bezodkladne po príchode na sídlo stanice vrtuľníkovej záchrannej zdravotnej služby</w:t>
      </w:r>
      <w:r>
        <w:t>.</w:t>
      </w:r>
    </w:p>
    <w:p w:rsidR="00654C40" w:rsidRDefault="00654C40" w:rsidP="00606EC9">
      <w:pPr>
        <w:pStyle w:val="Odsekzoznamu"/>
        <w:tabs>
          <w:tab w:val="left" w:pos="0"/>
        </w:tabs>
        <w:ind w:left="0"/>
        <w:contextualSpacing/>
        <w:jc w:val="both"/>
      </w:pPr>
    </w:p>
    <w:p w:rsidR="00654C40" w:rsidRPr="00E21D68" w:rsidRDefault="00654C40" w:rsidP="004D5D65">
      <w:pPr>
        <w:pStyle w:val="Odsekzoznamu"/>
        <w:numPr>
          <w:ilvl w:val="0"/>
          <w:numId w:val="12"/>
        </w:numPr>
        <w:tabs>
          <w:tab w:val="left" w:pos="0"/>
        </w:tabs>
        <w:ind w:left="0" w:firstLine="0"/>
        <w:contextualSpacing/>
        <w:jc w:val="both"/>
      </w:pPr>
    </w:p>
    <w:p w:rsidR="00427D41"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r>
      <w:r w:rsidR="00427D41" w:rsidRPr="00E21D68">
        <w:rPr>
          <w:rFonts w:ascii="Times New Roman" w:hAnsi="Times New Roman"/>
          <w:sz w:val="24"/>
          <w:szCs w:val="24"/>
        </w:rPr>
        <w:t>Precizovanie textu v súvislosti s ustanovením nového orgánu príslušného na vydanie povolenia na prevádzkovanie ambulancie záchrannej zdravotnej služby</w:t>
      </w:r>
      <w:r w:rsidR="00E21D68" w:rsidRPr="00E21D68">
        <w:rPr>
          <w:rFonts w:ascii="Times New Roman" w:hAnsi="Times New Roman"/>
          <w:sz w:val="24"/>
          <w:szCs w:val="24"/>
        </w:rPr>
        <w:t>. M</w:t>
      </w:r>
      <w:r w:rsidR="00427D41" w:rsidRPr="00E21D68">
        <w:rPr>
          <w:rFonts w:ascii="Times New Roman" w:hAnsi="Times New Roman"/>
          <w:sz w:val="24"/>
          <w:szCs w:val="24"/>
        </w:rPr>
        <w:t>inisterstvo zdravotníctva bude mať kompetenciu udeliť sankciu podľ</w:t>
      </w:r>
      <w:r w:rsidR="00686D66">
        <w:rPr>
          <w:rFonts w:ascii="Times New Roman" w:hAnsi="Times New Roman"/>
          <w:sz w:val="24"/>
          <w:szCs w:val="24"/>
        </w:rPr>
        <w:t>a zákona č. 579/2004 Z. z. len O</w:t>
      </w:r>
      <w:r w:rsidR="00427D41" w:rsidRPr="00E21D68">
        <w:rPr>
          <w:rFonts w:ascii="Times New Roman" w:hAnsi="Times New Roman"/>
          <w:sz w:val="24"/>
          <w:szCs w:val="24"/>
        </w:rPr>
        <w:t>peračnému stredisku</w:t>
      </w:r>
      <w:r w:rsidR="00686D66">
        <w:rPr>
          <w:rFonts w:ascii="Times New Roman" w:hAnsi="Times New Roman"/>
          <w:sz w:val="24"/>
          <w:szCs w:val="24"/>
        </w:rPr>
        <w:t xml:space="preserve"> tiesňového volania</w:t>
      </w:r>
      <w:r w:rsidR="00427D41" w:rsidRPr="00E21D68">
        <w:rPr>
          <w:rFonts w:ascii="Times New Roman" w:hAnsi="Times New Roman"/>
          <w:sz w:val="24"/>
          <w:szCs w:val="24"/>
        </w:rPr>
        <w:t xml:space="preserve"> záchrannej zdravotnej služby.</w:t>
      </w:r>
    </w:p>
    <w:p w:rsidR="00427D41" w:rsidRPr="00E21D68" w:rsidRDefault="00427D41" w:rsidP="004D5D65">
      <w:pPr>
        <w:tabs>
          <w:tab w:val="left" w:pos="0"/>
        </w:tabs>
        <w:spacing w:after="0" w:line="240" w:lineRule="auto"/>
        <w:jc w:val="both"/>
        <w:rPr>
          <w:rFonts w:ascii="Times New Roman" w:hAnsi="Times New Roman"/>
          <w:sz w:val="24"/>
          <w:szCs w:val="24"/>
        </w:rPr>
      </w:pPr>
    </w:p>
    <w:p w:rsidR="00427D41" w:rsidRPr="00E21D68" w:rsidRDefault="00427D41" w:rsidP="004D5D65">
      <w:pPr>
        <w:pStyle w:val="Odsekzoznamu"/>
        <w:numPr>
          <w:ilvl w:val="0"/>
          <w:numId w:val="12"/>
        </w:numPr>
        <w:tabs>
          <w:tab w:val="left" w:pos="0"/>
        </w:tabs>
        <w:ind w:left="0" w:firstLine="0"/>
        <w:jc w:val="both"/>
      </w:pPr>
    </w:p>
    <w:p w:rsidR="0091205B" w:rsidRPr="00E21D68" w:rsidRDefault="00427D41"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r>
      <w:r w:rsidR="00E21D68" w:rsidRPr="00E21D68">
        <w:rPr>
          <w:rFonts w:ascii="Times New Roman" w:hAnsi="Times New Roman"/>
          <w:sz w:val="24"/>
          <w:szCs w:val="24"/>
        </w:rPr>
        <w:t xml:space="preserve">Precizovanie textu v súvislosti s ustanovením nového orgánu príslušného na vydanie povolenia na prevádzkovanie ambulancie záchrannej zdravotnej služby Úrad pre dohľad nad zdravotnou starostlivosťou bude mať kompetenciu udeliť sankcie podľa zákona č. 579/2004 Z. z. poskytovateľom, ktorí majú vydané povolenie na prevádzkovanie ambulancie záchrannej </w:t>
      </w:r>
      <w:r w:rsidR="00E21D68" w:rsidRPr="00E21D68">
        <w:rPr>
          <w:rFonts w:ascii="Times New Roman" w:hAnsi="Times New Roman"/>
          <w:sz w:val="24"/>
          <w:szCs w:val="24"/>
        </w:rPr>
        <w:lastRenderedPageBreak/>
        <w:t xml:space="preserve">zdravotnej služby. </w:t>
      </w:r>
      <w:r w:rsidR="00B6380C">
        <w:rPr>
          <w:rFonts w:ascii="Times New Roman" w:hAnsi="Times New Roman"/>
          <w:sz w:val="24"/>
          <w:szCs w:val="24"/>
        </w:rPr>
        <w:t>Z</w:t>
      </w:r>
      <w:r w:rsidR="00E21D68" w:rsidRPr="00E21D68">
        <w:rPr>
          <w:rFonts w:ascii="Times New Roman" w:hAnsi="Times New Roman"/>
          <w:sz w:val="24"/>
          <w:szCs w:val="24"/>
        </w:rPr>
        <w:t>ároveň sa v</w:t>
      </w:r>
      <w:r w:rsidR="0091205B" w:rsidRPr="00E21D68">
        <w:rPr>
          <w:rFonts w:ascii="Times New Roman" w:hAnsi="Times New Roman"/>
          <w:sz w:val="24"/>
          <w:szCs w:val="24"/>
        </w:rPr>
        <w:t> súvislosti so zavedením nových povinnosti pre poskytovateľov</w:t>
      </w:r>
      <w:r w:rsidR="00E21D68" w:rsidRPr="00E21D68">
        <w:rPr>
          <w:rFonts w:ascii="Times New Roman" w:hAnsi="Times New Roman"/>
          <w:sz w:val="24"/>
          <w:szCs w:val="24"/>
        </w:rPr>
        <w:t xml:space="preserve"> záchrannej zdravotnej služby</w:t>
      </w:r>
      <w:r w:rsidR="00B6380C">
        <w:rPr>
          <w:rFonts w:ascii="Times New Roman" w:hAnsi="Times New Roman"/>
          <w:sz w:val="24"/>
          <w:szCs w:val="24"/>
        </w:rPr>
        <w:t xml:space="preserve"> sa</w:t>
      </w:r>
      <w:r w:rsidR="0091205B" w:rsidRPr="00E21D68">
        <w:rPr>
          <w:rFonts w:ascii="Times New Roman" w:hAnsi="Times New Roman"/>
          <w:sz w:val="24"/>
          <w:szCs w:val="24"/>
        </w:rPr>
        <w:t xml:space="preserve"> upravujú aj sankcie za nedodržanie týchto povinností.</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pStyle w:val="Odsekzoznamu"/>
        <w:numPr>
          <w:ilvl w:val="0"/>
          <w:numId w:val="12"/>
        </w:numPr>
        <w:tabs>
          <w:tab w:val="left" w:pos="0"/>
        </w:tabs>
        <w:ind w:hanging="720"/>
        <w:contextualSpacing/>
        <w:jc w:val="both"/>
      </w:pPr>
      <w:r w:rsidRPr="00E21D68">
        <w:t> </w:t>
      </w: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Legislatívno – technická úprava, precizovanie textu</w:t>
      </w:r>
      <w:r w:rsidR="00E21D68" w:rsidRPr="00E21D68">
        <w:rPr>
          <w:rFonts w:ascii="Times New Roman" w:hAnsi="Times New Roman"/>
          <w:sz w:val="24"/>
          <w:szCs w:val="24"/>
        </w:rPr>
        <w:t xml:space="preserve"> s ustanovením nového orgánu príslušného na vydanie povolenia na prevádzkovanie ambulancie záchrannej zdravotnej služby.</w:t>
      </w:r>
    </w:p>
    <w:p w:rsidR="00E21D68" w:rsidRPr="00E21D68" w:rsidRDefault="00E21D68" w:rsidP="004D5D65">
      <w:pPr>
        <w:tabs>
          <w:tab w:val="left" w:pos="0"/>
        </w:tabs>
        <w:spacing w:after="0" w:line="240" w:lineRule="auto"/>
        <w:jc w:val="both"/>
        <w:rPr>
          <w:rFonts w:ascii="Times New Roman" w:hAnsi="Times New Roman"/>
          <w:sz w:val="24"/>
          <w:szCs w:val="24"/>
        </w:rPr>
      </w:pPr>
    </w:p>
    <w:p w:rsidR="00E21D68" w:rsidRPr="00E21D68" w:rsidRDefault="00E21D68" w:rsidP="004D5D65">
      <w:pPr>
        <w:pStyle w:val="Odsekzoznamu"/>
        <w:numPr>
          <w:ilvl w:val="0"/>
          <w:numId w:val="12"/>
        </w:numPr>
        <w:tabs>
          <w:tab w:val="left" w:pos="0"/>
        </w:tabs>
        <w:ind w:hanging="720"/>
        <w:jc w:val="both"/>
      </w:pPr>
    </w:p>
    <w:p w:rsidR="00E21D68" w:rsidRPr="00E21D68" w:rsidRDefault="00E21D68" w:rsidP="004D5D65">
      <w:pPr>
        <w:tabs>
          <w:tab w:val="left" w:pos="0"/>
        </w:tabs>
        <w:spacing w:line="240" w:lineRule="auto"/>
        <w:jc w:val="both"/>
        <w:rPr>
          <w:rFonts w:ascii="Times New Roman" w:hAnsi="Times New Roman"/>
          <w:sz w:val="24"/>
          <w:szCs w:val="24"/>
        </w:rPr>
      </w:pPr>
      <w:r w:rsidRPr="00E21D68">
        <w:rPr>
          <w:rFonts w:ascii="Times New Roman" w:hAnsi="Times New Roman"/>
          <w:sz w:val="24"/>
          <w:szCs w:val="24"/>
        </w:rPr>
        <w:tab/>
        <w:t>Legislatívno – technická úprava, precizovanie textu s ustanovením nového orgánu príslušného na vydanie povolenia na prevádzkovanie ambulancie záchrannej zdravotnej služby.</w:t>
      </w:r>
    </w:p>
    <w:p w:rsidR="00E21D68" w:rsidRPr="00E21D68" w:rsidRDefault="00E21D68" w:rsidP="004D5D65">
      <w:pPr>
        <w:pStyle w:val="Odsekzoznamu"/>
        <w:numPr>
          <w:ilvl w:val="0"/>
          <w:numId w:val="12"/>
        </w:numPr>
        <w:tabs>
          <w:tab w:val="left" w:pos="0"/>
        </w:tabs>
        <w:ind w:left="0" w:firstLine="0"/>
        <w:jc w:val="both"/>
      </w:pPr>
    </w:p>
    <w:p w:rsidR="0091205B" w:rsidRPr="00E21D68" w:rsidRDefault="00E21D68"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Legislatívno – technická úprava, precizovanie textu.</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tabs>
          <w:tab w:val="left" w:pos="0"/>
        </w:tabs>
        <w:spacing w:after="0" w:line="240" w:lineRule="auto"/>
        <w:jc w:val="both"/>
        <w:rPr>
          <w:rFonts w:ascii="Times New Roman" w:hAnsi="Times New Roman"/>
          <w:b/>
          <w:sz w:val="24"/>
          <w:szCs w:val="24"/>
        </w:rPr>
      </w:pPr>
      <w:r w:rsidRPr="00E21D68">
        <w:rPr>
          <w:rFonts w:ascii="Times New Roman" w:hAnsi="Times New Roman"/>
          <w:b/>
          <w:sz w:val="24"/>
          <w:szCs w:val="24"/>
        </w:rPr>
        <w:t>K čl. V</w:t>
      </w:r>
      <w:r w:rsidR="00F85E71">
        <w:rPr>
          <w:rFonts w:ascii="Times New Roman" w:hAnsi="Times New Roman"/>
          <w:b/>
          <w:sz w:val="24"/>
          <w:szCs w:val="24"/>
        </w:rPr>
        <w:t>I</w:t>
      </w:r>
      <w:r w:rsidRPr="00E21D68">
        <w:rPr>
          <w:rFonts w:ascii="Times New Roman" w:hAnsi="Times New Roman"/>
          <w:b/>
          <w:sz w:val="24"/>
          <w:szCs w:val="24"/>
        </w:rPr>
        <w:t xml:space="preserve"> (zákon č. 581/2004 Z. z.)</w:t>
      </w:r>
    </w:p>
    <w:p w:rsidR="0091205B" w:rsidRPr="00E21D68" w:rsidRDefault="0091205B" w:rsidP="004D5D65">
      <w:pPr>
        <w:pStyle w:val="Odsekzoznamu"/>
        <w:numPr>
          <w:ilvl w:val="0"/>
          <w:numId w:val="5"/>
        </w:numPr>
        <w:tabs>
          <w:tab w:val="left" w:pos="0"/>
          <w:tab w:val="left" w:pos="1134"/>
        </w:tabs>
        <w:ind w:hanging="720"/>
        <w:contextualSpacing/>
        <w:jc w:val="both"/>
        <w:rPr>
          <w:b/>
        </w:rPr>
      </w:pPr>
      <w:r w:rsidRPr="00E21D68">
        <w:rPr>
          <w:b/>
        </w:rPr>
        <w:t>a  2.</w:t>
      </w:r>
    </w:p>
    <w:p w:rsidR="0091205B" w:rsidRDefault="0091205B" w:rsidP="008A518B">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Dopĺňajú sa nové činnosti a povinnosti zdravotnej poisťovne, kde sa v súvislosti so zriadením ambulancie dopravenej zdravotnej služby a so zabezpečením medicínskych letov letúnom poskytovateľom, ktorý je držiteľom povolenia na prevádzkovanie ambulancie vrtuľníkovej záchrannej zdravotnej služby, určuje že zdravotná poisťovňa uhrádza prepravu za vykona</w:t>
      </w:r>
      <w:r w:rsidR="00606EC9">
        <w:rPr>
          <w:rFonts w:ascii="Times New Roman" w:hAnsi="Times New Roman"/>
          <w:sz w:val="24"/>
          <w:szCs w:val="24"/>
        </w:rPr>
        <w:t xml:space="preserve">nú neodkladnú prepravu </w:t>
      </w:r>
      <w:r w:rsidRPr="00E21D68">
        <w:rPr>
          <w:rFonts w:ascii="Times New Roman" w:hAnsi="Times New Roman"/>
          <w:sz w:val="24"/>
          <w:szCs w:val="24"/>
        </w:rPr>
        <w:t xml:space="preserve">letúnom, pričom výšku ceny ustanoví všeobecne záväzný právny </w:t>
      </w:r>
      <w:r w:rsidRPr="008A518B">
        <w:rPr>
          <w:rFonts w:ascii="Times New Roman" w:hAnsi="Times New Roman"/>
          <w:sz w:val="24"/>
          <w:szCs w:val="24"/>
        </w:rPr>
        <w:t>predpis</w:t>
      </w:r>
      <w:r w:rsidR="008A518B" w:rsidRPr="008A518B">
        <w:rPr>
          <w:rFonts w:ascii="Times New Roman" w:hAnsi="Times New Roman"/>
          <w:sz w:val="24"/>
          <w:szCs w:val="24"/>
        </w:rPr>
        <w:t>, ďalej určuje, že zdravotná poisťovňa uhrádza aj prepravu vykonanú ambulanciou dopravnej zdravotnej služby, vrátane prepravy</w:t>
      </w:r>
      <w:r w:rsidR="00606EC9">
        <w:rPr>
          <w:rFonts w:ascii="Times New Roman" w:hAnsi="Times New Roman"/>
          <w:sz w:val="24"/>
          <w:szCs w:val="24"/>
        </w:rPr>
        <w:t xml:space="preserve"> </w:t>
      </w:r>
      <w:r w:rsidR="008A518B" w:rsidRPr="00606EC9">
        <w:rPr>
          <w:rFonts w:ascii="Times New Roman" w:hAnsi="Times New Roman"/>
          <w:sz w:val="24"/>
          <w:szCs w:val="24"/>
        </w:rPr>
        <w:t>na pokyn operačného strediska tiesňového volania záchrannej zdravotnej služby pri udalosti s hromadným postihnutím osôb.</w:t>
      </w:r>
    </w:p>
    <w:p w:rsidR="0046120B" w:rsidRDefault="0046120B" w:rsidP="004D5D65">
      <w:pPr>
        <w:tabs>
          <w:tab w:val="left" w:pos="0"/>
        </w:tabs>
        <w:spacing w:after="0" w:line="240" w:lineRule="auto"/>
        <w:jc w:val="both"/>
        <w:rPr>
          <w:rFonts w:ascii="Times New Roman" w:hAnsi="Times New Roman"/>
          <w:sz w:val="24"/>
          <w:szCs w:val="24"/>
        </w:rPr>
      </w:pPr>
    </w:p>
    <w:p w:rsidR="0046120B" w:rsidRPr="0046120B" w:rsidRDefault="0046120B" w:rsidP="004D5D65">
      <w:pPr>
        <w:pStyle w:val="Odsekzoznamu"/>
        <w:numPr>
          <w:ilvl w:val="0"/>
          <w:numId w:val="17"/>
        </w:numPr>
        <w:tabs>
          <w:tab w:val="left" w:pos="0"/>
        </w:tabs>
        <w:ind w:hanging="720"/>
        <w:jc w:val="both"/>
      </w:pPr>
    </w:p>
    <w:p w:rsidR="0091205B" w:rsidRDefault="0046120B" w:rsidP="004D5D65">
      <w:pPr>
        <w:tabs>
          <w:tab w:val="left" w:pos="0"/>
        </w:tabs>
        <w:spacing w:after="0" w:line="240" w:lineRule="auto"/>
        <w:jc w:val="both"/>
        <w:rPr>
          <w:rFonts w:ascii="Times New Roman" w:hAnsi="Times New Roman"/>
          <w:sz w:val="24"/>
          <w:szCs w:val="24"/>
        </w:rPr>
      </w:pPr>
      <w:r>
        <w:rPr>
          <w:rFonts w:ascii="Times New Roman" w:hAnsi="Times New Roman"/>
          <w:sz w:val="24"/>
          <w:szCs w:val="24"/>
        </w:rPr>
        <w:tab/>
        <w:t xml:space="preserve">V súvislosti s ustanovením nového orgánu príslušného na vydanie povolenia na prevádzkovanie ambulancie </w:t>
      </w:r>
      <w:r w:rsidR="00AF07FC">
        <w:rPr>
          <w:rFonts w:ascii="Times New Roman" w:hAnsi="Times New Roman"/>
          <w:sz w:val="24"/>
          <w:szCs w:val="24"/>
        </w:rPr>
        <w:t>záchrannej zdravotnej služby – Ú</w:t>
      </w:r>
      <w:r>
        <w:rPr>
          <w:rFonts w:ascii="Times New Roman" w:hAnsi="Times New Roman"/>
          <w:sz w:val="24"/>
          <w:szCs w:val="24"/>
        </w:rPr>
        <w:t>radu pre dohľad nad zdravotnou starostlivosťou - sa mu navrhuje ustanoviť nové kompetencie, ktorými je vydávanie povolení na prevádzkovanie ambulancie záchrannej zdravotnej služby a vyhlasovanie výberových konaní o vydaní povolenia na prevádzkovanie ambulancie záchrannej zdravotnej služby a ich sprocesovanie, vrátane zriadenia výberovej komisie.</w:t>
      </w:r>
    </w:p>
    <w:p w:rsidR="0046120B" w:rsidRDefault="0046120B" w:rsidP="004D5D65">
      <w:pPr>
        <w:tabs>
          <w:tab w:val="left" w:pos="0"/>
        </w:tabs>
        <w:spacing w:after="0" w:line="240" w:lineRule="auto"/>
        <w:jc w:val="both"/>
        <w:rPr>
          <w:rFonts w:ascii="Times New Roman" w:hAnsi="Times New Roman"/>
          <w:sz w:val="24"/>
          <w:szCs w:val="24"/>
        </w:rPr>
      </w:pPr>
    </w:p>
    <w:p w:rsidR="0046120B" w:rsidRPr="0046120B" w:rsidRDefault="0046120B" w:rsidP="004D5D65">
      <w:pPr>
        <w:pStyle w:val="Odsekzoznamu"/>
        <w:numPr>
          <w:ilvl w:val="0"/>
          <w:numId w:val="17"/>
        </w:numPr>
        <w:tabs>
          <w:tab w:val="left" w:pos="0"/>
        </w:tabs>
        <w:ind w:hanging="720"/>
        <w:jc w:val="both"/>
      </w:pPr>
    </w:p>
    <w:p w:rsidR="0046120B" w:rsidRDefault="0046120B" w:rsidP="004D5D65">
      <w:pPr>
        <w:tabs>
          <w:tab w:val="left" w:pos="0"/>
        </w:tabs>
        <w:spacing w:after="0" w:line="240" w:lineRule="auto"/>
        <w:jc w:val="both"/>
        <w:rPr>
          <w:rFonts w:ascii="Times New Roman" w:hAnsi="Times New Roman"/>
          <w:sz w:val="24"/>
          <w:szCs w:val="24"/>
        </w:rPr>
      </w:pPr>
      <w:r>
        <w:rPr>
          <w:rFonts w:ascii="Times New Roman" w:hAnsi="Times New Roman"/>
          <w:sz w:val="24"/>
          <w:szCs w:val="24"/>
        </w:rPr>
        <w:tab/>
        <w:t xml:space="preserve">V súvislosti s ustanovením nového orgánu príslušného na vydanie povolenia na prevádzkovanie ambulancie </w:t>
      </w:r>
      <w:r w:rsidR="00AF07FC">
        <w:rPr>
          <w:rFonts w:ascii="Times New Roman" w:hAnsi="Times New Roman"/>
          <w:sz w:val="24"/>
          <w:szCs w:val="24"/>
        </w:rPr>
        <w:t>záchrannej zdravotnej služby – Ú</w:t>
      </w:r>
      <w:r>
        <w:rPr>
          <w:rFonts w:ascii="Times New Roman" w:hAnsi="Times New Roman"/>
          <w:sz w:val="24"/>
          <w:szCs w:val="24"/>
        </w:rPr>
        <w:t>radu pre dohľad nad zdravotnou starostlivosťou a jeho kompetenciou vyhlásiť výberové konanie a sprocesovať ich, sa ukladá povinnosť predsedovi úradu vymenovať osoby</w:t>
      </w:r>
      <w:r w:rsidR="006F4C05">
        <w:rPr>
          <w:rFonts w:ascii="Times New Roman" w:hAnsi="Times New Roman"/>
          <w:sz w:val="24"/>
          <w:szCs w:val="24"/>
        </w:rPr>
        <w:t>, ktoré nie sú v konflikte záujmov podľa § 14 zákona č. 578/2004 Z. z.</w:t>
      </w:r>
      <w:r>
        <w:rPr>
          <w:rFonts w:ascii="Times New Roman" w:hAnsi="Times New Roman"/>
          <w:sz w:val="24"/>
          <w:szCs w:val="24"/>
        </w:rPr>
        <w:t xml:space="preserve"> za členov výberovej komisie.</w:t>
      </w:r>
    </w:p>
    <w:p w:rsidR="00F85E71" w:rsidRDefault="00F85E71" w:rsidP="004D5D65">
      <w:pPr>
        <w:tabs>
          <w:tab w:val="left" w:pos="0"/>
        </w:tabs>
        <w:spacing w:after="0" w:line="240" w:lineRule="auto"/>
        <w:jc w:val="both"/>
        <w:rPr>
          <w:rFonts w:ascii="Times New Roman" w:hAnsi="Times New Roman"/>
          <w:sz w:val="24"/>
          <w:szCs w:val="24"/>
        </w:rPr>
      </w:pPr>
    </w:p>
    <w:p w:rsidR="0091205B" w:rsidRPr="00E21D68" w:rsidRDefault="0091205B" w:rsidP="004D5D65">
      <w:pPr>
        <w:tabs>
          <w:tab w:val="left" w:pos="0"/>
        </w:tabs>
        <w:spacing w:after="0" w:line="240" w:lineRule="auto"/>
        <w:jc w:val="both"/>
        <w:rPr>
          <w:rFonts w:ascii="Times New Roman" w:hAnsi="Times New Roman"/>
          <w:b/>
          <w:sz w:val="24"/>
          <w:szCs w:val="24"/>
        </w:rPr>
      </w:pPr>
      <w:r w:rsidRPr="00E21D68">
        <w:rPr>
          <w:rFonts w:ascii="Times New Roman" w:hAnsi="Times New Roman"/>
          <w:b/>
          <w:sz w:val="24"/>
          <w:szCs w:val="24"/>
        </w:rPr>
        <w:t>K čl. VI</w:t>
      </w:r>
      <w:r w:rsidR="00F85E71">
        <w:rPr>
          <w:rFonts w:ascii="Times New Roman" w:hAnsi="Times New Roman"/>
          <w:b/>
          <w:sz w:val="24"/>
          <w:szCs w:val="24"/>
        </w:rPr>
        <w:t>I</w:t>
      </w:r>
      <w:r w:rsidRPr="00E21D68">
        <w:rPr>
          <w:rFonts w:ascii="Times New Roman" w:hAnsi="Times New Roman"/>
          <w:b/>
          <w:sz w:val="24"/>
          <w:szCs w:val="24"/>
        </w:rPr>
        <w:t xml:space="preserve"> </w:t>
      </w:r>
    </w:p>
    <w:p w:rsidR="0091205B" w:rsidRPr="00E21D68" w:rsidRDefault="0091205B" w:rsidP="004D5D65">
      <w:pPr>
        <w:tabs>
          <w:tab w:val="left" w:pos="0"/>
        </w:tabs>
        <w:spacing w:after="0" w:line="240" w:lineRule="auto"/>
        <w:jc w:val="both"/>
        <w:rPr>
          <w:rFonts w:ascii="Times New Roman" w:hAnsi="Times New Roman"/>
          <w:i/>
          <w:sz w:val="24"/>
          <w:szCs w:val="24"/>
        </w:rPr>
      </w:pPr>
      <w:r w:rsidRPr="00E21D68">
        <w:rPr>
          <w:rFonts w:ascii="Times New Roman" w:hAnsi="Times New Roman"/>
          <w:sz w:val="24"/>
          <w:szCs w:val="24"/>
        </w:rPr>
        <w:tab/>
        <w:t xml:space="preserve">Navrhuje sa posunutie účinnosti funkčnosti Centrálneho registra zdravotníckych pracovníkov v ďalšom vzdelávaní. </w:t>
      </w:r>
      <w:r w:rsidRPr="00E21D68">
        <w:rPr>
          <w:rFonts w:ascii="Times New Roman" w:hAnsi="Times New Roman"/>
          <w:sz w:val="24"/>
          <w:szCs w:val="24"/>
          <w:lang w:eastAsia="sk-SK"/>
        </w:rPr>
        <w:t>Posunutie lehoty na spustenie prevádzky Centrálneho registra zdravotníckych pracovníkov v ďalšom vzdelávaní z 31. augusta 2019 na 31. augusta 2020 sa požaduje z dôvodu rozsiahleho procesu analýzy, ktorá je kľúčová a predstavuje základný podklad pre vytvorenie Centrálneho registra zdravotníckych pracovníkov. Ďalším z dôvodov posunu je aj samotný proces verejného obstarávania, ktorý môže trvať v optimálnom prípade 6 až 7 mesiacov, keďže ide o nadlimitnú zákazku a aj samotné testovanie a pilotnú prevádzku centrálneho registra.</w:t>
      </w:r>
    </w:p>
    <w:p w:rsidR="0091205B" w:rsidRDefault="0091205B" w:rsidP="004D5D65">
      <w:pPr>
        <w:tabs>
          <w:tab w:val="left" w:pos="0"/>
        </w:tabs>
        <w:spacing w:after="0" w:line="240" w:lineRule="auto"/>
        <w:ind w:left="426"/>
        <w:jc w:val="both"/>
        <w:rPr>
          <w:rFonts w:ascii="Times New Roman" w:hAnsi="Times New Roman"/>
          <w:sz w:val="24"/>
          <w:szCs w:val="24"/>
        </w:rPr>
      </w:pPr>
    </w:p>
    <w:p w:rsidR="00606EC9" w:rsidRPr="00E21D68" w:rsidRDefault="00606EC9" w:rsidP="004D5D65">
      <w:pPr>
        <w:tabs>
          <w:tab w:val="left" w:pos="0"/>
        </w:tabs>
        <w:spacing w:after="0" w:line="240" w:lineRule="auto"/>
        <w:ind w:left="426"/>
        <w:jc w:val="both"/>
        <w:rPr>
          <w:rFonts w:ascii="Times New Roman" w:hAnsi="Times New Roman"/>
          <w:sz w:val="24"/>
          <w:szCs w:val="24"/>
        </w:rPr>
      </w:pPr>
    </w:p>
    <w:p w:rsidR="0091205B" w:rsidRPr="00E21D68" w:rsidRDefault="0091205B" w:rsidP="004D5D65">
      <w:pPr>
        <w:tabs>
          <w:tab w:val="left" w:pos="0"/>
        </w:tabs>
        <w:spacing w:after="0" w:line="240" w:lineRule="auto"/>
        <w:jc w:val="both"/>
        <w:rPr>
          <w:rFonts w:ascii="Times New Roman" w:hAnsi="Times New Roman"/>
          <w:b/>
          <w:sz w:val="24"/>
          <w:szCs w:val="24"/>
        </w:rPr>
      </w:pPr>
      <w:r w:rsidRPr="00E21D68">
        <w:rPr>
          <w:rFonts w:ascii="Times New Roman" w:hAnsi="Times New Roman"/>
          <w:b/>
          <w:sz w:val="24"/>
          <w:szCs w:val="24"/>
        </w:rPr>
        <w:lastRenderedPageBreak/>
        <w:t>K čl. VII</w:t>
      </w:r>
      <w:bookmarkStart w:id="0" w:name="_GoBack"/>
      <w:r w:rsidR="00F85E71">
        <w:rPr>
          <w:rFonts w:ascii="Times New Roman" w:hAnsi="Times New Roman"/>
          <w:b/>
          <w:sz w:val="24"/>
          <w:szCs w:val="24"/>
        </w:rPr>
        <w:t>I</w:t>
      </w:r>
      <w:bookmarkEnd w:id="0"/>
      <w:r w:rsidRPr="00E21D68">
        <w:rPr>
          <w:rFonts w:ascii="Times New Roman" w:hAnsi="Times New Roman"/>
          <w:b/>
          <w:sz w:val="24"/>
          <w:szCs w:val="24"/>
        </w:rPr>
        <w:t xml:space="preserve"> (účinnosť)</w:t>
      </w:r>
    </w:p>
    <w:p w:rsidR="0091205B" w:rsidRPr="00E21D68" w:rsidRDefault="0091205B" w:rsidP="004D5D65">
      <w:pPr>
        <w:tabs>
          <w:tab w:val="left" w:pos="0"/>
        </w:tabs>
        <w:spacing w:after="0" w:line="240" w:lineRule="auto"/>
        <w:jc w:val="both"/>
        <w:rPr>
          <w:rFonts w:ascii="Times New Roman" w:hAnsi="Times New Roman"/>
          <w:sz w:val="24"/>
          <w:szCs w:val="24"/>
        </w:rPr>
      </w:pPr>
      <w:r w:rsidRPr="00E21D68">
        <w:rPr>
          <w:rFonts w:ascii="Times New Roman" w:hAnsi="Times New Roman"/>
          <w:sz w:val="24"/>
          <w:szCs w:val="24"/>
        </w:rPr>
        <w:tab/>
        <w:t xml:space="preserve">Vzhľadom na dĺžku legislatívneho procesu sa navrhuje dátum účinnosti. </w:t>
      </w:r>
    </w:p>
    <w:p w:rsidR="0091205B" w:rsidRPr="00E21D68" w:rsidRDefault="0091205B" w:rsidP="004D5D65">
      <w:pPr>
        <w:tabs>
          <w:tab w:val="left" w:pos="0"/>
        </w:tabs>
        <w:spacing w:after="0" w:line="240" w:lineRule="auto"/>
        <w:jc w:val="both"/>
        <w:rPr>
          <w:rFonts w:ascii="Times New Roman" w:hAnsi="Times New Roman"/>
          <w:sz w:val="24"/>
          <w:szCs w:val="24"/>
        </w:rPr>
      </w:pPr>
    </w:p>
    <w:p w:rsidR="0091205B" w:rsidRPr="00E21D68" w:rsidRDefault="0091205B" w:rsidP="004D5D65">
      <w:pPr>
        <w:tabs>
          <w:tab w:val="left" w:pos="0"/>
        </w:tabs>
        <w:spacing w:after="0" w:line="240" w:lineRule="auto"/>
        <w:rPr>
          <w:rFonts w:ascii="Times New Roman" w:hAnsi="Times New Roman"/>
          <w:sz w:val="24"/>
          <w:szCs w:val="24"/>
        </w:rPr>
      </w:pPr>
    </w:p>
    <w:p w:rsidR="0091205B" w:rsidRPr="00E21D68" w:rsidRDefault="0091205B" w:rsidP="004D5D65">
      <w:pPr>
        <w:spacing w:line="240" w:lineRule="auto"/>
        <w:jc w:val="both"/>
        <w:rPr>
          <w:rFonts w:ascii="Times New Roman" w:hAnsi="Times New Roman"/>
          <w:b/>
          <w:sz w:val="24"/>
          <w:szCs w:val="24"/>
        </w:rPr>
      </w:pPr>
    </w:p>
    <w:p w:rsidR="0091205B" w:rsidRPr="00E21D68" w:rsidRDefault="0091205B" w:rsidP="004D5D65">
      <w:pPr>
        <w:spacing w:line="240" w:lineRule="auto"/>
        <w:jc w:val="both"/>
        <w:rPr>
          <w:rFonts w:ascii="Times New Roman" w:hAnsi="Times New Roman"/>
          <w:b/>
          <w:sz w:val="24"/>
          <w:szCs w:val="24"/>
        </w:rPr>
      </w:pPr>
    </w:p>
    <w:p w:rsidR="0091205B" w:rsidRPr="00E21D68" w:rsidRDefault="0091205B" w:rsidP="004D5D65">
      <w:pPr>
        <w:spacing w:line="240" w:lineRule="auto"/>
        <w:jc w:val="both"/>
        <w:rPr>
          <w:rFonts w:ascii="Times New Roman" w:hAnsi="Times New Roman"/>
          <w:b/>
          <w:sz w:val="24"/>
          <w:szCs w:val="24"/>
        </w:rPr>
      </w:pPr>
    </w:p>
    <w:p w:rsidR="0091205B" w:rsidRPr="00E21D68" w:rsidRDefault="0091205B" w:rsidP="004D5D65">
      <w:pPr>
        <w:spacing w:line="240" w:lineRule="auto"/>
        <w:jc w:val="both"/>
        <w:rPr>
          <w:rFonts w:ascii="Times New Roman" w:hAnsi="Times New Roman"/>
          <w:b/>
          <w:sz w:val="24"/>
          <w:szCs w:val="24"/>
        </w:rPr>
      </w:pPr>
    </w:p>
    <w:p w:rsidR="0091205B" w:rsidRPr="00E21D68" w:rsidRDefault="0091205B" w:rsidP="004D5D65">
      <w:pPr>
        <w:spacing w:line="240" w:lineRule="auto"/>
        <w:jc w:val="both"/>
        <w:rPr>
          <w:rFonts w:ascii="Times New Roman" w:hAnsi="Times New Roman"/>
          <w:b/>
          <w:sz w:val="24"/>
          <w:szCs w:val="24"/>
        </w:rPr>
      </w:pPr>
    </w:p>
    <w:p w:rsidR="00C46AE8" w:rsidRPr="00E21D68" w:rsidRDefault="00C46AE8" w:rsidP="004D5D65">
      <w:pPr>
        <w:spacing w:line="240" w:lineRule="auto"/>
        <w:rPr>
          <w:rFonts w:ascii="Times New Roman" w:hAnsi="Times New Roman"/>
          <w:sz w:val="24"/>
          <w:szCs w:val="24"/>
        </w:rPr>
      </w:pPr>
    </w:p>
    <w:sectPr w:rsidR="00C46AE8" w:rsidRPr="00E21D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F0" w:rsidRDefault="003C20F0" w:rsidP="008D56FE">
      <w:pPr>
        <w:spacing w:after="0" w:line="240" w:lineRule="auto"/>
      </w:pPr>
      <w:r>
        <w:separator/>
      </w:r>
    </w:p>
  </w:endnote>
  <w:endnote w:type="continuationSeparator" w:id="0">
    <w:p w:rsidR="003C20F0" w:rsidRDefault="003C20F0" w:rsidP="008D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824828"/>
      <w:docPartObj>
        <w:docPartGallery w:val="Page Numbers (Bottom of Page)"/>
        <w:docPartUnique/>
      </w:docPartObj>
    </w:sdtPr>
    <w:sdtEndPr/>
    <w:sdtContent>
      <w:p w:rsidR="008D56FE" w:rsidRDefault="008D56FE">
        <w:pPr>
          <w:pStyle w:val="Pta"/>
          <w:jc w:val="center"/>
        </w:pPr>
        <w:r>
          <w:fldChar w:fldCharType="begin"/>
        </w:r>
        <w:r>
          <w:instrText>PAGE   \* MERGEFORMAT</w:instrText>
        </w:r>
        <w:r>
          <w:fldChar w:fldCharType="separate"/>
        </w:r>
        <w:r w:rsidR="00606EC9">
          <w:rPr>
            <w:noProof/>
          </w:rPr>
          <w:t>1</w:t>
        </w:r>
        <w:r>
          <w:fldChar w:fldCharType="end"/>
        </w:r>
      </w:p>
    </w:sdtContent>
  </w:sdt>
  <w:p w:rsidR="008D56FE" w:rsidRDefault="008D56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F0" w:rsidRDefault="003C20F0" w:rsidP="008D56FE">
      <w:pPr>
        <w:spacing w:after="0" w:line="240" w:lineRule="auto"/>
      </w:pPr>
      <w:r>
        <w:separator/>
      </w:r>
    </w:p>
  </w:footnote>
  <w:footnote w:type="continuationSeparator" w:id="0">
    <w:p w:rsidR="003C20F0" w:rsidRDefault="003C20F0" w:rsidP="008D5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B61"/>
    <w:multiLevelType w:val="hybridMultilevel"/>
    <w:tmpl w:val="0C264F84"/>
    <w:lvl w:ilvl="0" w:tplc="1338CA5C">
      <w:start w:val="1"/>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393359"/>
    <w:multiLevelType w:val="hybridMultilevel"/>
    <w:tmpl w:val="4632502E"/>
    <w:lvl w:ilvl="0" w:tplc="732A8014">
      <w:start w:val="16"/>
      <w:numFmt w:val="decimal"/>
      <w:lvlText w:val="K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671B0F"/>
    <w:multiLevelType w:val="multilevel"/>
    <w:tmpl w:val="9B4ADBA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12527925"/>
    <w:multiLevelType w:val="hybridMultilevel"/>
    <w:tmpl w:val="A8C6454E"/>
    <w:lvl w:ilvl="0" w:tplc="21F64850">
      <w:start w:val="1"/>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1E7DD1"/>
    <w:multiLevelType w:val="hybridMultilevel"/>
    <w:tmpl w:val="A8EE1D10"/>
    <w:lvl w:ilvl="0" w:tplc="7F7C4C66">
      <w:start w:val="1"/>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86440E4"/>
    <w:multiLevelType w:val="hybridMultilevel"/>
    <w:tmpl w:val="A8EE1D10"/>
    <w:lvl w:ilvl="0" w:tplc="7F7C4C66">
      <w:start w:val="1"/>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446FBB"/>
    <w:multiLevelType w:val="hybridMultilevel"/>
    <w:tmpl w:val="95C67678"/>
    <w:lvl w:ilvl="0" w:tplc="9BD484B4">
      <w:start w:val="1"/>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0F10F29"/>
    <w:multiLevelType w:val="hybridMultilevel"/>
    <w:tmpl w:val="D81C61C6"/>
    <w:lvl w:ilvl="0" w:tplc="7D98D0C2">
      <w:start w:val="1"/>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43B518A"/>
    <w:multiLevelType w:val="multilevel"/>
    <w:tmpl w:val="A764295A"/>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4B931D4B"/>
    <w:multiLevelType w:val="hybridMultilevel"/>
    <w:tmpl w:val="005E786E"/>
    <w:lvl w:ilvl="0" w:tplc="1958A4BE">
      <w:start w:val="1"/>
      <w:numFmt w:val="decimal"/>
      <w:lvlText w:val="K bodu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00A6309"/>
    <w:multiLevelType w:val="hybridMultilevel"/>
    <w:tmpl w:val="2D301998"/>
    <w:lvl w:ilvl="0" w:tplc="149CEC1C">
      <w:start w:val="3"/>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4F1C7D"/>
    <w:multiLevelType w:val="hybridMultilevel"/>
    <w:tmpl w:val="250EE2BE"/>
    <w:lvl w:ilvl="0" w:tplc="273438FA">
      <w:start w:val="1"/>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DE0157"/>
    <w:multiLevelType w:val="hybridMultilevel"/>
    <w:tmpl w:val="3342CB84"/>
    <w:lvl w:ilvl="0" w:tplc="166699A6">
      <w:start w:val="1"/>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A2786F"/>
    <w:multiLevelType w:val="hybridMultilevel"/>
    <w:tmpl w:val="F92CA874"/>
    <w:lvl w:ilvl="0" w:tplc="1958A4BE">
      <w:start w:val="1"/>
      <w:numFmt w:val="decimal"/>
      <w:lvlText w:val="K bodu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DE117ED"/>
    <w:multiLevelType w:val="hybridMultilevel"/>
    <w:tmpl w:val="475E4EBE"/>
    <w:lvl w:ilvl="0" w:tplc="1958A4BE">
      <w:start w:val="1"/>
      <w:numFmt w:val="decimal"/>
      <w:lvlText w:val="K bodu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F224A28"/>
    <w:multiLevelType w:val="hybridMultilevel"/>
    <w:tmpl w:val="BAAE250E"/>
    <w:lvl w:ilvl="0" w:tplc="1958A4BE">
      <w:start w:val="1"/>
      <w:numFmt w:val="decimal"/>
      <w:lvlText w:val="K bodu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1D243A5"/>
    <w:multiLevelType w:val="hybridMultilevel"/>
    <w:tmpl w:val="785CC676"/>
    <w:lvl w:ilvl="0" w:tplc="EB8C00E8">
      <w:start w:val="1"/>
      <w:numFmt w:val="decimal"/>
      <w:lvlText w:val="K bodu %1."/>
      <w:lvlJc w:val="left"/>
      <w:pPr>
        <w:ind w:left="720" w:hanging="360"/>
      </w:pPr>
      <w:rPr>
        <w:rFonts w:hint="default"/>
        <w:b/>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6160200"/>
    <w:multiLevelType w:val="hybridMultilevel"/>
    <w:tmpl w:val="B4743D58"/>
    <w:lvl w:ilvl="0" w:tplc="1958A4BE">
      <w:start w:val="1"/>
      <w:numFmt w:val="decimal"/>
      <w:lvlText w:val="K bodu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6"/>
  </w:num>
  <w:num w:numId="3">
    <w:abstractNumId w:val="7"/>
  </w:num>
  <w:num w:numId="4">
    <w:abstractNumId w:val="11"/>
  </w:num>
  <w:num w:numId="5">
    <w:abstractNumId w:val="15"/>
  </w:num>
  <w:num w:numId="6">
    <w:abstractNumId w:val="8"/>
  </w:num>
  <w:num w:numId="7">
    <w:abstractNumId w:val="13"/>
  </w:num>
  <w:num w:numId="8">
    <w:abstractNumId w:val="3"/>
  </w:num>
  <w:num w:numId="9">
    <w:abstractNumId w:val="17"/>
  </w:num>
  <w:num w:numId="10">
    <w:abstractNumId w:val="0"/>
  </w:num>
  <w:num w:numId="11">
    <w:abstractNumId w:val="9"/>
  </w:num>
  <w:num w:numId="12">
    <w:abstractNumId w:val="5"/>
  </w:num>
  <w:num w:numId="13">
    <w:abstractNumId w:val="12"/>
  </w:num>
  <w:num w:numId="14">
    <w:abstractNumId w:val="2"/>
  </w:num>
  <w:num w:numId="15">
    <w:abstractNumId w:val="14"/>
  </w:num>
  <w:num w:numId="16">
    <w:abstractNumId w:val="4"/>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5B"/>
    <w:rsid w:val="00013F58"/>
    <w:rsid w:val="000513E1"/>
    <w:rsid w:val="00063915"/>
    <w:rsid w:val="000654E3"/>
    <w:rsid w:val="0008487A"/>
    <w:rsid w:val="000A3987"/>
    <w:rsid w:val="000A6362"/>
    <w:rsid w:val="00104CC9"/>
    <w:rsid w:val="00141DC5"/>
    <w:rsid w:val="001507E2"/>
    <w:rsid w:val="001718C4"/>
    <w:rsid w:val="00186222"/>
    <w:rsid w:val="001D7D1C"/>
    <w:rsid w:val="00206F50"/>
    <w:rsid w:val="002308AA"/>
    <w:rsid w:val="00236224"/>
    <w:rsid w:val="0026408D"/>
    <w:rsid w:val="002D2124"/>
    <w:rsid w:val="00346AC1"/>
    <w:rsid w:val="0038724C"/>
    <w:rsid w:val="003C20F0"/>
    <w:rsid w:val="003D4F39"/>
    <w:rsid w:val="003F67DE"/>
    <w:rsid w:val="00427D41"/>
    <w:rsid w:val="00442551"/>
    <w:rsid w:val="0046120B"/>
    <w:rsid w:val="004D4059"/>
    <w:rsid w:val="004D59BE"/>
    <w:rsid w:val="004D5D65"/>
    <w:rsid w:val="004E5F1C"/>
    <w:rsid w:val="00524CAF"/>
    <w:rsid w:val="00557639"/>
    <w:rsid w:val="005C03EA"/>
    <w:rsid w:val="005C113E"/>
    <w:rsid w:val="00606EC9"/>
    <w:rsid w:val="00654C40"/>
    <w:rsid w:val="00686D66"/>
    <w:rsid w:val="006A240A"/>
    <w:rsid w:val="006D37D7"/>
    <w:rsid w:val="006F4C05"/>
    <w:rsid w:val="00730333"/>
    <w:rsid w:val="00767038"/>
    <w:rsid w:val="007722F7"/>
    <w:rsid w:val="00794EB5"/>
    <w:rsid w:val="007C2245"/>
    <w:rsid w:val="007C6208"/>
    <w:rsid w:val="00811DB0"/>
    <w:rsid w:val="008337E9"/>
    <w:rsid w:val="00882BEF"/>
    <w:rsid w:val="00894FDB"/>
    <w:rsid w:val="008A286D"/>
    <w:rsid w:val="008A518B"/>
    <w:rsid w:val="008C55DF"/>
    <w:rsid w:val="008D0026"/>
    <w:rsid w:val="008D56FE"/>
    <w:rsid w:val="0091205B"/>
    <w:rsid w:val="009237FF"/>
    <w:rsid w:val="009418E5"/>
    <w:rsid w:val="0096784C"/>
    <w:rsid w:val="009A6961"/>
    <w:rsid w:val="009B4794"/>
    <w:rsid w:val="00A13490"/>
    <w:rsid w:val="00A45BF5"/>
    <w:rsid w:val="00AA52D4"/>
    <w:rsid w:val="00AA6472"/>
    <w:rsid w:val="00AE35ED"/>
    <w:rsid w:val="00AF07FC"/>
    <w:rsid w:val="00B149C7"/>
    <w:rsid w:val="00B218B4"/>
    <w:rsid w:val="00B6380C"/>
    <w:rsid w:val="00B6535C"/>
    <w:rsid w:val="00BA0F33"/>
    <w:rsid w:val="00BD4A84"/>
    <w:rsid w:val="00C46AE8"/>
    <w:rsid w:val="00C63206"/>
    <w:rsid w:val="00C656A1"/>
    <w:rsid w:val="00C71739"/>
    <w:rsid w:val="00C86324"/>
    <w:rsid w:val="00C966B3"/>
    <w:rsid w:val="00CA385C"/>
    <w:rsid w:val="00E21D68"/>
    <w:rsid w:val="00E54696"/>
    <w:rsid w:val="00E738EC"/>
    <w:rsid w:val="00E82937"/>
    <w:rsid w:val="00ED7F7F"/>
    <w:rsid w:val="00F469F0"/>
    <w:rsid w:val="00F5656E"/>
    <w:rsid w:val="00F64F26"/>
    <w:rsid w:val="00F70CED"/>
    <w:rsid w:val="00F85E71"/>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16F2"/>
  <w15:docId w15:val="{967CAEE4-07A0-4F78-BF7E-99C6610A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205B"/>
    <w:pPr>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99"/>
    <w:qFormat/>
    <w:rsid w:val="0091205B"/>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link w:val="Odsekzoznamu"/>
    <w:uiPriority w:val="99"/>
    <w:locked/>
    <w:rsid w:val="0091205B"/>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8D56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56FE"/>
    <w:rPr>
      <w:rFonts w:ascii="Calibri" w:eastAsia="Calibri" w:hAnsi="Calibri" w:cs="Times New Roman"/>
    </w:rPr>
  </w:style>
  <w:style w:type="paragraph" w:styleId="Pta">
    <w:name w:val="footer"/>
    <w:basedOn w:val="Normlny"/>
    <w:link w:val="PtaChar"/>
    <w:uiPriority w:val="99"/>
    <w:unhideWhenUsed/>
    <w:rsid w:val="008D56FE"/>
    <w:pPr>
      <w:tabs>
        <w:tab w:val="center" w:pos="4536"/>
        <w:tab w:val="right" w:pos="9072"/>
      </w:tabs>
      <w:spacing w:after="0" w:line="240" w:lineRule="auto"/>
    </w:pPr>
  </w:style>
  <w:style w:type="character" w:customStyle="1" w:styleId="PtaChar">
    <w:name w:val="Päta Char"/>
    <w:basedOn w:val="Predvolenpsmoodseku"/>
    <w:link w:val="Pta"/>
    <w:uiPriority w:val="99"/>
    <w:rsid w:val="008D56FE"/>
    <w:rPr>
      <w:rFonts w:ascii="Calibri" w:eastAsia="Calibri" w:hAnsi="Calibri" w:cs="Times New Roman"/>
    </w:rPr>
  </w:style>
  <w:style w:type="paragraph" w:styleId="Textbubliny">
    <w:name w:val="Balloon Text"/>
    <w:basedOn w:val="Normlny"/>
    <w:link w:val="TextbublinyChar"/>
    <w:uiPriority w:val="99"/>
    <w:semiHidden/>
    <w:unhideWhenUsed/>
    <w:rsid w:val="0073033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3033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17B-B15F-420B-BA0D-87418260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4769</Words>
  <Characters>27187</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Kontrová Ľubica</dc:creator>
  <cp:lastModifiedBy>Jakubíková Jana</cp:lastModifiedBy>
  <cp:revision>2</cp:revision>
  <dcterms:created xsi:type="dcterms:W3CDTF">2019-02-14T15:09:00Z</dcterms:created>
  <dcterms:modified xsi:type="dcterms:W3CDTF">2019-02-14T15:09:00Z</dcterms:modified>
</cp:coreProperties>
</file>