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8D26CD" w:rsidRDefault="00927118" w:rsidP="008D26CD">
      <w:pPr>
        <w:widowControl w:val="0"/>
        <w:adjustRightInd w:val="0"/>
        <w:spacing w:after="0" w:line="240" w:lineRule="auto"/>
        <w:jc w:val="center"/>
        <w:rPr>
          <w:rFonts w:ascii="Times New Roman" w:eastAsia="Times New Roman" w:hAnsi="Times New Roman" w:cs="Times New Roman"/>
          <w:b/>
          <w:caps/>
          <w:sz w:val="24"/>
          <w:szCs w:val="24"/>
        </w:rPr>
      </w:pPr>
      <w:r w:rsidRPr="008D26CD">
        <w:rPr>
          <w:rFonts w:ascii="Times New Roman" w:eastAsia="Times New Roman" w:hAnsi="Times New Roman" w:cs="Times New Roman"/>
          <w:b/>
          <w:caps/>
          <w:sz w:val="24"/>
          <w:szCs w:val="24"/>
        </w:rPr>
        <w:t>Vyhodnotenie medzirezortného pripomienkového konania</w:t>
      </w:r>
    </w:p>
    <w:p w:rsidR="00927118" w:rsidRPr="008D26CD" w:rsidRDefault="00927118" w:rsidP="008D26CD">
      <w:pPr>
        <w:widowControl w:val="0"/>
        <w:spacing w:after="0" w:line="240" w:lineRule="auto"/>
        <w:jc w:val="center"/>
        <w:rPr>
          <w:rFonts w:ascii="Times New Roman" w:hAnsi="Times New Roman" w:cs="Times New Roman"/>
          <w:sz w:val="24"/>
          <w:szCs w:val="24"/>
        </w:rPr>
      </w:pPr>
    </w:p>
    <w:p w:rsidR="00F22F3A" w:rsidRPr="008D26CD" w:rsidRDefault="00F22F3A" w:rsidP="008D26CD">
      <w:pPr>
        <w:widowControl w:val="0"/>
        <w:spacing w:after="0" w:line="240" w:lineRule="auto"/>
        <w:jc w:val="center"/>
        <w:divId w:val="1346175782"/>
        <w:rPr>
          <w:rFonts w:ascii="Times New Roman" w:hAnsi="Times New Roman" w:cs="Times New Roman"/>
          <w:sz w:val="24"/>
          <w:szCs w:val="24"/>
        </w:rPr>
      </w:pPr>
      <w:r w:rsidRPr="008D26CD">
        <w:rPr>
          <w:rFonts w:ascii="Times New Roman" w:hAnsi="Times New Roman" w:cs="Times New Roman"/>
          <w:sz w:val="24"/>
          <w:szCs w:val="24"/>
        </w:rPr>
        <w:t>Nariadenie vlády Slovenskej republiky, ktorým sa mení a dopĺňa nariadenie vlády Slovenskej republ</w:t>
      </w:r>
      <w:r w:rsidR="008D26CD">
        <w:rPr>
          <w:rFonts w:ascii="Times New Roman" w:hAnsi="Times New Roman" w:cs="Times New Roman"/>
          <w:sz w:val="24"/>
          <w:szCs w:val="24"/>
        </w:rPr>
        <w:t>iky č. 36/2015 Z. z., ktorým sa </w:t>
      </w:r>
      <w:r w:rsidRPr="008D26CD">
        <w:rPr>
          <w:rFonts w:ascii="Times New Roman" w:hAnsi="Times New Roman" w:cs="Times New Roman"/>
          <w:sz w:val="24"/>
          <w:szCs w:val="24"/>
        </w:rPr>
        <w:t>ustanovujú pravidlá poskytovania podpory v poľnohospodárstve v súvislosti so schémami viazaných priamych platieb v znení neskorších predpisov</w:t>
      </w:r>
    </w:p>
    <w:p w:rsidR="00927118" w:rsidRPr="008D26CD" w:rsidRDefault="00927118" w:rsidP="008D26CD">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8D26CD" w:rsidTr="00B76589">
        <w:tc>
          <w:tcPr>
            <w:tcW w:w="7797" w:type="dxa"/>
            <w:tcBorders>
              <w:top w:val="nil"/>
              <w:left w:val="nil"/>
              <w:bottom w:val="nil"/>
              <w:right w:val="nil"/>
            </w:tcBorders>
          </w:tcPr>
          <w:p w:rsidR="00927118" w:rsidRPr="008D26CD" w:rsidRDefault="00927118"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8D26CD" w:rsidRDefault="00927118"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 </w:t>
            </w:r>
          </w:p>
        </w:tc>
      </w:tr>
      <w:tr w:rsidR="00A251BF" w:rsidRPr="008D26CD" w:rsidTr="00B76589">
        <w:tc>
          <w:tcPr>
            <w:tcW w:w="7797" w:type="dxa"/>
            <w:tcBorders>
              <w:top w:val="nil"/>
              <w:left w:val="nil"/>
              <w:bottom w:val="nil"/>
              <w:right w:val="nil"/>
            </w:tcBorders>
          </w:tcPr>
          <w:p w:rsidR="00A251BF" w:rsidRPr="008D26CD" w:rsidRDefault="00A251BF"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24 /15</w:t>
            </w:r>
          </w:p>
        </w:tc>
      </w:tr>
      <w:tr w:rsidR="00927118" w:rsidRPr="008D26CD" w:rsidTr="00B76589">
        <w:tc>
          <w:tcPr>
            <w:tcW w:w="7797" w:type="dxa"/>
            <w:tcBorders>
              <w:top w:val="nil"/>
              <w:left w:val="nil"/>
              <w:bottom w:val="nil"/>
              <w:right w:val="nil"/>
            </w:tcBorders>
          </w:tcPr>
          <w:p w:rsidR="00927118" w:rsidRPr="008D26CD" w:rsidRDefault="00927118"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24</w:t>
            </w:r>
          </w:p>
        </w:tc>
      </w:tr>
      <w:tr w:rsidR="00927118" w:rsidRPr="008D26CD" w:rsidTr="00B76589">
        <w:tc>
          <w:tcPr>
            <w:tcW w:w="7797" w:type="dxa"/>
            <w:tcBorders>
              <w:top w:val="nil"/>
              <w:left w:val="nil"/>
              <w:bottom w:val="nil"/>
              <w:right w:val="nil"/>
            </w:tcBorders>
          </w:tcPr>
          <w:p w:rsidR="00927118" w:rsidRPr="008D26CD" w:rsidRDefault="00927118" w:rsidP="008D26CD">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8D26CD" w:rsidRDefault="00927118" w:rsidP="008D26CD">
            <w:pPr>
              <w:widowControl w:val="0"/>
              <w:spacing w:after="0" w:line="240" w:lineRule="auto"/>
              <w:rPr>
                <w:rFonts w:ascii="Times New Roman" w:hAnsi="Times New Roman" w:cs="Times New Roman"/>
                <w:sz w:val="20"/>
                <w:szCs w:val="20"/>
              </w:rPr>
            </w:pPr>
          </w:p>
        </w:tc>
      </w:tr>
      <w:tr w:rsidR="00927118" w:rsidRPr="008D26CD" w:rsidTr="00B76589">
        <w:tc>
          <w:tcPr>
            <w:tcW w:w="7797" w:type="dxa"/>
            <w:tcBorders>
              <w:top w:val="nil"/>
              <w:left w:val="nil"/>
              <w:bottom w:val="nil"/>
              <w:right w:val="nil"/>
            </w:tcBorders>
          </w:tcPr>
          <w:p w:rsidR="00927118" w:rsidRPr="008D26CD" w:rsidRDefault="00927118"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8 /2</w:t>
            </w:r>
          </w:p>
        </w:tc>
      </w:tr>
      <w:tr w:rsidR="00927118" w:rsidRPr="008D26CD" w:rsidTr="00B76589">
        <w:tc>
          <w:tcPr>
            <w:tcW w:w="7797" w:type="dxa"/>
            <w:tcBorders>
              <w:top w:val="nil"/>
              <w:left w:val="nil"/>
              <w:bottom w:val="nil"/>
              <w:right w:val="nil"/>
            </w:tcBorders>
          </w:tcPr>
          <w:p w:rsidR="00927118" w:rsidRPr="008D26CD" w:rsidRDefault="00927118"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10 /10</w:t>
            </w:r>
          </w:p>
        </w:tc>
      </w:tr>
      <w:tr w:rsidR="00927118" w:rsidRPr="008D26CD" w:rsidTr="00B76589">
        <w:tc>
          <w:tcPr>
            <w:tcW w:w="7797" w:type="dxa"/>
            <w:tcBorders>
              <w:top w:val="nil"/>
              <w:left w:val="nil"/>
              <w:bottom w:val="nil"/>
              <w:right w:val="nil"/>
            </w:tcBorders>
          </w:tcPr>
          <w:p w:rsidR="00927118" w:rsidRPr="008D26CD" w:rsidRDefault="00927118"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6 /3</w:t>
            </w:r>
          </w:p>
        </w:tc>
      </w:tr>
      <w:tr w:rsidR="00927118" w:rsidRPr="008D26CD" w:rsidTr="00B76589">
        <w:tc>
          <w:tcPr>
            <w:tcW w:w="7797" w:type="dxa"/>
            <w:tcBorders>
              <w:top w:val="nil"/>
              <w:left w:val="nil"/>
              <w:bottom w:val="nil"/>
              <w:right w:val="nil"/>
            </w:tcBorders>
          </w:tcPr>
          <w:p w:rsidR="00927118" w:rsidRPr="008D26CD" w:rsidRDefault="00927118" w:rsidP="008D26CD">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8D26CD" w:rsidRDefault="00927118" w:rsidP="008D26CD">
            <w:pPr>
              <w:widowControl w:val="0"/>
              <w:spacing w:after="0" w:line="240" w:lineRule="auto"/>
              <w:rPr>
                <w:rFonts w:ascii="Times New Roman" w:hAnsi="Times New Roman" w:cs="Times New Roman"/>
                <w:sz w:val="20"/>
                <w:szCs w:val="20"/>
              </w:rPr>
            </w:pPr>
          </w:p>
        </w:tc>
      </w:tr>
      <w:tr w:rsidR="00927118" w:rsidRPr="008D26CD" w:rsidTr="00B76589">
        <w:tc>
          <w:tcPr>
            <w:tcW w:w="7797" w:type="dxa"/>
            <w:tcBorders>
              <w:top w:val="nil"/>
              <w:left w:val="nil"/>
              <w:bottom w:val="nil"/>
              <w:right w:val="nil"/>
            </w:tcBorders>
          </w:tcPr>
          <w:p w:rsidR="00927118" w:rsidRPr="008D26CD" w:rsidRDefault="00927118" w:rsidP="008D26CD">
            <w:pPr>
              <w:widowControl w:val="0"/>
              <w:spacing w:after="0" w:line="240" w:lineRule="auto"/>
              <w:rPr>
                <w:rFonts w:ascii="Times New Roman" w:hAnsi="Times New Roman" w:cs="Times New Roman"/>
                <w:sz w:val="20"/>
                <w:szCs w:val="20"/>
              </w:rPr>
            </w:pPr>
            <w:proofErr w:type="spellStart"/>
            <w:r w:rsidRPr="008D26CD">
              <w:rPr>
                <w:rFonts w:ascii="Times New Roman" w:hAnsi="Times New Roman" w:cs="Times New Roman"/>
                <w:bCs/>
                <w:sz w:val="20"/>
                <w:szCs w:val="20"/>
              </w:rPr>
              <w:t>Rozporové</w:t>
            </w:r>
            <w:proofErr w:type="spellEnd"/>
            <w:r w:rsidRPr="008D26CD">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8D26CD" w:rsidRDefault="00927118" w:rsidP="008D26CD">
            <w:pPr>
              <w:widowControl w:val="0"/>
              <w:spacing w:after="0" w:line="240" w:lineRule="auto"/>
              <w:rPr>
                <w:rFonts w:ascii="Times New Roman" w:hAnsi="Times New Roman" w:cs="Times New Roman"/>
                <w:sz w:val="20"/>
                <w:szCs w:val="20"/>
              </w:rPr>
            </w:pPr>
          </w:p>
        </w:tc>
      </w:tr>
      <w:tr w:rsidR="00927118" w:rsidRPr="008D26CD" w:rsidTr="00B76589">
        <w:tc>
          <w:tcPr>
            <w:tcW w:w="7797" w:type="dxa"/>
            <w:tcBorders>
              <w:top w:val="nil"/>
              <w:left w:val="nil"/>
              <w:bottom w:val="nil"/>
              <w:right w:val="nil"/>
            </w:tcBorders>
          </w:tcPr>
          <w:p w:rsidR="00927118" w:rsidRPr="008D26CD" w:rsidRDefault="00927118" w:rsidP="008D26CD">
            <w:pPr>
              <w:widowControl w:val="0"/>
              <w:spacing w:after="0" w:line="240" w:lineRule="auto"/>
              <w:rPr>
                <w:rFonts w:ascii="Times New Roman" w:hAnsi="Times New Roman" w:cs="Times New Roman"/>
                <w:bCs/>
                <w:sz w:val="20"/>
                <w:szCs w:val="20"/>
              </w:rPr>
            </w:pPr>
            <w:r w:rsidRPr="008D26CD">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8D26CD" w:rsidRDefault="00927118" w:rsidP="008D26CD">
            <w:pPr>
              <w:widowControl w:val="0"/>
              <w:spacing w:after="0" w:line="240" w:lineRule="auto"/>
              <w:rPr>
                <w:rFonts w:ascii="Times New Roman" w:hAnsi="Times New Roman" w:cs="Times New Roman"/>
                <w:sz w:val="20"/>
                <w:szCs w:val="20"/>
              </w:rPr>
            </w:pPr>
          </w:p>
        </w:tc>
      </w:tr>
      <w:tr w:rsidR="00927118" w:rsidRPr="008D26CD" w:rsidTr="00B76589">
        <w:tc>
          <w:tcPr>
            <w:tcW w:w="7797" w:type="dxa"/>
            <w:tcBorders>
              <w:top w:val="nil"/>
              <w:left w:val="nil"/>
              <w:bottom w:val="nil"/>
              <w:right w:val="nil"/>
            </w:tcBorders>
          </w:tcPr>
          <w:p w:rsidR="00927118" w:rsidRPr="008D26CD" w:rsidRDefault="00927118" w:rsidP="008D26CD">
            <w:pPr>
              <w:widowControl w:val="0"/>
              <w:spacing w:after="0" w:line="240" w:lineRule="auto"/>
              <w:rPr>
                <w:rFonts w:ascii="Times New Roman" w:hAnsi="Times New Roman" w:cs="Times New Roman"/>
                <w:bCs/>
                <w:sz w:val="20"/>
                <w:szCs w:val="20"/>
              </w:rPr>
            </w:pPr>
            <w:r w:rsidRPr="008D26CD">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8D26CD" w:rsidRDefault="00927118" w:rsidP="008D26CD">
            <w:pPr>
              <w:widowControl w:val="0"/>
              <w:spacing w:after="0" w:line="240" w:lineRule="auto"/>
              <w:rPr>
                <w:rFonts w:ascii="Times New Roman" w:hAnsi="Times New Roman" w:cs="Times New Roman"/>
                <w:sz w:val="20"/>
                <w:szCs w:val="20"/>
              </w:rPr>
            </w:pPr>
          </w:p>
        </w:tc>
      </w:tr>
    </w:tbl>
    <w:p w:rsidR="00927118" w:rsidRPr="008D26CD" w:rsidRDefault="00927118" w:rsidP="008D26CD">
      <w:pPr>
        <w:widowControl w:val="0"/>
        <w:spacing w:after="0" w:line="240" w:lineRule="auto"/>
        <w:rPr>
          <w:rFonts w:ascii="Times New Roman" w:hAnsi="Times New Roman" w:cs="Times New Roman"/>
          <w:b/>
          <w:sz w:val="20"/>
          <w:szCs w:val="20"/>
        </w:rPr>
      </w:pPr>
    </w:p>
    <w:p w:rsidR="00927118" w:rsidRPr="008D26CD" w:rsidRDefault="00927118"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Sumarizácia vznesených pripomienok podľa subjektov</w:t>
      </w:r>
    </w:p>
    <w:p w:rsidR="00F22F3A" w:rsidRPr="008D26CD" w:rsidRDefault="00F22F3A" w:rsidP="008D26CD">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F22F3A" w:rsidRPr="008D26CD">
        <w:trPr>
          <w:divId w:val="99569216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Vôbec nezaslali</w:t>
            </w: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 xml:space="preserve">Asociácia </w:t>
            </w:r>
            <w:proofErr w:type="spellStart"/>
            <w:r w:rsidRPr="008D26CD">
              <w:rPr>
                <w:rFonts w:ascii="Times New Roman" w:hAnsi="Times New Roman" w:cs="Times New Roman"/>
                <w:sz w:val="20"/>
                <w:szCs w:val="20"/>
              </w:rPr>
              <w:t>zamestnávatelských</w:t>
            </w:r>
            <w:proofErr w:type="spellEnd"/>
            <w:r w:rsidRPr="008D26CD">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Zväz zeleninárov a zemiakarov Slovenska</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x</w:t>
            </w:r>
          </w:p>
        </w:tc>
      </w:tr>
      <w:tr w:rsidR="00F22F3A" w:rsidRPr="008D26CD">
        <w:trPr>
          <w:divId w:val="995692166"/>
          <w:jc w:val="center"/>
        </w:trPr>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24 (9o,15z)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bl>
    <w:p w:rsidR="00BF7CE0" w:rsidRPr="008D26CD" w:rsidRDefault="00BF7CE0" w:rsidP="008D26CD">
      <w:pPr>
        <w:widowControl w:val="0"/>
        <w:spacing w:after="0" w:line="240" w:lineRule="auto"/>
        <w:rPr>
          <w:rFonts w:ascii="Times New Roman" w:hAnsi="Times New Roman" w:cs="Times New Roman"/>
          <w:b/>
          <w:bCs/>
          <w:color w:val="000000"/>
          <w:sz w:val="20"/>
          <w:szCs w:val="20"/>
        </w:rPr>
      </w:pPr>
      <w:r w:rsidRPr="008D26CD">
        <w:rPr>
          <w:rFonts w:ascii="Times New Roman" w:eastAsia="Times New Roman" w:hAnsi="Times New Roman" w:cs="Times New Roman"/>
          <w:bCs/>
          <w:color w:val="000000"/>
          <w:sz w:val="20"/>
          <w:szCs w:val="20"/>
        </w:rPr>
        <w:t>Vyhodnotenie vecných pripomienok je uvedené v tabuľkovej časti.</w:t>
      </w:r>
    </w:p>
    <w:p w:rsidR="00BF7CE0" w:rsidRPr="008D26CD" w:rsidRDefault="00BF7CE0" w:rsidP="008D26CD">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8D26CD" w:rsidTr="00943EB2">
        <w:trPr>
          <w:cantSplit/>
        </w:trPr>
        <w:tc>
          <w:tcPr>
            <w:tcW w:w="4928" w:type="dxa"/>
            <w:gridSpan w:val="2"/>
            <w:tcBorders>
              <w:top w:val="nil"/>
              <w:left w:val="nil"/>
              <w:bottom w:val="nil"/>
              <w:right w:val="nil"/>
            </w:tcBorders>
          </w:tcPr>
          <w:p w:rsidR="00BF7CE0" w:rsidRPr="008D26CD" w:rsidRDefault="00BF7CE0" w:rsidP="008D26CD">
            <w:pPr>
              <w:pStyle w:val="Zkladntext"/>
              <w:jc w:val="both"/>
              <w:rPr>
                <w:b w:val="0"/>
                <w:color w:val="000000"/>
                <w:sz w:val="20"/>
                <w:szCs w:val="20"/>
              </w:rPr>
            </w:pPr>
            <w:r w:rsidRPr="008D26CD">
              <w:rPr>
                <w:b w:val="0"/>
                <w:color w:val="000000"/>
                <w:sz w:val="20"/>
                <w:szCs w:val="20"/>
              </w:rPr>
              <w:t>Vysvetlivky  k použitým skratkám v tabuľke:</w:t>
            </w:r>
          </w:p>
        </w:tc>
      </w:tr>
      <w:tr w:rsidR="00BF7CE0" w:rsidRPr="008D26CD" w:rsidTr="00943EB2">
        <w:trPr>
          <w:cantSplit/>
        </w:trPr>
        <w:tc>
          <w:tcPr>
            <w:tcW w:w="1809" w:type="dxa"/>
            <w:tcBorders>
              <w:top w:val="nil"/>
              <w:left w:val="nil"/>
              <w:bottom w:val="nil"/>
              <w:right w:val="nil"/>
            </w:tcBorders>
          </w:tcPr>
          <w:p w:rsidR="00BF7CE0" w:rsidRPr="008D26CD" w:rsidRDefault="00BF7CE0" w:rsidP="008D26CD">
            <w:pPr>
              <w:pStyle w:val="Zkladntext"/>
              <w:jc w:val="both"/>
              <w:rPr>
                <w:b w:val="0"/>
                <w:color w:val="000000"/>
                <w:sz w:val="20"/>
                <w:szCs w:val="20"/>
              </w:rPr>
            </w:pPr>
            <w:r w:rsidRPr="008D26CD">
              <w:rPr>
                <w:b w:val="0"/>
                <w:color w:val="000000"/>
                <w:sz w:val="20"/>
                <w:szCs w:val="20"/>
              </w:rPr>
              <w:t>O – obyčajná</w:t>
            </w:r>
          </w:p>
        </w:tc>
        <w:tc>
          <w:tcPr>
            <w:tcW w:w="3119" w:type="dxa"/>
            <w:tcBorders>
              <w:top w:val="nil"/>
              <w:left w:val="nil"/>
              <w:bottom w:val="nil"/>
              <w:right w:val="nil"/>
            </w:tcBorders>
          </w:tcPr>
          <w:p w:rsidR="00BF7CE0" w:rsidRPr="008D26CD" w:rsidRDefault="00BF7CE0" w:rsidP="008D26CD">
            <w:pPr>
              <w:pStyle w:val="Zkladntext"/>
              <w:jc w:val="both"/>
              <w:rPr>
                <w:b w:val="0"/>
                <w:color w:val="000000"/>
                <w:sz w:val="20"/>
                <w:szCs w:val="20"/>
              </w:rPr>
            </w:pPr>
            <w:r w:rsidRPr="008D26CD">
              <w:rPr>
                <w:b w:val="0"/>
                <w:color w:val="000000"/>
                <w:sz w:val="20"/>
                <w:szCs w:val="20"/>
              </w:rPr>
              <w:t>A – akceptovaná</w:t>
            </w:r>
          </w:p>
        </w:tc>
      </w:tr>
      <w:tr w:rsidR="00BF7CE0" w:rsidRPr="008D26CD" w:rsidTr="00943EB2">
        <w:trPr>
          <w:cantSplit/>
        </w:trPr>
        <w:tc>
          <w:tcPr>
            <w:tcW w:w="1809" w:type="dxa"/>
            <w:tcBorders>
              <w:top w:val="nil"/>
              <w:left w:val="nil"/>
              <w:bottom w:val="nil"/>
              <w:right w:val="nil"/>
            </w:tcBorders>
          </w:tcPr>
          <w:p w:rsidR="00BF7CE0" w:rsidRPr="008D26CD" w:rsidRDefault="00BF7CE0" w:rsidP="008D26CD">
            <w:pPr>
              <w:pStyle w:val="Zkladntext"/>
              <w:jc w:val="both"/>
              <w:rPr>
                <w:b w:val="0"/>
                <w:color w:val="000000"/>
                <w:sz w:val="20"/>
                <w:szCs w:val="20"/>
              </w:rPr>
            </w:pPr>
            <w:r w:rsidRPr="008D26CD">
              <w:rPr>
                <w:b w:val="0"/>
                <w:color w:val="000000"/>
                <w:sz w:val="20"/>
                <w:szCs w:val="20"/>
              </w:rPr>
              <w:t>Z – zásadná</w:t>
            </w:r>
          </w:p>
        </w:tc>
        <w:tc>
          <w:tcPr>
            <w:tcW w:w="3119" w:type="dxa"/>
            <w:tcBorders>
              <w:top w:val="nil"/>
              <w:left w:val="nil"/>
              <w:bottom w:val="nil"/>
              <w:right w:val="nil"/>
            </w:tcBorders>
          </w:tcPr>
          <w:p w:rsidR="00BF7CE0" w:rsidRPr="008D26CD" w:rsidRDefault="00BF7CE0" w:rsidP="008D26CD">
            <w:pPr>
              <w:pStyle w:val="Zkladntext"/>
              <w:jc w:val="both"/>
              <w:rPr>
                <w:b w:val="0"/>
                <w:color w:val="000000"/>
                <w:sz w:val="20"/>
                <w:szCs w:val="20"/>
              </w:rPr>
            </w:pPr>
            <w:r w:rsidRPr="008D26CD">
              <w:rPr>
                <w:b w:val="0"/>
                <w:color w:val="000000"/>
                <w:sz w:val="20"/>
                <w:szCs w:val="20"/>
              </w:rPr>
              <w:t>N – neakceptovaná</w:t>
            </w:r>
          </w:p>
        </w:tc>
      </w:tr>
      <w:tr w:rsidR="00BF7CE0" w:rsidRPr="008D26CD" w:rsidTr="00943EB2">
        <w:trPr>
          <w:cantSplit/>
        </w:trPr>
        <w:tc>
          <w:tcPr>
            <w:tcW w:w="1809" w:type="dxa"/>
            <w:tcBorders>
              <w:top w:val="nil"/>
              <w:left w:val="nil"/>
              <w:bottom w:val="nil"/>
              <w:right w:val="nil"/>
            </w:tcBorders>
          </w:tcPr>
          <w:p w:rsidR="00BF7CE0" w:rsidRPr="008D26CD" w:rsidRDefault="00BF7CE0" w:rsidP="008D26CD">
            <w:pPr>
              <w:pStyle w:val="Zkladntext"/>
              <w:jc w:val="both"/>
              <w:rPr>
                <w:b w:val="0"/>
                <w:color w:val="000000"/>
                <w:sz w:val="20"/>
                <w:szCs w:val="20"/>
              </w:rPr>
            </w:pPr>
          </w:p>
        </w:tc>
        <w:tc>
          <w:tcPr>
            <w:tcW w:w="3119" w:type="dxa"/>
            <w:tcBorders>
              <w:top w:val="nil"/>
              <w:left w:val="nil"/>
              <w:bottom w:val="nil"/>
              <w:right w:val="nil"/>
            </w:tcBorders>
          </w:tcPr>
          <w:p w:rsidR="00BF7CE0" w:rsidRPr="008D26CD" w:rsidRDefault="00BF7CE0" w:rsidP="008D26CD">
            <w:pPr>
              <w:pStyle w:val="Zkladntext"/>
              <w:jc w:val="both"/>
              <w:rPr>
                <w:b w:val="0"/>
                <w:color w:val="000000"/>
                <w:sz w:val="20"/>
                <w:szCs w:val="20"/>
              </w:rPr>
            </w:pPr>
            <w:r w:rsidRPr="008D26CD">
              <w:rPr>
                <w:b w:val="0"/>
                <w:color w:val="000000"/>
                <w:sz w:val="20"/>
                <w:szCs w:val="20"/>
              </w:rPr>
              <w:t>ČA – čiastočne akceptovaná</w:t>
            </w:r>
          </w:p>
        </w:tc>
      </w:tr>
    </w:tbl>
    <w:p w:rsidR="00E85710" w:rsidRPr="008D26CD" w:rsidRDefault="00E85710"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br w:type="page"/>
      </w:r>
    </w:p>
    <w:p w:rsidR="00F22F3A" w:rsidRPr="008D26CD" w:rsidRDefault="00F22F3A" w:rsidP="008D26CD">
      <w:pPr>
        <w:widowControl w:val="0"/>
        <w:spacing w:after="0" w:line="240" w:lineRule="auto"/>
        <w:rPr>
          <w:rFonts w:ascii="Times New Roman" w:hAnsi="Times New Roman" w:cs="Times New Roman"/>
          <w:sz w:val="20"/>
          <w:szCs w:val="20"/>
        </w:rPr>
      </w:pPr>
    </w:p>
    <w:tbl>
      <w:tblPr>
        <w:tblW w:w="5495"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764"/>
        <w:gridCol w:w="8033"/>
        <w:gridCol w:w="518"/>
        <w:gridCol w:w="567"/>
        <w:gridCol w:w="4740"/>
      </w:tblGrid>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Subjekt</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Pripomienka</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Typ</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proofErr w:type="spellStart"/>
            <w:r w:rsidRPr="008D26CD">
              <w:rPr>
                <w:rFonts w:ascii="Times New Roman" w:hAnsi="Times New Roman" w:cs="Times New Roman"/>
                <w:b/>
                <w:bCs/>
                <w:sz w:val="20"/>
                <w:szCs w:val="20"/>
              </w:rPr>
              <w:t>Vyh</w:t>
            </w:r>
            <w:proofErr w:type="spellEnd"/>
            <w:r w:rsidRPr="008D26CD">
              <w:rPr>
                <w:rFonts w:ascii="Times New Roman" w:hAnsi="Times New Roman" w:cs="Times New Roman"/>
                <w:b/>
                <w:bCs/>
                <w:sz w:val="20"/>
                <w:szCs w:val="20"/>
              </w:rPr>
              <w:t>.</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Spôsob vyhodnotenia</w:t>
            </w: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AZZZ SR</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predloženému návrhu</w:t>
            </w:r>
            <w:r w:rsidRPr="008D26CD">
              <w:rPr>
                <w:rFonts w:ascii="Times New Roman" w:hAnsi="Times New Roman" w:cs="Times New Roman"/>
                <w:sz w:val="20"/>
                <w:szCs w:val="20"/>
              </w:rPr>
              <w:br/>
              <w:t>nemá pripomienky</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A</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Klub 500</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K čl. I bod 6. návrhu nariadenia – zásadná pripomienka</w:t>
            </w:r>
            <w:r w:rsidRPr="008D26CD">
              <w:rPr>
                <w:rFonts w:ascii="Times New Roman" w:hAnsi="Times New Roman" w:cs="Times New Roman"/>
                <w:sz w:val="20"/>
                <w:szCs w:val="20"/>
              </w:rPr>
              <w:br/>
              <w:t xml:space="preserve">Do prílohy č. 2 k návrhu nariadenia navrhujeme doplniť riadok s bielkovinovou plodinou „mak“ v znení: Druh bielkovinových plodín: Mak; Minimálny počet kusov druhov bielkovinových plodín na 1 ha (v kusoch): 2 500 000; Minimálna hmotnosť osiva na 1 ha (v gramoch):1 300. Odôvodnenie: Vzhľadom na zásadnú pripomienku, ktorou sa navrhuje doplniť medzi bielkovinové plodiny aj plodinu mak, je s poukazom na § 8 ods. 3 návrhu nariadenia nevyhnutné primerane doplniť aj prílohu č. 2 návrhu nariadenia. Predmetné navrhované čísla v tabuľke sa opierajú jednak o zaužívanú poľnohospodársku prax a osevný postup, ako aj o fakt, že hmotnosť 1000 semien maku je 0,55 g. Z uvedeného vyplýva, že 2 500 000 maku má hmotnosť 1 375 gramov.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ČA</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V zmysle čl. 52 ods. 3 nariadenia Európskeho parlamentu a Rady (EÚ) č. 1307/2013 v platnom znení možno viazanú podporu poskytnúť len tým sektorom, v ktorých majú určité typy hospodárenia alebo určité poľnohospodárske sektory, ktoré sú osobitne významné pre hospodárstvo, spoločnosť alebo životné prostredie, určité ťažkosti. Vzhľadom na ťažkosti, ktorým čelil mak v referenčnom období je možné pri najbližšej revízii viazanej podpory (august 2019) zvážiť jeho zaradenie do zoznamu oprávnených plodín na účely platby na pestovanie vybraných bielkovinových plodín, po nevyhnutnej notifikácii úprav Európskej komisii. Klub 500 akceptoval odôvodnenie a na pripomienke netrvá.</w:t>
            </w: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Klub 500</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K čl. I bod 2. návrhu nariadenia – zásadná pripomienka</w:t>
            </w:r>
            <w:r w:rsidRPr="008D26CD">
              <w:rPr>
                <w:rFonts w:ascii="Times New Roman" w:hAnsi="Times New Roman" w:cs="Times New Roman"/>
                <w:sz w:val="20"/>
                <w:szCs w:val="20"/>
              </w:rPr>
              <w:br/>
              <w:t>V § 8 ods. 2 navrhujeme za slovo „sója“ doplniť slovo „mak“. Odôvodnenie: Máme za to, že je potrebné medzi vybrané druhy bielkovinových plodín uvedené v § 8 ods. 2 návrhu zákona zaradiť aj plodinu „mak“. Mak je plodinou, ktorá má špecifické postavenie medzi poľnohospodárskymi plodinami, čo vyplýva aj z charakteru makovej rastliny, ktorá sa ako jedna z mála využíva na produkciu suroviny (</w:t>
            </w:r>
            <w:proofErr w:type="spellStart"/>
            <w:r w:rsidRPr="008D26CD">
              <w:rPr>
                <w:rFonts w:ascii="Times New Roman" w:hAnsi="Times New Roman" w:cs="Times New Roman"/>
                <w:sz w:val="20"/>
                <w:szCs w:val="20"/>
              </w:rPr>
              <w:t>makoviny</w:t>
            </w:r>
            <w:proofErr w:type="spellEnd"/>
            <w:r w:rsidRPr="008D26CD">
              <w:rPr>
                <w:rFonts w:ascii="Times New Roman" w:hAnsi="Times New Roman" w:cs="Times New Roman"/>
                <w:sz w:val="20"/>
                <w:szCs w:val="20"/>
              </w:rPr>
              <w:t xml:space="preserve">) na extrakciu alkaloidov na výrobu liečiv. Zároveň je dôležité poznamenať, že mak je </w:t>
            </w:r>
            <w:proofErr w:type="spellStart"/>
            <w:r w:rsidRPr="008D26CD">
              <w:rPr>
                <w:rFonts w:ascii="Times New Roman" w:hAnsi="Times New Roman" w:cs="Times New Roman"/>
                <w:sz w:val="20"/>
                <w:szCs w:val="20"/>
              </w:rPr>
              <w:t>vysokobielkovinová</w:t>
            </w:r>
            <w:proofErr w:type="spellEnd"/>
            <w:r w:rsidRPr="008D26CD">
              <w:rPr>
                <w:rFonts w:ascii="Times New Roman" w:hAnsi="Times New Roman" w:cs="Times New Roman"/>
                <w:sz w:val="20"/>
                <w:szCs w:val="20"/>
              </w:rPr>
              <w:t xml:space="preserve"> plodina, ktorá obsahuje na 100 g až 17,99 g bielkovín (zdroj - https://ndb.nal.usda.gov/ndb/foods/show?ndbno=02033&amp;fg=2&amp;fg=11&amp;man=&amp;lfacet=&amp;format=Abridged&amp;count=&amp;max=25&amp;offset=625&amp;sort=f&amp;qlookup=&amp;rptfrm=nl&amp;nutrient1=203&amp;nutrient2=&amp;nutrient3=&amp;subset=0&amp;totCount=830&amp;measureby=g), kým pre porovnanie s ostatnými plodinami zaradenými medzi vybrané druhy bielkovinových plodín: 100 g fazule má 4,2 g bielkovín (zdroj: https://ndb.nal.usda.gov/ndb/foods/show?ndbno=11029&amp;fg=2&amp;fg=11&amp;man=&amp;lfacet=&amp;format=Abridged&amp;count=&amp;max=25&amp;offset=25&amp;sort=f&amp;qlookup=&amp;rptfrm=nl&amp;nutrient1=203&amp;nutrient2=&amp;nutrient3=&amp;subset=0&amp;totCount=830&amp;measureby=g), 100 g hrachu má 8,8 g bielkovín (zdroj: https://ndb.nal.usda.gov/ndb/foods/show?ndbno=11316&amp;fg=2&amp;fg=11&amp;man=&amp;lfacet=&amp;format=Abridged&amp;count=&amp;max=25&amp;offset=400&amp;sort=f&amp;qlookup=&amp;rptfrm=nl&amp;nutrient1=203&amp;nutrient2=&amp;nutrient3=&amp;subset=0&amp;totCount=830&amp;measureby=g) a 100 g sóje obsahuje 13,9 g bielkovín (zdroj: https://ndb.nal.usda.gov/ndb/foods/show?ndbno=11452&amp;fg=2&amp;fg=11&amp;man=&amp;lfacet=&amp;format=Abridged&amp;count=&amp;max=25&amp;offset=600&amp;sort=f&amp;qlookup=&amp;rptfrm=nl&amp;nutrient1=203&amp;nutrient2=&amp;nutrient3=&amp;subset=0&amp;totCount=830&amp;measureby=g). Mak je zaraďovaný buď k olejninám alebo k technickým, či priemyselným plodinám, avšak svojou špecifickou schopnosť akumulovať alkaloidy, predovšetkým </w:t>
            </w:r>
            <w:proofErr w:type="spellStart"/>
            <w:r w:rsidRPr="008D26CD">
              <w:rPr>
                <w:rFonts w:ascii="Times New Roman" w:hAnsi="Times New Roman" w:cs="Times New Roman"/>
                <w:sz w:val="20"/>
                <w:szCs w:val="20"/>
              </w:rPr>
              <w:t>morfín</w:t>
            </w:r>
            <w:proofErr w:type="spellEnd"/>
            <w:r w:rsidRPr="008D26CD">
              <w:rPr>
                <w:rFonts w:ascii="Times New Roman" w:hAnsi="Times New Roman" w:cs="Times New Roman"/>
                <w:sz w:val="20"/>
                <w:szCs w:val="20"/>
              </w:rPr>
              <w:t xml:space="preserve">, by mala patriť k vybraným plodinám, či už z hľadiska náročnosti na </w:t>
            </w:r>
            <w:proofErr w:type="spellStart"/>
            <w:r w:rsidRPr="008D26CD">
              <w:rPr>
                <w:rFonts w:ascii="Times New Roman" w:hAnsi="Times New Roman" w:cs="Times New Roman"/>
                <w:sz w:val="20"/>
                <w:szCs w:val="20"/>
              </w:rPr>
              <w:t>stanovištné</w:t>
            </w:r>
            <w:proofErr w:type="spellEnd"/>
            <w:r w:rsidRPr="008D26CD">
              <w:rPr>
                <w:rFonts w:ascii="Times New Roman" w:hAnsi="Times New Roman" w:cs="Times New Roman"/>
                <w:sz w:val="20"/>
                <w:szCs w:val="20"/>
              </w:rPr>
              <w:t xml:space="preserve"> podmienky a agrotechniku pestovania, z ktorej vyplýva schopnosť dosiahnuť požadovaný výsledný produkt v potrebnej kvalite. V porovnaní s plodinami, ktoré sú v súčasnom znení § 7 a § 8 nariadenia vlády kategorizované ako vybrané, si pestovanie maku vyžaduje oveľa väčšiu a intenzívnejšiu agrotechnickú disciplínu v priebehu celej vegetačnej doby, počnúc osivom a </w:t>
            </w:r>
            <w:r w:rsidRPr="008D26CD">
              <w:rPr>
                <w:rFonts w:ascii="Times New Roman" w:hAnsi="Times New Roman" w:cs="Times New Roman"/>
                <w:sz w:val="20"/>
                <w:szCs w:val="20"/>
              </w:rPr>
              <w:lastRenderedPageBreak/>
              <w:t xml:space="preserve">jeho sejbou až po zber, ktorý je pre dosiahnutie požadovanej kvality a kvantity jeden z najdôležitejších procesov pri jeho pestovaní. Zberom maku sa náročnosť na pestovanie maku nekončí, pričom je potrebné splniť kvantum legislatívnych opatrení či už pri likvidácii strniska, resp. manipulácii po zbere. Náročnosť na pestovanie so sebou prináša aj veľmi pozitívny efekt v zmysle rotácie plodín, pričom mak sa javí byť vynikajúcou a bezproblémovou predplodinou pre následné pestovanie poľných plodín v rámci osevného postupu. Špeciálna rastlinná produkcia je vo všeobecnosti charakterizovaná ako výroba zameraná na zvyšovanie kvality, zabezpečovanie stability rastlinnej produkcie, zameriava sa na získavanie nových potravinových zdrojov a surovín pre priemyselné spracovanie so zreteľom na zachovanie biologickej rozmanitosti a znižovanie rizika rastlinnej produkcie na ekosystém a životné prostredie, mak ako plodina so svojimi špecifickými charakteristikami tieto podmienky v mnohých prípadoch spĺňa.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lastRenderedPageBreak/>
              <w:t>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ČA</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V zmysle čl. 52 ods. 3 nariadenia Európskeho parlamentu a Rady (EÚ) č. 1307/2013 v platnom znení možno viazanú podporu poskytnúť len tým sektorom, v ktorých majú určité typy hospodárenia alebo určité poľnohospodárske sektory, ktoré sú osobitne významné pre hospodárstvo, spoločnosť alebo životné prostredie, určité ťažkosti. Vzhľadom na ťažkosti, ktorým čelil mak v referenčnom období je možné pri najbližšej revízii viazanej podpory (august 2019) zvážiť jeho zaradenie do zoznamu oprávnených plodín na účely platby na pestovanie vybraných bielkovinových plodín, po nevyhnutnej notifikácii úprav Európskej komisii. Klub 500 akceptoval odôvodnenie a na pripomienke netrvá.</w:t>
            </w: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lastRenderedPageBreak/>
              <w:t>Klub 500</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K čl. I bod 6. návrhu nariadenia – zásadná pripomienka</w:t>
            </w:r>
            <w:r w:rsidRPr="008D26CD">
              <w:rPr>
                <w:rFonts w:ascii="Times New Roman" w:hAnsi="Times New Roman" w:cs="Times New Roman"/>
                <w:sz w:val="20"/>
                <w:szCs w:val="20"/>
              </w:rPr>
              <w:br/>
              <w:t xml:space="preserve">V prílohe č. 2 návrhu nariadenia v riadku: sója navrhujeme číslo „600 000“ nahradiť číslom „500 000“. Odôvodnenie: Minimálny počet kusov druhov bielkovinových plodín na 1 ha (v kusoch) pri plodine sója navrhujeme znížiť na počet 500 000. Náš návrh vyplýva zo všeobecnej poľnohospodárskej praxe a osevného postupu, pričom množstvo semien zasiatych na 1 ha poľnohospodárskej pôdy závisí od odrody ako aj technológie. Bežne sa na 1 ha poľnohospodárskej pôdy zaseje 250 000 až 500 000 semien sóje v závislosti od odrody a technológie (štatistika z roku 2018).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A</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Pripomienka bude akceptovaná a zapracovaná, po nevyhnutnej notifikácii úprav Európskej komisii.</w:t>
            </w: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proofErr w:type="spellStart"/>
            <w:r w:rsidRPr="008D26CD">
              <w:rPr>
                <w:rFonts w:ascii="Times New Roman" w:hAnsi="Times New Roman" w:cs="Times New Roman"/>
                <w:b/>
                <w:bCs/>
                <w:sz w:val="20"/>
                <w:szCs w:val="20"/>
              </w:rPr>
              <w:t>MDaVSR</w:t>
            </w:r>
            <w:proofErr w:type="spellEnd"/>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br/>
              <w:t>Odporúčame v Dôvodovej správe osobitnej časti k čl. II vypustiť druhú vetu.</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A</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MFSR</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Všeobecne</w:t>
            </w:r>
            <w:r w:rsidRPr="008D26CD">
              <w:rPr>
                <w:rFonts w:ascii="Times New Roman" w:hAnsi="Times New Roman" w:cs="Times New Roman"/>
                <w:sz w:val="20"/>
                <w:szCs w:val="20"/>
              </w:rPr>
              <w:br/>
              <w:t xml:space="preserve">Beriem na vedomie, že návrh nemá vplyv na rozpočet verejnej správy.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A</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MFSR</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K čl. I bod 6</w:t>
            </w:r>
            <w:r w:rsidRPr="008D26CD">
              <w:rPr>
                <w:rFonts w:ascii="Times New Roman" w:hAnsi="Times New Roman" w:cs="Times New Roman"/>
                <w:sz w:val="20"/>
                <w:szCs w:val="20"/>
              </w:rPr>
              <w:br/>
              <w:t xml:space="preserve">V čl. I bode 6 úvodnej vete odporúčam slovo „nadpisu“ nahradiť slovom „nadpisov“.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A</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MVSR</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čl. I bodu 2</w:t>
            </w:r>
            <w:r w:rsidRPr="008D26CD">
              <w:rPr>
                <w:rFonts w:ascii="Times New Roman" w:hAnsi="Times New Roman" w:cs="Times New Roman"/>
                <w:sz w:val="20"/>
                <w:szCs w:val="20"/>
              </w:rPr>
              <w:br/>
              <w:t xml:space="preserve">K bodu 2: znenie § 8 ods. 1 navrhujeme v záujme zabezpečenia jednoznačnosti z hľadiska gramatického výkladu preformulovať nasledovne: „(1) Platba na pestovanie vybraných druhov bielkovinových plodín podľa osobitných predpisov sa poskytne žiadateľovi, ak: a) obhospodaruje poľnohospodársku plochu, na ktorú možno poskytnúť podporu11), b) poľnohospodárska plocha je vedená v evidencií dielov pôdnych blokov na území Slovenskej republiky a c) vybrané druhy bielkovinových plodín pestuje v príslušnom kalendárnom roku.“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N</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Jedná sa o zaužívanú formuláciu, ktorá sa opakovane vyskytuje v jednotlivých ustanoveniach NV SR 36/2015 Z. z.</w:t>
            </w: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MVSR</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čl. I bodu 2</w:t>
            </w:r>
            <w:r w:rsidRPr="008D26CD">
              <w:rPr>
                <w:rFonts w:ascii="Times New Roman" w:hAnsi="Times New Roman" w:cs="Times New Roman"/>
                <w:sz w:val="20"/>
                <w:szCs w:val="20"/>
              </w:rPr>
              <w:br/>
              <w:t xml:space="preserve">K čl. I K bodu 2: znenie § 7 ods. 1 navrhujeme v záujme zabezpečenia jednoznačnosti z hľadiska gramatického výkladu preformulovať nasledovne: „(1) Platba na pestovanie vybraných druhov zeleniny podľa osobitných predpisov sa poskytne žiadateľovi, ak: a) obhospodaruje poľnohospodársku plochu, na ktorú možno poskytnúť podporu11), b) poľnohospodárska plocha je vedená v evidencií dielov pôdnych blokov na území Slovenskej republiky a c) vybrané druhy zeleniny pestuje v príslušnom kalendárnom roku.“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N</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Jedná sa o zaužívanú formuláciu, ktorá sa opakovane vyskytuje v jednotlivých ustanoveniach NV SR 36/2015 Z. z.</w:t>
            </w:r>
          </w:p>
        </w:tc>
      </w:tr>
      <w:tr w:rsidR="00183F58" w:rsidRPr="008D26CD" w:rsidTr="008D26CD">
        <w:trPr>
          <w:divId w:val="232475661"/>
          <w:trHeight w:val="1015"/>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MVSR</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návrhu</w:t>
            </w:r>
            <w:r w:rsidRPr="008D26CD">
              <w:rPr>
                <w:rFonts w:ascii="Times New Roman" w:hAnsi="Times New Roman" w:cs="Times New Roman"/>
                <w:sz w:val="20"/>
                <w:szCs w:val="20"/>
              </w:rPr>
              <w:br/>
              <w:t xml:space="preserve">Rozsah novely nariadenia navrhujeme rozšíriť o novelizačné body, v ktorých sa podľa vzoru pripomienok 1. a 2. upraví znenie § 4 ods. 1, § 5 ods. 1, § 6 ods. 1 a § 9 ods. 1 nariadenia vlády. Legislatívno-technická pripomienka.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N</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Vzhľadom na odôvodnenie ostatných pripomienok MV SR nebola pripomienka akceptovaná.</w:t>
            </w: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lastRenderedPageBreak/>
              <w:t>OAPSVLÚVSR</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K doložke zlučiteľnosti:</w:t>
            </w:r>
            <w:r w:rsidRPr="008D26CD">
              <w:rPr>
                <w:rFonts w:ascii="Times New Roman" w:hAnsi="Times New Roman" w:cs="Times New Roman"/>
                <w:sz w:val="20"/>
                <w:szCs w:val="20"/>
              </w:rPr>
              <w:br/>
              <w:t xml:space="preserve">1. V bode 3 doložky zlučiteľnosti žiadame primárne právo uviesť pod písmenom „a)“ a sekundárne právo pod písmenom „b)“. Následne žiadame v ďalšom texte uvedené písmeno „b)“ odstrániť.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A</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OAPSVLÚVSR</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K doložke zlučiteľnosti:</w:t>
            </w:r>
            <w:r w:rsidRPr="008D26CD">
              <w:rPr>
                <w:rFonts w:ascii="Times New Roman" w:hAnsi="Times New Roman" w:cs="Times New Roman"/>
                <w:sz w:val="20"/>
                <w:szCs w:val="20"/>
              </w:rPr>
              <w:br/>
              <w:t xml:space="preserve">2. V bode 3 písm. b) doložky zlučiteľnosti žiadame na konci citácie vykonávacieho nariadenia (EÚ) č. 641/2014 uviesť dodatok „v platnom znení“.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A</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RÚZSR</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4. Zásadná pripomienka k čl. I bod 6. návrhu nariadenia</w:t>
            </w:r>
            <w:r w:rsidRPr="008D26CD">
              <w:rPr>
                <w:rFonts w:ascii="Times New Roman" w:hAnsi="Times New Roman" w:cs="Times New Roman"/>
                <w:sz w:val="20"/>
                <w:szCs w:val="20"/>
              </w:rPr>
              <w:br/>
              <w:t xml:space="preserve">Do prílohy č. 2 k návrhu nariadenia navrhujeme doplniť riadok s bielkovinovou plodinou „mak“ v znení: Druh bielkovinových plodín – mak Minimálny počet kusov druhov bielkovinových plodín na 1 ha (v kusoch) - 2 500 000 Minimálna hmotnosť osiva na 1 ha (v gramoch) - 1 300 Odôvodnenie: Vzhľadom na zásadnú pripomienku, ktorou sa navrhuje doplniť medzi bielkovinové plodiny aj plodinu mak, je s poukazom na § 8 ods. 3 návrhu nariadenia nevyhnutné primerane doplniť aj prílohu č. 2 návrhu nariadenia. Predmetné navrhované čísla v tabuľke sa opierajú jednak o zaužívanú poľnohospodársku prax a osevný postup, ako aj o fakt, že hmotnosť 1000 semien maku je 0,55 g. Z uvedeného vyplýva, že 2 500 000 maku má hmotnosť 1 375 gramov.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ČA</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 xml:space="preserve">V zmysle čl. 52 ods. 3 nariadenia Európskeho parlamentu a Rady (EÚ) č. 1307/2013 v platnom znení možno viazanú podporu poskytnúť len tým sektorom, v ktorých majú určité typy hospodárenia alebo určité poľnohospodárske sektory, ktoré sú osobitne významné pre hospodárstvo, spoločnosť alebo životné prostredie, určité ťažkosti. Vzhľadom na ťažkosti, ktorým čelil mak v referenčnom období je možné pri najbližšej revízii viazanej podpory (august 2019) zvážiť jeho zaradenie do zoznamu oprávnených plodín na účely platby na pestovanie vybraných bielkovinových plodín, po nevyhnutnej notifikácii úprav Európskej komisii. Dňa 21.1.2019 sa uskutočnilo </w:t>
            </w:r>
            <w:proofErr w:type="spellStart"/>
            <w:r w:rsidRPr="008D26CD">
              <w:rPr>
                <w:rFonts w:ascii="Times New Roman" w:hAnsi="Times New Roman" w:cs="Times New Roman"/>
                <w:sz w:val="20"/>
                <w:szCs w:val="20"/>
              </w:rPr>
              <w:t>rozporové</w:t>
            </w:r>
            <w:proofErr w:type="spellEnd"/>
            <w:r w:rsidRPr="008D26CD">
              <w:rPr>
                <w:rFonts w:ascii="Times New Roman" w:hAnsi="Times New Roman" w:cs="Times New Roman"/>
                <w:sz w:val="20"/>
                <w:szCs w:val="20"/>
              </w:rPr>
              <w:t xml:space="preserve"> konanie. Rozpor bol odstránený.</w:t>
            </w: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RÚZSR</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5. Zásadná pripomienka k čl. I bod 6. návrhu nariadenia</w:t>
            </w:r>
            <w:r w:rsidRPr="008D26CD">
              <w:rPr>
                <w:rFonts w:ascii="Times New Roman" w:hAnsi="Times New Roman" w:cs="Times New Roman"/>
                <w:sz w:val="20"/>
                <w:szCs w:val="20"/>
              </w:rPr>
              <w:br/>
              <w:t xml:space="preserve">Do prílohy č. 2 k návrhu nariadenia navrhujeme doplniť riadok s bielkovinovou plodinou „šošovica“ v znení: Druh bielkovinových plodín – šošovica Minimálny počet kusov druhov bielkovinových plodín na 1 ha (v kusoch) - 2 500 000 Minimálna hmotnosť osiva na 1 ha (v gramoch) – 130 000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ČA</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 xml:space="preserve">V zmysle čl. 52 ods. 3 nariadenia Európskeho parlamentu a Rady (EÚ) č. 1307/2013 v platnom znení možno viazanú podporu poskytnúť len tým sektorom, v ktorých majú určité typy hospodárenia alebo určité poľnohospodárske sektory, ktoré sú osobitne významné pre hospodárstvo, spoločnosť alebo životné prostredie, určité ťažkosti. Na základe uvedeného bude možné pri najbližšej revízii viazanej podpory (august 2019) zvážiť zaradenie šošovice do zoznamu oprávnených plodín na účely platby na pestovanie vybraných bielkovinových plodín, po nevyhnutnej notifikácii úprav Európskej komisii. Dňa 21.1.2019 sa uskutočnilo </w:t>
            </w:r>
            <w:proofErr w:type="spellStart"/>
            <w:r w:rsidRPr="008D26CD">
              <w:rPr>
                <w:rFonts w:ascii="Times New Roman" w:hAnsi="Times New Roman" w:cs="Times New Roman"/>
                <w:sz w:val="20"/>
                <w:szCs w:val="20"/>
              </w:rPr>
              <w:t>rozporové</w:t>
            </w:r>
            <w:proofErr w:type="spellEnd"/>
            <w:r w:rsidRPr="008D26CD">
              <w:rPr>
                <w:rFonts w:ascii="Times New Roman" w:hAnsi="Times New Roman" w:cs="Times New Roman"/>
                <w:sz w:val="20"/>
                <w:szCs w:val="20"/>
              </w:rPr>
              <w:t xml:space="preserve"> konanie. Rozpor bol odstránený.</w:t>
            </w: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RÚZSR</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 xml:space="preserve">2. Zásadná pripomienka k čl. I bod 2. návrhu nariadenia </w:t>
            </w:r>
            <w:r w:rsidRPr="008D26CD">
              <w:rPr>
                <w:rFonts w:ascii="Times New Roman" w:hAnsi="Times New Roman" w:cs="Times New Roman"/>
                <w:sz w:val="20"/>
                <w:szCs w:val="20"/>
              </w:rPr>
              <w:br/>
              <w:t xml:space="preserve">V § 8 ods. 2 navrhujeme za slovo „fazuľa“ doplniť slovo „šošovica“. Následne navrhujeme zodpovedajúcim spôsobom upraviť príslušné prílohy. Odôvodnenie: V zmysle predchádzajúcej pripomienky k uvedenému ustanoveniu. Bielkovinový obsah šošovice v rozsahu až 30% odôvodňuje jej zaradenie medzi bielkovinové plodiny.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ČA</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 xml:space="preserve">V zmysle čl. 52 ods. 3 nariadenia Európskeho parlamentu a Rady (EÚ) č. 1307/2013 v platnom znení možno viazanú podporu poskytnúť len tým sektorom, v ktorých majú určité typy hospodárenia alebo určité poľnohospodárske sektory, ktoré sú osobitne významné pre hospodárstvo, spoločnosť alebo životné prostredie, určité ťažkosti. Na základe uvedeného bude možné pri najbližšej revízii viazanej podpory (august 2019) zvážiť zaradenie šošovice do zoznamu oprávnených plodín na účely platby na pestovanie vybraných bielkovinových plodín, po nevyhnutnej notifikácii úprav Európskej komisii. Dňa 21.1.2019 sa uskutočnilo </w:t>
            </w:r>
            <w:proofErr w:type="spellStart"/>
            <w:r w:rsidRPr="008D26CD">
              <w:rPr>
                <w:rFonts w:ascii="Times New Roman" w:hAnsi="Times New Roman" w:cs="Times New Roman"/>
                <w:sz w:val="20"/>
                <w:szCs w:val="20"/>
              </w:rPr>
              <w:t>rozporové</w:t>
            </w:r>
            <w:proofErr w:type="spellEnd"/>
            <w:r w:rsidRPr="008D26CD">
              <w:rPr>
                <w:rFonts w:ascii="Times New Roman" w:hAnsi="Times New Roman" w:cs="Times New Roman"/>
                <w:sz w:val="20"/>
                <w:szCs w:val="20"/>
              </w:rPr>
              <w:t xml:space="preserve"> konanie. Rozpor bol </w:t>
            </w:r>
            <w:r w:rsidRPr="008D26CD">
              <w:rPr>
                <w:rFonts w:ascii="Times New Roman" w:hAnsi="Times New Roman" w:cs="Times New Roman"/>
                <w:sz w:val="20"/>
                <w:szCs w:val="20"/>
              </w:rPr>
              <w:lastRenderedPageBreak/>
              <w:t>odstránený.</w:t>
            </w: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lastRenderedPageBreak/>
              <w:t>RÚZSR</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 xml:space="preserve">1. Zásadná pripomienka k čl. I bod 2. návrhu nariadenia </w:t>
            </w:r>
            <w:r w:rsidRPr="008D26CD">
              <w:rPr>
                <w:rFonts w:ascii="Times New Roman" w:hAnsi="Times New Roman" w:cs="Times New Roman"/>
                <w:sz w:val="20"/>
                <w:szCs w:val="20"/>
              </w:rPr>
              <w:br/>
              <w:t>V § 8 ods. 2 navrhujeme za slovo „sója“ doplniť slovo „mak“. Odôvodnenie: Máme za to, že je potrebné medzi vybrané druhy bielkovinových plodín uvedené v § 8 ods. 2 návrhu zákona zaradiť aj plodinu „mak“. Mak je plodinou, ktorá má špecifické postavenie medzi poľnohospodárskymi plodinami, čo vyplýva aj z charakteru makovej rastliny, ktorá sa ako jedna z mála využíva na produkciu suroviny (</w:t>
            </w:r>
            <w:proofErr w:type="spellStart"/>
            <w:r w:rsidRPr="008D26CD">
              <w:rPr>
                <w:rFonts w:ascii="Times New Roman" w:hAnsi="Times New Roman" w:cs="Times New Roman"/>
                <w:sz w:val="20"/>
                <w:szCs w:val="20"/>
              </w:rPr>
              <w:t>makoviny</w:t>
            </w:r>
            <w:proofErr w:type="spellEnd"/>
            <w:r w:rsidRPr="008D26CD">
              <w:rPr>
                <w:rFonts w:ascii="Times New Roman" w:hAnsi="Times New Roman" w:cs="Times New Roman"/>
                <w:sz w:val="20"/>
                <w:szCs w:val="20"/>
              </w:rPr>
              <w:t xml:space="preserve">) na extrakciu alkaloidov na výrobu liečiv. Zároveň je dôležité poznamenať, že mak je </w:t>
            </w:r>
            <w:proofErr w:type="spellStart"/>
            <w:r w:rsidRPr="008D26CD">
              <w:rPr>
                <w:rFonts w:ascii="Times New Roman" w:hAnsi="Times New Roman" w:cs="Times New Roman"/>
                <w:sz w:val="20"/>
                <w:szCs w:val="20"/>
              </w:rPr>
              <w:t>vysokobielkovinová</w:t>
            </w:r>
            <w:proofErr w:type="spellEnd"/>
            <w:r w:rsidRPr="008D26CD">
              <w:rPr>
                <w:rFonts w:ascii="Times New Roman" w:hAnsi="Times New Roman" w:cs="Times New Roman"/>
                <w:sz w:val="20"/>
                <w:szCs w:val="20"/>
              </w:rPr>
              <w:t xml:space="preserve"> plodina, ktorá obsahuje na 100 g až 17,99 g bielkovín, kým pre porovnanie s ostatnými plodinami zaradenými medzi vybrané druhy bielkovinových plodín: 100 g fazule má 4,2 g bielkovín, 100 g hrachu má 8,8 g bielkovín a 100 g sóje obsahuje 13,9 g bielkovín Mak je zaraďovaný buď k olejninám alebo k technickým, či priemyselným plodinám, avšak svojou špecifickou schopnosť akumulovať alkaloidy, predovšetkým </w:t>
            </w:r>
            <w:proofErr w:type="spellStart"/>
            <w:r w:rsidRPr="008D26CD">
              <w:rPr>
                <w:rFonts w:ascii="Times New Roman" w:hAnsi="Times New Roman" w:cs="Times New Roman"/>
                <w:sz w:val="20"/>
                <w:szCs w:val="20"/>
              </w:rPr>
              <w:t>morfín</w:t>
            </w:r>
            <w:proofErr w:type="spellEnd"/>
            <w:r w:rsidRPr="008D26CD">
              <w:rPr>
                <w:rFonts w:ascii="Times New Roman" w:hAnsi="Times New Roman" w:cs="Times New Roman"/>
                <w:sz w:val="20"/>
                <w:szCs w:val="20"/>
              </w:rPr>
              <w:t xml:space="preserve"> by mala patriť k vybraným plodinám, či už z hľadiska náročnosti na </w:t>
            </w:r>
            <w:proofErr w:type="spellStart"/>
            <w:r w:rsidRPr="008D26CD">
              <w:rPr>
                <w:rFonts w:ascii="Times New Roman" w:hAnsi="Times New Roman" w:cs="Times New Roman"/>
                <w:sz w:val="20"/>
                <w:szCs w:val="20"/>
              </w:rPr>
              <w:t>stanovištné</w:t>
            </w:r>
            <w:proofErr w:type="spellEnd"/>
            <w:r w:rsidRPr="008D26CD">
              <w:rPr>
                <w:rFonts w:ascii="Times New Roman" w:hAnsi="Times New Roman" w:cs="Times New Roman"/>
                <w:sz w:val="20"/>
                <w:szCs w:val="20"/>
              </w:rPr>
              <w:t xml:space="preserve"> podmienky a agrotechniku pestovania, z ktorej vyplýva schopnosť dosiahnuť požadovaný výsledný produkt v potrebnej kvalite. V porovnaní s plodinami, ktoré sú v súčasnom znení § 7 a § 8 nariadenia vlády kategorizované ako vybrané, si pestovanie maku vyžaduje oveľa väčšiu a intenzívnejšiu agrotechnickú disciplínu v priebehu celej vegetačnej doby, počnúc osivom a jeho sejbou až po zber, ktorý je pre dosiahnutie požadovanej kvality a kvantity jeden z najdôležitejších procesov pri jeho pestovaní. Zberom maku sa náročnosť na pestovanie maku nekončí, pričom je potrebné splniť kvantum legislatívnych opatrení či už pri likvidácii strniska, resp. manipulácii po zbere. Náročnosť na pestovanie so sebou prináša aj veľmi pozitívny efekt v zmysle rotácie plodín, pričom mak sa javí byť vynikajúcou a bezproblémovou predplodinou pre následné pestovanie poľných plodín v rámci osevného postupu. Špeciálna rastlinná produkcia je vo všeobecnosti charakterizovaná ako výroba zameraná na zvyšovanie kvality, zabezpečovanie stability rastlinnej produkcie, zameriava sa na získavanie nových potravinových zdrojov a surovín pre priemyselné spracovanie so zreteľom na zachovanie biologickej rozmanitosti a znižovanie rizika rastlinnej produkcie na ekosystém a životné prostredie, mak ako plodina so svojimi špecifickými charakteristikami tieto podmienky v mnohých prípadoch spĺňa.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ČA</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 xml:space="preserve">V zmysle čl. 52 ods. 3 nariadenia Európskeho parlamentu a Rady (EÚ) č. 1307/2013 v platnom znení možno viazanú podporu poskytnúť len tým sektorom, v ktorých majú určité typy hospodárenia alebo určité poľnohospodárske sektory, ktoré sú osobitne významné pre hospodárstvo, spoločnosť alebo životné prostredie, určité ťažkosti. Vzhľadom na ťažkosti, ktorým čelil mak v referenčnom období je možné pri najbližšej revízii viazanej podpory (august 2019) zvážiť jeho zaradenie do zoznamu oprávnených plodín na účely platby na pestovanie vybraných bielkovinových plodín, po nevyhnutnej notifikácii úprav Európskej komisii. Dňa 21.1.2019 sa uskutočnilo </w:t>
            </w:r>
            <w:proofErr w:type="spellStart"/>
            <w:r w:rsidRPr="008D26CD">
              <w:rPr>
                <w:rFonts w:ascii="Times New Roman" w:hAnsi="Times New Roman" w:cs="Times New Roman"/>
                <w:sz w:val="20"/>
                <w:szCs w:val="20"/>
              </w:rPr>
              <w:t>rozporové</w:t>
            </w:r>
            <w:proofErr w:type="spellEnd"/>
            <w:r w:rsidRPr="008D26CD">
              <w:rPr>
                <w:rFonts w:ascii="Times New Roman" w:hAnsi="Times New Roman" w:cs="Times New Roman"/>
                <w:sz w:val="20"/>
                <w:szCs w:val="20"/>
              </w:rPr>
              <w:t xml:space="preserve"> konanie. Rozpor bol odstránený.</w:t>
            </w: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RÚZSR</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 xml:space="preserve">3. Zásadná pripomienka k čl. I bod 6. návrhu nariadenia </w:t>
            </w:r>
            <w:r w:rsidRPr="008D26CD">
              <w:rPr>
                <w:rFonts w:ascii="Times New Roman" w:hAnsi="Times New Roman" w:cs="Times New Roman"/>
                <w:sz w:val="20"/>
                <w:szCs w:val="20"/>
              </w:rPr>
              <w:br/>
              <w:t xml:space="preserve">V prílohe č. 2 návrhu nariadenia v riadku: sója navrhujeme číslo „600 000“ nahradiť číslom „500 000“. Odôvodnenie: Minimálny počet kusov druhov bielkovinových plodín na 1 ha (v kusoch) pri plodine sója navrhujeme znížiť na počet 500 000. Náš návrh vyplýva zo všeobecnej poľnohospodárskej praxe a osevného postupu, pričom množstvo semien zasiatych na 1 ha poľnohospodárskej pôdy závisí od odrody ako aj technológie. Bežne sa na 1 ha poľnohospodárskej pôdy zaseje 250 000 až 500 000 semien sóje v závislosti od odrody a technológie (štatistika z roku 2018).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A</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Pripomienka bude akceptovaná a zapracovaná, po nevyhnutnej notifikácii úprav Európskej komisii.</w:t>
            </w: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SPPK</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Čl. I bod 2 (Platba na pestovanie vybraných druhov bielkovinových plodín)</w:t>
            </w:r>
            <w:r w:rsidRPr="008D26CD">
              <w:rPr>
                <w:rFonts w:ascii="Times New Roman" w:hAnsi="Times New Roman" w:cs="Times New Roman"/>
                <w:sz w:val="20"/>
                <w:szCs w:val="20"/>
              </w:rPr>
              <w:br/>
              <w:t xml:space="preserve">Navrhovaný § 8, ktorým sa ustanovuje platba na pestovanie vybraných druhov bielkovinových plodín, navrhujeme presunúť do samostatného novelizačného bodu, ktorým sa navrhované ustanovenie vloží za súčasný § 8 a pôvodné § 9 až § 18 nariadenia vlády SR sa primerane prečíslujú. Súčasne navrhujeme zmenu v navrhovanom ustanovení upravujúcom platbu na pestovanie vybraných druhov bielkovinových plodín, konkrétne v odseku 2. Ustanovenie by po zmene znelo: „§ 9 Platba na pestovanie vybraných druhov bielkovinových plodín (1) Platba na pestovanie vybraných druhov bielkovinových plodín sa poskytne žiadateľovi, ktorý obhospodaruje </w:t>
            </w:r>
            <w:r w:rsidRPr="008D26CD">
              <w:rPr>
                <w:rFonts w:ascii="Times New Roman" w:hAnsi="Times New Roman" w:cs="Times New Roman"/>
                <w:sz w:val="20"/>
                <w:szCs w:val="20"/>
              </w:rPr>
              <w:lastRenderedPageBreak/>
              <w:t xml:space="preserve">poľnohospodársku plochu, na ktorú možno poskytnúť podporu11) vedenú v evidencii dielov pôdnych blokov na území Slovenskej republiky a na ktorej žiadateľ v príslušnom kalendárnom roku pestuje vybrané druhy bielkovinových plodín. (2) Vybranými druhmi bielkovinových plodín sú fazuľa obyčajná, hrach siaty, šošovica, lucerna, ďatelina a mak. (3) Platba na pestovanie vybraných druhov bielkovinových plodín sa poskytne na výmeru poľnohospodárskej plochy, ktorá spĺňa podmienky minimálneho počtu vysiatych alebo vysadených kusov druhov bielkovinových plodín na 1 ha podľa prílohy č. 3.“. Odôvodnenie: Navrhujeme spresniť, že táto platba sa neposkytuje pre hrach záhradný a fazuľu záhradnú. Je potrebné zosúladiť tieto názvy plodín aj s plodinami podľa prílohy č. 6 k nariadeniu vlády č. 342/2014 Z. z. Pri doplnení lucerny a ďateliny, resp. aj iné je cieľ podporiť aj tento druh bielkovinových plodín pre potreby živočíšnej výroby a ochrany pôdy. Pri doplnení šošovice, pripomíname, že pri poslednej diskusii v televízii TA3 s predstaviteľmi obchodných reťazcov, Ing. Lapšanský generálny riaditeľ sekcie potravinárstva a obchodu </w:t>
            </w:r>
            <w:proofErr w:type="spellStart"/>
            <w:r w:rsidRPr="008D26CD">
              <w:rPr>
                <w:rFonts w:ascii="Times New Roman" w:hAnsi="Times New Roman" w:cs="Times New Roman"/>
                <w:sz w:val="20"/>
                <w:szCs w:val="20"/>
              </w:rPr>
              <w:t>MPaRV</w:t>
            </w:r>
            <w:proofErr w:type="spellEnd"/>
            <w:r w:rsidRPr="008D26CD">
              <w:rPr>
                <w:rFonts w:ascii="Times New Roman" w:hAnsi="Times New Roman" w:cs="Times New Roman"/>
                <w:sz w:val="20"/>
                <w:szCs w:val="20"/>
              </w:rPr>
              <w:t xml:space="preserve"> SR okrem iného správne konštatoval, že šošovice v ktorej sme boli kedysi sebestační sa na Slovensku pestuje už len na niekoľkých desiatkach hektároch (rok 2017 - 509 ha). Túto tradičnú potravinu a tiež aj N-viažuce krmoviny (63 tis. ha) je nevyhnutné taktiež podporiť, keďže sa zavádza podpora na sóju (43 900 ha). Požiadavku o vyradenie sóje z návrhu nariadenia vlády opierame o vývoj osiatych plôch sóje za posledné roky, ktorý má značne rastúci charakter. V roku 2006 išlo o 12 036 ha, v roku 2017 išlo o 43 900 ha. Predstavitelia Zväzu výrobcov krmív v spolupráci s </w:t>
            </w:r>
            <w:proofErr w:type="spellStart"/>
            <w:r w:rsidRPr="008D26CD">
              <w:rPr>
                <w:rFonts w:ascii="Times New Roman" w:hAnsi="Times New Roman" w:cs="Times New Roman"/>
                <w:sz w:val="20"/>
                <w:szCs w:val="20"/>
              </w:rPr>
              <w:t>osivárskymi</w:t>
            </w:r>
            <w:proofErr w:type="spellEnd"/>
            <w:r w:rsidRPr="008D26CD">
              <w:rPr>
                <w:rFonts w:ascii="Times New Roman" w:hAnsi="Times New Roman" w:cs="Times New Roman"/>
                <w:sz w:val="20"/>
                <w:szCs w:val="20"/>
              </w:rPr>
              <w:t xml:space="preserve"> spoločnosťami sa vyjadrujú, že produkcia sóje na Slovensku vhodnej na výrobu krmív je v podstate na hranici našej celkovej potreby, ktorá predstavuje 95 000 ton sójových produktov na kŕmenie. Potvrdzujú to údaje uvádzané v situačnej a výhľadovej správe Národným poľnohospodárskym a potravinárskym centrom, Výskumný ústav ekonomiky poľnohospodárstva a potravinárstva. Je možné zvážiť a zaradiť aj iné menej pestované bielkovinové plodiny, ako sú bôb obyčajný, bôb vlčí alebo cícer. V prípade návrhu na doplnenie maku uvádzame, že mak je plodinou, ktorá má špecifické postavenie medzi poľnohospodárskymi plodinami, čo vyplýva aj z charakteru makovej rastliny, ktorá sa ako jedna z mála využíva na produkciu suroviny (</w:t>
            </w:r>
            <w:proofErr w:type="spellStart"/>
            <w:r w:rsidRPr="008D26CD">
              <w:rPr>
                <w:rFonts w:ascii="Times New Roman" w:hAnsi="Times New Roman" w:cs="Times New Roman"/>
                <w:sz w:val="20"/>
                <w:szCs w:val="20"/>
              </w:rPr>
              <w:t>makoviny</w:t>
            </w:r>
            <w:proofErr w:type="spellEnd"/>
            <w:r w:rsidRPr="008D26CD">
              <w:rPr>
                <w:rFonts w:ascii="Times New Roman" w:hAnsi="Times New Roman" w:cs="Times New Roman"/>
                <w:sz w:val="20"/>
                <w:szCs w:val="20"/>
              </w:rPr>
              <w:t xml:space="preserve">) na extrakciu alkaloidov na výrobu liečiv. Zároveň je dôležité poznamenať, že mak je </w:t>
            </w:r>
            <w:proofErr w:type="spellStart"/>
            <w:r w:rsidRPr="008D26CD">
              <w:rPr>
                <w:rFonts w:ascii="Times New Roman" w:hAnsi="Times New Roman" w:cs="Times New Roman"/>
                <w:sz w:val="20"/>
                <w:szCs w:val="20"/>
              </w:rPr>
              <w:t>vysokobielkovinová</w:t>
            </w:r>
            <w:proofErr w:type="spellEnd"/>
            <w:r w:rsidRPr="008D26CD">
              <w:rPr>
                <w:rFonts w:ascii="Times New Roman" w:hAnsi="Times New Roman" w:cs="Times New Roman"/>
                <w:sz w:val="20"/>
                <w:szCs w:val="20"/>
              </w:rPr>
              <w:t xml:space="preserve"> plodina, ktorá obsahuje na 100 g až 17,99 g bielkovín, kým pre porovnanie s ostatnými plodinami zaradenými medzi vybrané druhy bielkovinových plodín: 100 g fazule má 4,2 g bielkovín, 100 g hrachu má 8,8 g bielkovín a 100 g sóje obsahuje 13,9 g bielkovín Mak je zaraďovaný buď k olejninám alebo k technickým, či priemyselným plodinám, avšak svojou špecifickou schopnosť akumulovať alkaloidy, predovšetkým </w:t>
            </w:r>
            <w:proofErr w:type="spellStart"/>
            <w:r w:rsidRPr="008D26CD">
              <w:rPr>
                <w:rFonts w:ascii="Times New Roman" w:hAnsi="Times New Roman" w:cs="Times New Roman"/>
                <w:sz w:val="20"/>
                <w:szCs w:val="20"/>
              </w:rPr>
              <w:t>morfín</w:t>
            </w:r>
            <w:proofErr w:type="spellEnd"/>
            <w:r w:rsidRPr="008D26CD">
              <w:rPr>
                <w:rFonts w:ascii="Times New Roman" w:hAnsi="Times New Roman" w:cs="Times New Roman"/>
                <w:sz w:val="20"/>
                <w:szCs w:val="20"/>
              </w:rPr>
              <w:t xml:space="preserve"> by mala patriť k vybraným plodinám, či už z hľadiska náročnosti na </w:t>
            </w:r>
            <w:proofErr w:type="spellStart"/>
            <w:r w:rsidRPr="008D26CD">
              <w:rPr>
                <w:rFonts w:ascii="Times New Roman" w:hAnsi="Times New Roman" w:cs="Times New Roman"/>
                <w:sz w:val="20"/>
                <w:szCs w:val="20"/>
              </w:rPr>
              <w:t>stanovištné</w:t>
            </w:r>
            <w:proofErr w:type="spellEnd"/>
            <w:r w:rsidRPr="008D26CD">
              <w:rPr>
                <w:rFonts w:ascii="Times New Roman" w:hAnsi="Times New Roman" w:cs="Times New Roman"/>
                <w:sz w:val="20"/>
                <w:szCs w:val="20"/>
              </w:rPr>
              <w:t xml:space="preserve"> podmienky a agrotechniku pestovania, z ktorej vyplýva schopnosť dosiahnuť požadovaný výsledný produkt v potrebnej kvalite. V porovnaní s plodinami, ktoré sú v súčasnom znení § 7 a § 8 nariadenia vlády kategorizované ako vybrané, si pestovanie maku vyžaduje oveľa väčšiu a intenzívnejšiu agrotechnickú disciplínu v priebehu celej vegetačnej doby, počnúc osivom a jeho sejbou až po zber, ktorý je pre dosiahnutie požadovanej kvality a kvantity jeden z najdôležitejších procesov pri jeho pestovaní. Zberom maku sa náročnosť na pestovanie maku nekončí, pričom je potrebné splniť kvantum legislatívnych opatrení či už pri likvidácii strniska, resp. manipulácii po zbere. Náročnosť na pestovanie so sebou prináša aj veľmi pozitívny efekt v zmysle rotácie plodín, pričom mak sa javí byť vynikajúcou a bezproblémovou predplodinou pre následné pestovanie poľných plodín v rámci osevného postupu. Špeciálna rastlinná produkcia je vo všeobecnosti charakterizovaná ako výroba zameraná na zvyšovanie kvality, zabezpečovanie stability rastlinnej produkcie, zameriava sa na získavanie nových potravinových zdrojov a surovín </w:t>
            </w:r>
            <w:r w:rsidRPr="008D26CD">
              <w:rPr>
                <w:rFonts w:ascii="Times New Roman" w:hAnsi="Times New Roman" w:cs="Times New Roman"/>
                <w:sz w:val="20"/>
                <w:szCs w:val="20"/>
              </w:rPr>
              <w:lastRenderedPageBreak/>
              <w:t xml:space="preserve">pre priemyselné spracovanie so zreteľom na zachovanie biologickej rozmanitosti a znižovanie rizika rastlinnej produkcie na ekosystém a životné prostredie, mak ako plodina so svojimi špecifickými charakteristikami tieto podmienky v mnohých prípadoch spĺňa.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lastRenderedPageBreak/>
              <w:t>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ČA</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 xml:space="preserve">V zmysle čl. 52 ods. 3 nariadenia Európskeho parlamentu a Rady (EÚ) č. 1307/2013 v platnom znení možno viazanú podporu poskytnúť len tým sektorom, v ktorých majú určité typy hospodárenia alebo určité poľnohospodárske sektory, ktoré sú osobitne významné pre hospodárstvo, spoločnosť alebo životné prostredie, určité ťažkosti. Na základe uvedeného bude možné pri najbližšej revízii viazanej podpory (august 2019) zvážiť zaradenie šošovice, </w:t>
            </w:r>
            <w:r w:rsidRPr="008D26CD">
              <w:rPr>
                <w:rFonts w:ascii="Times New Roman" w:hAnsi="Times New Roman" w:cs="Times New Roman"/>
                <w:sz w:val="20"/>
                <w:szCs w:val="20"/>
              </w:rPr>
              <w:lastRenderedPageBreak/>
              <w:t xml:space="preserve">ďateliny, lucerny a maku do zoznamu oprávnených plodín na účely platby na pestovanie vybraných bielkovinových plodín, po nevyhnutnej notifikácii úprav Európskej komisii. Úroveň ťažkostí sóje v referenčnom období odôvodňuje jej zahrnutie do zoznamu oprávnených plodín na účely platby na pestovanie vybraných bielkovinových plodín. Fazuľa a hrach (zberaná na zrno ako aj na zelené struky/semená) je predmetom platby podľa nového § 8. Dňa 21.1.2019 sa uskutočnilo </w:t>
            </w:r>
            <w:proofErr w:type="spellStart"/>
            <w:r w:rsidRPr="008D26CD">
              <w:rPr>
                <w:rFonts w:ascii="Times New Roman" w:hAnsi="Times New Roman" w:cs="Times New Roman"/>
                <w:sz w:val="20"/>
                <w:szCs w:val="20"/>
              </w:rPr>
              <w:t>rozporové</w:t>
            </w:r>
            <w:proofErr w:type="spellEnd"/>
            <w:r w:rsidRPr="008D26CD">
              <w:rPr>
                <w:rFonts w:ascii="Times New Roman" w:hAnsi="Times New Roman" w:cs="Times New Roman"/>
                <w:sz w:val="20"/>
                <w:szCs w:val="20"/>
              </w:rPr>
              <w:t xml:space="preserve"> konanie. Rozpor bol odstránený.</w:t>
            </w: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lastRenderedPageBreak/>
              <w:t>SPPK</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K Čl. I bod 2</w:t>
            </w:r>
            <w:r w:rsidRPr="008D26CD">
              <w:rPr>
                <w:rFonts w:ascii="Times New Roman" w:hAnsi="Times New Roman" w:cs="Times New Roman"/>
                <w:sz w:val="20"/>
                <w:szCs w:val="20"/>
              </w:rPr>
              <w:br/>
              <w:t>Nesúhlasíme s navrhovaným čl. I bod 2 a navrhujeme ponechať súčasnú právnu úpravu § 7 a § 8 nariadenia vlády SR, pričom v pôvodnom § 7 ods. 2 písm. b) navrhujeme pomenovanie plodín: „hrach záhradný a fazuľa záhradná“. Súčasne navrhujeme zaradiť podľa určenia prácnosti zeleninu „Kukurica lahôdková (cukrová)“. Navrhovaný § 8, ktorým sa ustanovuje platba na pestovanie vybraných druhov bielkovinových plodín, navrhujeme presunúť do samostatného novelizačného bodu, ktorým sa navrhované ustanovenie vloží za súčasný § 8. Odôvodnenie: Ak sa vytvorí viazaná platba na bielkovinové plodiny je potrebné odlíšiť hrach a fazuľu zberanú na zrno od strukovej zeleniny, u ktorých sa zberajú zelené struky alebo zelené semená na priamy konzum, konzervovanie alebo mrazenie. Preto navrhujeme pomenovať plodiny v príslušnom ustanovení na hrach záhradný (</w:t>
            </w:r>
            <w:proofErr w:type="spellStart"/>
            <w:r w:rsidRPr="008D26CD">
              <w:rPr>
                <w:rFonts w:ascii="Times New Roman" w:hAnsi="Times New Roman" w:cs="Times New Roman"/>
                <w:sz w:val="20"/>
                <w:szCs w:val="20"/>
              </w:rPr>
              <w:t>Pisum</w:t>
            </w:r>
            <w:proofErr w:type="spellEnd"/>
            <w:r w:rsidRPr="008D26CD">
              <w:rPr>
                <w:rFonts w:ascii="Times New Roman" w:hAnsi="Times New Roman" w:cs="Times New Roman"/>
                <w:sz w:val="20"/>
                <w:szCs w:val="20"/>
              </w:rPr>
              <w:t xml:space="preserve"> </w:t>
            </w:r>
            <w:proofErr w:type="spellStart"/>
            <w:r w:rsidRPr="008D26CD">
              <w:rPr>
                <w:rFonts w:ascii="Times New Roman" w:hAnsi="Times New Roman" w:cs="Times New Roman"/>
                <w:sz w:val="20"/>
                <w:szCs w:val="20"/>
              </w:rPr>
              <w:t>sativum</w:t>
            </w:r>
            <w:proofErr w:type="spellEnd"/>
            <w:r w:rsidRPr="008D26CD">
              <w:rPr>
                <w:rFonts w:ascii="Times New Roman" w:hAnsi="Times New Roman" w:cs="Times New Roman"/>
                <w:sz w:val="20"/>
                <w:szCs w:val="20"/>
              </w:rPr>
              <w:t xml:space="preserve"> L. </w:t>
            </w:r>
            <w:proofErr w:type="spellStart"/>
            <w:r w:rsidRPr="008D26CD">
              <w:rPr>
                <w:rFonts w:ascii="Times New Roman" w:hAnsi="Times New Roman" w:cs="Times New Roman"/>
                <w:sz w:val="20"/>
                <w:szCs w:val="20"/>
              </w:rPr>
              <w:t>ssp</w:t>
            </w:r>
            <w:proofErr w:type="spellEnd"/>
            <w:r w:rsidRPr="008D26CD">
              <w:rPr>
                <w:rFonts w:ascii="Times New Roman" w:hAnsi="Times New Roman" w:cs="Times New Roman"/>
                <w:sz w:val="20"/>
                <w:szCs w:val="20"/>
              </w:rPr>
              <w:t xml:space="preserve"> </w:t>
            </w:r>
            <w:proofErr w:type="spellStart"/>
            <w:r w:rsidRPr="008D26CD">
              <w:rPr>
                <w:rFonts w:ascii="Times New Roman" w:hAnsi="Times New Roman" w:cs="Times New Roman"/>
                <w:sz w:val="20"/>
                <w:szCs w:val="20"/>
              </w:rPr>
              <w:t>hortense</w:t>
            </w:r>
            <w:proofErr w:type="spellEnd"/>
            <w:r w:rsidRPr="008D26CD">
              <w:rPr>
                <w:rFonts w:ascii="Times New Roman" w:hAnsi="Times New Roman" w:cs="Times New Roman"/>
                <w:sz w:val="20"/>
                <w:szCs w:val="20"/>
              </w:rPr>
              <w:t>) a fazuľa záhradná (</w:t>
            </w:r>
            <w:proofErr w:type="spellStart"/>
            <w:r w:rsidRPr="008D26CD">
              <w:rPr>
                <w:rFonts w:ascii="Times New Roman" w:hAnsi="Times New Roman" w:cs="Times New Roman"/>
                <w:sz w:val="20"/>
                <w:szCs w:val="20"/>
              </w:rPr>
              <w:t>Phaseolus</w:t>
            </w:r>
            <w:proofErr w:type="spellEnd"/>
            <w:r w:rsidRPr="008D26CD">
              <w:rPr>
                <w:rFonts w:ascii="Times New Roman" w:hAnsi="Times New Roman" w:cs="Times New Roman"/>
                <w:sz w:val="20"/>
                <w:szCs w:val="20"/>
              </w:rPr>
              <w:t xml:space="preserve"> </w:t>
            </w:r>
            <w:proofErr w:type="spellStart"/>
            <w:r w:rsidRPr="008D26CD">
              <w:rPr>
                <w:rFonts w:ascii="Times New Roman" w:hAnsi="Times New Roman" w:cs="Times New Roman"/>
                <w:sz w:val="20"/>
                <w:szCs w:val="20"/>
              </w:rPr>
              <w:t>vulgaris</w:t>
            </w:r>
            <w:proofErr w:type="spellEnd"/>
            <w:r w:rsidRPr="008D26CD">
              <w:rPr>
                <w:rFonts w:ascii="Times New Roman" w:hAnsi="Times New Roman" w:cs="Times New Roman"/>
                <w:sz w:val="20"/>
                <w:szCs w:val="20"/>
              </w:rPr>
              <w:t xml:space="preserve">. L). Zároveň je potrebné vytvoriť nové kódy plodín pri podávaní žiadosti na PPA. Pripomíname, že aj ŠÚ SR v ročnom výkaze o rastlinnej výrobe Poľ 18-01 osobitne sleduje pod rôznymi kódmi plodín strukoviny na zrno v suchom stave a osobitne v rámci zeleniny fazuľu strukovú, hrach strukový (hrášok), kukuricu cukrovú. Neustále správne odznievajú informácie o vážnom úbytku pestovania zeleninových plodín a veľkom záujme o podpore tohto segmentu špecializovanej rastlinnej výroby. Je preto namieste požadovať, aby sa táto rétorika naozaj premietla prakticky v reálnych krokoch a nie naopak, aby sa vytvárali bariéry pre pestovanie zeleniny. Zvyšujúcimi sa výrobnými nákladmi, najmä na pracovnú silu, by sa zvýšili alebo aspoň stabilizovali výmery pre potreby domáceho potravinárskeho priemyslu, aj tejto plodiny, ktorá je tiež zeleninou. Požadujeme zjednotenie kódov a názvov plodín so ŠÚ SR tak ako je uvedené v odôvodnení v predchádzajúcom bode.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ČA</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 xml:space="preserve">Úroveň ťažkostí podporovaných druhov zeleniny odôvodňuje spojenie podporných schém do jednej viazanej platby. Dňa 21.1.2019 sa uskutočnilo </w:t>
            </w:r>
            <w:proofErr w:type="spellStart"/>
            <w:r w:rsidRPr="008D26CD">
              <w:rPr>
                <w:rFonts w:ascii="Times New Roman" w:hAnsi="Times New Roman" w:cs="Times New Roman"/>
                <w:sz w:val="20"/>
                <w:szCs w:val="20"/>
              </w:rPr>
              <w:t>rozporové</w:t>
            </w:r>
            <w:proofErr w:type="spellEnd"/>
            <w:r w:rsidRPr="008D26CD">
              <w:rPr>
                <w:rFonts w:ascii="Times New Roman" w:hAnsi="Times New Roman" w:cs="Times New Roman"/>
                <w:sz w:val="20"/>
                <w:szCs w:val="20"/>
              </w:rPr>
              <w:t xml:space="preserve"> konanie. SPPK netrvá na predmetnej zásadnej pripomienke (zachovanie platby na pestovanie vybraných druhou zeleniny s vysokou prácnosťou a veľmi vysokou prácnosťou) za predpokladu, že zo zoznamu oprávnených druhov zeleniny na účely schémy „Platba na pestovanie vybraných druhov zeleniny“ bude vypustená tekvica určená na jadierka, resp. tekvica ako taká. Uvedená úprava bude realizovaná po nevyhnutnej notifikácii Európskej komisii v roku podávania žiadosti 2019. Fazuľa a hrach (zberaná na zrno ako aj na zelené struky/semená) je predmetom platby podľa nového § 8. Na základe záverov </w:t>
            </w:r>
            <w:proofErr w:type="spellStart"/>
            <w:r w:rsidRPr="008D26CD">
              <w:rPr>
                <w:rFonts w:ascii="Times New Roman" w:hAnsi="Times New Roman" w:cs="Times New Roman"/>
                <w:sz w:val="20"/>
                <w:szCs w:val="20"/>
              </w:rPr>
              <w:t>rozporového</w:t>
            </w:r>
            <w:proofErr w:type="spellEnd"/>
            <w:r w:rsidRPr="008D26CD">
              <w:rPr>
                <w:rFonts w:ascii="Times New Roman" w:hAnsi="Times New Roman" w:cs="Times New Roman"/>
                <w:sz w:val="20"/>
                <w:szCs w:val="20"/>
              </w:rPr>
              <w:t xml:space="preserve"> konania budú zo strany poľnohospodárskej samosprávy poskytnuté relevantné ekonomické údaje, pokiaľ ide o úroveň ťažkostí kukurice cukrovej. Na základe uvedeného bude možné pri najbližšej revízii viazanej podpory (august 2019) zvážiť zaradenie kukurice cukrovej do zoznamu oprávnených plodín na účely platby na pestovanie vybraných druhov zeleniny, po nevyhnutnej notifikácii úprav Európskej komisii. Rozpor bol odstránený. </w:t>
            </w: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SPPK</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Čl. I bod 6</w:t>
            </w:r>
            <w:r w:rsidRPr="008D26CD">
              <w:rPr>
                <w:rFonts w:ascii="Times New Roman" w:hAnsi="Times New Roman" w:cs="Times New Roman"/>
                <w:sz w:val="20"/>
                <w:szCs w:val="20"/>
              </w:rPr>
              <w:br/>
              <w:t xml:space="preserve">Čl. I bod 6 navrhujeme upraviť v súlade s pripomienkami k predchádzajúcim novelizačným bodom, teda v súlade s požiadavkou na zachovanie platby na pestovanie vybraných druhou zeleniny s vysokou prácnosťou, veľmi vysokou prácnosťou a platby na pestovanie vybraných druhov bielkovinových plodín. V prílohe nariadenia navrhujeme vložiť nový riadok pre kukuricu cukrovú (lahôdkovú) s minimálnym počtom kusov 50 000 jedincov na 1 ha a minimálnou hmotnosťou osiva 5 000 gramov. V prílohe navrhovanej na účely platby na pestovanie vybraných druhov bielkovinových plodín navrhujeme vložiť riadok pre bielkovinovú plodinu „mak“ s hodnotou v druhom stĺpci: „2 500 000“ a v treťom stĺpci: „1300“. Odôvodnenie: Pripomienka vznesené v nadväznosti na pripomienku k Čl. I bod 1 a bod 2. Vzhľadom na zásadnú pripomienku, ktorou sa navrhuje doplniť medzi bielkovinové plodiny aj plodinu mak, je s poukazom na § 8 ods. 3 návrhu nariadenia nevyhnutné primerane doplniť aj prílohu č. 2 návrhu nariadenia. Predmetné navrhované čísla v tabuľke sa opierajú jednak o zaužívanú poľnohospodársku prax a osevný postup, ako aj o fakt, že hmotnosť 1000 semien maku je 0,55 g. Z uvedeného vyplýva, že 2 500 000 maku má hmotnosť 1 375 gramov.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ČA</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 xml:space="preserve">Úroveň ťažkostí podporovaných druhov zeleniny odôvodňuje spojenie podporných schém do jednej viazanej platby. Dňa 21.1.2019 sa uskutočnilo </w:t>
            </w:r>
            <w:proofErr w:type="spellStart"/>
            <w:r w:rsidRPr="008D26CD">
              <w:rPr>
                <w:rFonts w:ascii="Times New Roman" w:hAnsi="Times New Roman" w:cs="Times New Roman"/>
                <w:sz w:val="20"/>
                <w:szCs w:val="20"/>
              </w:rPr>
              <w:t>rozporové</w:t>
            </w:r>
            <w:proofErr w:type="spellEnd"/>
            <w:r w:rsidRPr="008D26CD">
              <w:rPr>
                <w:rFonts w:ascii="Times New Roman" w:hAnsi="Times New Roman" w:cs="Times New Roman"/>
                <w:sz w:val="20"/>
                <w:szCs w:val="20"/>
              </w:rPr>
              <w:t xml:space="preserve"> </w:t>
            </w:r>
            <w:proofErr w:type="spellStart"/>
            <w:r w:rsidRPr="008D26CD">
              <w:rPr>
                <w:rFonts w:ascii="Times New Roman" w:hAnsi="Times New Roman" w:cs="Times New Roman"/>
                <w:sz w:val="20"/>
                <w:szCs w:val="20"/>
              </w:rPr>
              <w:t>konanie..SPPK</w:t>
            </w:r>
            <w:proofErr w:type="spellEnd"/>
            <w:r w:rsidRPr="008D26CD">
              <w:rPr>
                <w:rFonts w:ascii="Times New Roman" w:hAnsi="Times New Roman" w:cs="Times New Roman"/>
                <w:sz w:val="20"/>
                <w:szCs w:val="20"/>
              </w:rPr>
              <w:t xml:space="preserve"> netrvá na predmetnej zásadnej pripomienke (zachovanie platby na pestovanie vybraných druhou zeleniny s vysokou prácnosťou a veľmi vysokou prácnosťou) za predpokladu, že zo zoznamu oprávnených druhov zeleniny na účely schémy „Platba na pestovanie vybraných druhov zeleniny“ bude vypustená tekvica určená na jadierka, resp. tekvica ako taká. Uvedená úprava bude realizovaná po nevyhnutnej notifikácii Európskej komisii v roku podávania žiadosti 2019. V zmysle čl. 52 ods. 3 nariadenia Európskeho parlamentu a Rady (EÚ) č. 1307/2013 v platnom znení možno viazanú podporu poskytnúť len tým sektorom, v ktorých majú určité typy hospodárenia alebo určité poľnohospodárske sektory, ktoré sú osobitne významné pre hospodárstvo, spoločnosť alebo životné prostredie, určité ťažkosti. Vzhľadom na </w:t>
            </w:r>
            <w:r w:rsidRPr="008D26CD">
              <w:rPr>
                <w:rFonts w:ascii="Times New Roman" w:hAnsi="Times New Roman" w:cs="Times New Roman"/>
                <w:sz w:val="20"/>
                <w:szCs w:val="20"/>
              </w:rPr>
              <w:lastRenderedPageBreak/>
              <w:t xml:space="preserve">ťažkosti, ktorým čelil mak v referenčnom období je možné pri najbližšej revízii viazanej podpory (august 2019) zvážiť jeho zaradenie do zoznamu oprávnených plodín na účely platby na pestovanie vybraných bielkovinových plodín, po nevyhnutnej notifikácii úprav Európskej komisii. Na základe záverov </w:t>
            </w:r>
            <w:proofErr w:type="spellStart"/>
            <w:r w:rsidRPr="008D26CD">
              <w:rPr>
                <w:rFonts w:ascii="Times New Roman" w:hAnsi="Times New Roman" w:cs="Times New Roman"/>
                <w:sz w:val="20"/>
                <w:szCs w:val="20"/>
              </w:rPr>
              <w:t>rozporového</w:t>
            </w:r>
            <w:proofErr w:type="spellEnd"/>
            <w:r w:rsidRPr="008D26CD">
              <w:rPr>
                <w:rFonts w:ascii="Times New Roman" w:hAnsi="Times New Roman" w:cs="Times New Roman"/>
                <w:sz w:val="20"/>
                <w:szCs w:val="20"/>
              </w:rPr>
              <w:t xml:space="preserve"> konania budú zo strany poľnohospodárskej samosprávy poskytnuté relevantné ekonomické údaje, pokiaľ ide o úroveň ťažkostí kukurice cukrovej. Na základe uvedeného bude možné pri najbližšej revízii viazanej podpory (august 2019) zvážiť zaradenie kukurice cukrovej do zoznamu oprávnených plodín na účely platby na pestovanie vybraných druhov zeleniny, po nevyhnutnej notifikácii úprav Európskej komisii. Rozpor bol odstránený</w:t>
            </w: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lastRenderedPageBreak/>
              <w:t>SPPK</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Čl. I bod 1</w:t>
            </w:r>
            <w:r w:rsidRPr="008D26CD">
              <w:rPr>
                <w:rFonts w:ascii="Times New Roman" w:hAnsi="Times New Roman" w:cs="Times New Roman"/>
                <w:sz w:val="20"/>
                <w:szCs w:val="20"/>
              </w:rPr>
              <w:br/>
              <w:t xml:space="preserve">V Čl. I navrhujeme novelizačný bod 1 v znení: „1. V § 1 sa za písmeno f) vkladá nové písmeno g), ktoré znie: „g) platba na pestovanie vybraných druhov bielkovinových plodín.“ Doterajšie písmená g) až j) sa označujú ako písmeno h) až k). Odôvodnenie: Navrhujeme ponechať súčasné znenie § 1 písm. e) a f) s rozdelením zeleniny s vysokou prácnosťou a veľmi vysokou prácnosťou a pre bielkovinové plodiny vytvoriť nové písmeno. Zlúčenie zeleniny s vysokou prácnosťou a zeleniny s veľmi vysokou prácnosťou považujeme za veľmi zlé riešenie, pretože to predznamenáva paušálne vyplácanie platieb na všetky druhy zeleniny bez ohľadu na skutočnú prácnosť. U ovocia pôvodný spravodlivý systém zostáva. Navrhujeme preto, aby zostalo doterajšie spravodlivé delenie.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N</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 xml:space="preserve">Úroveň ťažkostí podporovaných druhov zeleniny odôvodňuje spojenie podporných schém do jednej viazanej platby. Dňa 21.1.2019 sa uskutočnilo </w:t>
            </w:r>
            <w:proofErr w:type="spellStart"/>
            <w:r w:rsidRPr="008D26CD">
              <w:rPr>
                <w:rFonts w:ascii="Times New Roman" w:hAnsi="Times New Roman" w:cs="Times New Roman"/>
                <w:sz w:val="20"/>
                <w:szCs w:val="20"/>
              </w:rPr>
              <w:t>rozporové</w:t>
            </w:r>
            <w:proofErr w:type="spellEnd"/>
            <w:r w:rsidRPr="008D26CD">
              <w:rPr>
                <w:rFonts w:ascii="Times New Roman" w:hAnsi="Times New Roman" w:cs="Times New Roman"/>
                <w:sz w:val="20"/>
                <w:szCs w:val="20"/>
              </w:rPr>
              <w:t xml:space="preserve"> konanie. SPPK netrvá na predmetnej zásadnej pripomienke za predpokladu, že zo zoznamu oprávnených druhov zeleniny na účely schémy „Platba na pestovanie vybraných druhov zeleniny“ bude vypustená tekvica určená na jadierka, resp. tekvica ako taká. Uvedená úprava bude realizovaná po nevyhnutnej notifikácií Európskej komisii v roku podávania žiadosti 2019. Rozpor odstránený.</w:t>
            </w: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ZZZS</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 xml:space="preserve">Čl. I bod 6 </w:t>
            </w:r>
            <w:r w:rsidRPr="008D26CD">
              <w:rPr>
                <w:rFonts w:ascii="Times New Roman" w:hAnsi="Times New Roman" w:cs="Times New Roman"/>
                <w:sz w:val="20"/>
                <w:szCs w:val="20"/>
              </w:rPr>
              <w:br/>
              <w:t xml:space="preserve">Čl. I bod 6 navrhujeme upraviť v zmysle našich pripomienok k predchádzajúcim novelizačným bodom, teda v súlade s požiadavkou na zachovanie platby na pestovanie vybraných druhou zeleniny s vysokou prácnosťou a veľmi vysokou prácnosťou. V prílohe č. 1 navrhujeme vložiť nový riadok pre kukuricu cukrovú (lahôdkovú) s minimálnym počtom kusov 50 000 jedincov na 1 ha a minimálnou hmotnosťou osiva 5 000 gramov. Odôvodnenie: Pripomienka vznesené v nadväznosti na pripomienku k Čl. I bod 1 a bod 2.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ČA</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 xml:space="preserve">Úroveň ťažkostí podporovaných druhov zeleniny odôvodňuje spojenie podporných schém do jednej viazanej platby. Dňa 21.1.2019 sa uskutočnilo </w:t>
            </w:r>
            <w:proofErr w:type="spellStart"/>
            <w:r w:rsidRPr="008D26CD">
              <w:rPr>
                <w:rFonts w:ascii="Times New Roman" w:hAnsi="Times New Roman" w:cs="Times New Roman"/>
                <w:sz w:val="20"/>
                <w:szCs w:val="20"/>
              </w:rPr>
              <w:t>rozporové</w:t>
            </w:r>
            <w:proofErr w:type="spellEnd"/>
            <w:r w:rsidRPr="008D26CD">
              <w:rPr>
                <w:rFonts w:ascii="Times New Roman" w:hAnsi="Times New Roman" w:cs="Times New Roman"/>
                <w:sz w:val="20"/>
                <w:szCs w:val="20"/>
              </w:rPr>
              <w:t xml:space="preserve"> konanie. ZZZS netrvá na zásadnej pripomienke (zachovanie platby na pestovanie vybraných druhou zeleniny s vysokou prácnosťou a veľmi vysokou prácnosťou) za predpokladu, že zo zoznamu oprávnených druhov zeleniny na účely schémy „Platba na pestovanie vybraných druhov zeleniny“ bude vypustená tekvica určená na jadierka, resp. tekvica ako taká. Uvedená úprava bude realizovaná po nevyhnutnej notifikácii Európskej komisii v roku podávania žiadosti 2019. Na základe záverov </w:t>
            </w:r>
            <w:proofErr w:type="spellStart"/>
            <w:r w:rsidRPr="008D26CD">
              <w:rPr>
                <w:rFonts w:ascii="Times New Roman" w:hAnsi="Times New Roman" w:cs="Times New Roman"/>
                <w:sz w:val="20"/>
                <w:szCs w:val="20"/>
              </w:rPr>
              <w:t>rozporového</w:t>
            </w:r>
            <w:proofErr w:type="spellEnd"/>
            <w:r w:rsidRPr="008D26CD">
              <w:rPr>
                <w:rFonts w:ascii="Times New Roman" w:hAnsi="Times New Roman" w:cs="Times New Roman"/>
                <w:sz w:val="20"/>
                <w:szCs w:val="20"/>
              </w:rPr>
              <w:t xml:space="preserve"> konania budú zo strany poľnohospodárskej samosprávy poskytnuté relevantné ekonomické údaje, pokiaľ ide o úroveň ťažkostí kukurice cukrovej. Na základe uvedeného bude možné pri najbližšej revízii viazanej podpory (august 2019) zvážiť zaradenie kukurice cukrovej do zoznamu oprávnených plodín na účely platby na pestovanie vybraných druhov zeleniny, po </w:t>
            </w:r>
            <w:r w:rsidRPr="008D26CD">
              <w:rPr>
                <w:rFonts w:ascii="Times New Roman" w:hAnsi="Times New Roman" w:cs="Times New Roman"/>
                <w:sz w:val="20"/>
                <w:szCs w:val="20"/>
              </w:rPr>
              <w:lastRenderedPageBreak/>
              <w:t>nevyhnutnej notifikácii úprav Európskej komisii.</w:t>
            </w: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lastRenderedPageBreak/>
              <w:t>ZZZS</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Čl. I bod 1</w:t>
            </w:r>
            <w:r w:rsidRPr="008D26CD">
              <w:rPr>
                <w:rFonts w:ascii="Times New Roman" w:hAnsi="Times New Roman" w:cs="Times New Roman"/>
                <w:sz w:val="20"/>
                <w:szCs w:val="20"/>
              </w:rPr>
              <w:br/>
              <w:t xml:space="preserve">V Čl. I navrhujeme vypustiť novelizačný bod 1. Odôvodnenie: Navrhujeme ponechať súčasné znenie § 1 písm. e) a f) nariadenia vlády SR č. 36/2015 Z. z. s rozdelením zeleniny s vysokou prácnosťou a veľmi vysokou prácnosťou. Zlúčenie zeleniny s vysokou prácnosťou a zeleniny s veľmi vysokou prácnosťou považujeme za veľmi zlé riešenie, pretože to predznamenáva paušálne vyplácanie platieb na všetky druhy zeleniny bez ohľadu na skutočnú prácnosť. U ovocia pôvodný spravodlivý systém zostáva. Navrhujeme preto, aby zostalo doterajšie spravodlivé delenie. Súčasne navrhujeme vypustiť schému platby na pestovanie vybraných druhou bielkovinových plodín z návrhu nariadenia. Zaradenie tejto schémy je v našich podmienkach v rozpore s nariadením Európskeho parlamentu a Rady č. 1307/2013 zo 17. decembra 2013, ktorým sa v článku 52 ods. 5 ustanovuje, že viazanú podporu je možné poskytnúť len do tej miery, ktorá je nevyhnutná na vytvorenie stimulu na udržanie súčasnej úrovne produkcie v príslušných sektoroch alebo regiónoch. Vývoj osiatych plôch strukovín vrátane kŕmneho hrachu a sóje posledné obdobie má značne rastúci charakter, až do tej miery, že predstavitelia Zväzu výrobcov krmív v spolupráci s </w:t>
            </w:r>
            <w:proofErr w:type="spellStart"/>
            <w:r w:rsidRPr="008D26CD">
              <w:rPr>
                <w:rFonts w:ascii="Times New Roman" w:hAnsi="Times New Roman" w:cs="Times New Roman"/>
                <w:sz w:val="20"/>
                <w:szCs w:val="20"/>
              </w:rPr>
              <w:t>osivárskymi</w:t>
            </w:r>
            <w:proofErr w:type="spellEnd"/>
            <w:r w:rsidRPr="008D26CD">
              <w:rPr>
                <w:rFonts w:ascii="Times New Roman" w:hAnsi="Times New Roman" w:cs="Times New Roman"/>
                <w:sz w:val="20"/>
                <w:szCs w:val="20"/>
              </w:rPr>
              <w:t xml:space="preserve"> spoločnosťami (ďalej len ZVKSOS) sa vyjadrujú, že produkcia sóje na Slovensku vhodnej na výrobu krmív je podstate na hranici našej celkovej potreby, ktorá predstavuje 95 000 ton sójových produktov na kŕmenie. Potvrdzujú to údaje uvádzané v situačnej a výhľadovej správe Národným poľnohospodárskym a potravinárskym centrom, Výskumný ústav ekonomiky poľnohospodárstva a potravinárstva. Na základe dostupných údajov sa z pohľadu nariadenia Európskeho parlamentu a Rady č. 1307/2013 zo 17. decembra 2013 článok 52 ods. 5 javí ako úplne nevhodné zaradenie schémy „platby na pestovanie vybraných druhou bielkovinových plodín“ do nariadenia vlády Slovenskej republiky č. 36/2015 </w:t>
            </w:r>
            <w:proofErr w:type="spellStart"/>
            <w:r w:rsidRPr="008D26CD">
              <w:rPr>
                <w:rFonts w:ascii="Times New Roman" w:hAnsi="Times New Roman" w:cs="Times New Roman"/>
                <w:sz w:val="20"/>
                <w:szCs w:val="20"/>
              </w:rPr>
              <w:t>Z.z</w:t>
            </w:r>
            <w:proofErr w:type="spellEnd"/>
            <w:r w:rsidRPr="008D26CD">
              <w:rPr>
                <w:rFonts w:ascii="Times New Roman" w:hAnsi="Times New Roman" w:cs="Times New Roman"/>
                <w:sz w:val="20"/>
                <w:szCs w:val="20"/>
              </w:rPr>
              <w:t xml:space="preserve">. pričom zdroje, ktoré sú na ňu určené by mali byť presunuté do už existujúcich schém § 7 Platba na pestovanie vybraných druhou zeleniny s vysokou prácnosťou a § 8 Platba na pestovanie vybraných druhou zeleniny s veľmi vysokou prácnosťou. Vzhľadom na to že vývoj ich zberových plôch je klesajúci, existuje dôvodná obava, že dôjde ku kolapsu produkčnej schopnosti v zeleniny na území Slovenskej republiky. </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N</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Úroveň ťažkostí podporovaných druhov zeleniny odôvodňuje spojenie podporných schém do jednej viazanej platby. ZZZS netrvá na zásadnej pripomienke (zachovanie platby na pestovanie vybraných druhou zeleniny s vysokou prácnosťou a veľmi vysokou prácnosťou) za predpokladu, že zo zoznamu oprávnených druhov zeleniny na účely schémy „Platba na pestovanie vybraných druhov zeleniny“ bude vypustená tekvica určená na jadierka, resp. tekvica ako taká. Uvedená úprava bude realizovaná po nevyhnutnej notifikácii Európskej komisii</w:t>
            </w:r>
            <w:r w:rsidR="00114E49" w:rsidRPr="008D26CD">
              <w:rPr>
                <w:rFonts w:ascii="Times New Roman" w:hAnsi="Times New Roman" w:cs="Times New Roman"/>
                <w:sz w:val="20"/>
                <w:szCs w:val="20"/>
              </w:rPr>
              <w:t xml:space="preserve"> roku podávania žiadosti 2019</w:t>
            </w:r>
            <w:r w:rsidRPr="008D26CD">
              <w:rPr>
                <w:rFonts w:ascii="Times New Roman" w:hAnsi="Times New Roman" w:cs="Times New Roman"/>
                <w:sz w:val="20"/>
                <w:szCs w:val="20"/>
              </w:rPr>
              <w:t>. Úroveň ťažkostí v sektore vybraných bielkovinových plodín odôvodňuje vytvorenie schémy „Platba na pestovanie vybraných bielkovinových plodín“. Úroveň ťažkostí hrachu a fazule v referenčnom období odôvodňuje ich zahrnutie do zoznamu oprávnených plodín na účely platby na pestovanie vybraných bielkovinových plodín. Úroveň ťažkostí sóje v referenčnom období odôvodňuje jej zahrnutie do zoznamu oprávnených plodín na účely platby na pestovanie vybraných bielkovinových plodín. Rozpor odstránený.</w:t>
            </w:r>
          </w:p>
        </w:tc>
      </w:tr>
      <w:tr w:rsidR="00183F58" w:rsidRPr="008D26CD" w:rsidTr="00DA29D2">
        <w:trPr>
          <w:divId w:val="232475661"/>
          <w:jc w:val="center"/>
        </w:trPr>
        <w:tc>
          <w:tcPr>
            <w:tcW w:w="26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b/>
                <w:bCs/>
                <w:sz w:val="20"/>
                <w:szCs w:val="20"/>
              </w:rPr>
            </w:pPr>
            <w:r w:rsidRPr="008D26CD">
              <w:rPr>
                <w:rFonts w:ascii="Times New Roman" w:hAnsi="Times New Roman" w:cs="Times New Roman"/>
                <w:b/>
                <w:bCs/>
                <w:sz w:val="20"/>
                <w:szCs w:val="20"/>
              </w:rPr>
              <w:t>ZZZS</w:t>
            </w:r>
          </w:p>
        </w:tc>
        <w:tc>
          <w:tcPr>
            <w:tcW w:w="274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b/>
                <w:bCs/>
                <w:sz w:val="20"/>
                <w:szCs w:val="20"/>
              </w:rPr>
              <w:t>Čl. I bod 2</w:t>
            </w:r>
            <w:r w:rsidRPr="008D26CD">
              <w:rPr>
                <w:rFonts w:ascii="Times New Roman" w:hAnsi="Times New Roman" w:cs="Times New Roman"/>
                <w:sz w:val="20"/>
                <w:szCs w:val="20"/>
              </w:rPr>
              <w:br/>
              <w:t xml:space="preserve">V Čl. I navrhujeme bod 2 v znení: „2. § 7 a 8 vrátane nadpisov znejú: „§ 7 Platba na pestovanie vybraných druhou zeleniny s vysokou prácnosťou (1) Platba na pestovanie vybraných druhov zeleniny s vysokou prácnosťou sa poskytne žiadateľovi, ktorý obhospodaruje poľnohospodársku plochu, na ktorú možno poskytnúť podporu11) vedenú v evidencii dielov pôdnych blokov na území Slovenskej republiky a na ktorej žiadateľ v príslušnom kalendárnom roku pestuje vybrané druhy zeleniny s vysokou prácnosťou. (2) Vybranými druhmi zeleniny s vysokou prácnosťou sú a) listová zelenina, a to špenát, b) struková zelenina, a to hrach záhradný a fazuľa záhradná, c) kukurica cukrová. (3) Platba na pestovanie vybraných druhov zeleniny s vysokou prácnosťou sa poskytne na výmeru poľnohospodárskej plochy, ktorá spĺňa podmienky minimálneho počtu vysiatych alebo vysadených kusov druhov zeleniny na 1 ha, ktorý je uvedený v prílohe č. 1. § 8 Platba na pestovanie vybraných druhou zeleniny s veľmi vysokou prácnosťou (1) Platba na pestovanie vybraných druhov zeleniny s veľmi vysokou prácnosťou sa poskytne žiadateľovi, ktorý obhospodaruje poľnohospodársku plochu, na ktorú možno poskytnúť podporu11) vedenú v evidencii dielov pôdnych blokov na území Slovenskej republiky a na ktorej žiadateľ v príslušnom kalendárnom roku pestuje vybrané druhy zeleniny s veľmi vysokou prácnosťou. (2) Vybranými druhmi zeleniny s veľmi vysokou prácnosťou sú a) cibuľová zelenina, a to cibuľa, cesnak a pór, b) </w:t>
            </w:r>
            <w:r w:rsidRPr="008D26CD">
              <w:rPr>
                <w:rFonts w:ascii="Times New Roman" w:hAnsi="Times New Roman" w:cs="Times New Roman"/>
                <w:sz w:val="20"/>
                <w:szCs w:val="20"/>
              </w:rPr>
              <w:lastRenderedPageBreak/>
              <w:t xml:space="preserve">hlúbová zelenina, a to kapusta, kel, karfiol, kaleráb a ružičkový kel, c) koreňová zelenina, a to cvikla, mrkva, petržlen, paštrnák, reďkovka siata a špargľa, d) plodová zelenina, a to baklažán, cuketa, dyňa, melón, paprika, uhorky nakladačky a uhorky šalátové. e) tekvica, a to tekvica </w:t>
            </w:r>
            <w:proofErr w:type="spellStart"/>
            <w:r w:rsidRPr="008D26CD">
              <w:rPr>
                <w:rFonts w:ascii="Times New Roman" w:hAnsi="Times New Roman" w:cs="Times New Roman"/>
                <w:sz w:val="20"/>
                <w:szCs w:val="20"/>
              </w:rPr>
              <w:t>hokaido</w:t>
            </w:r>
            <w:proofErr w:type="spellEnd"/>
            <w:r w:rsidRPr="008D26CD">
              <w:rPr>
                <w:rFonts w:ascii="Times New Roman" w:hAnsi="Times New Roman" w:cs="Times New Roman"/>
                <w:sz w:val="20"/>
                <w:szCs w:val="20"/>
              </w:rPr>
              <w:t>, tekvica muškátová, tekvica maslová, tekvica špagetová; to neplatí pre tekvicu určenú na jadierka a olej, f) listová zelenina, a to šalát. (3) Platba na pestovanie vybraných druhov zeleniny s veľmi vysokou prácnosťou sa poskytne na výmeru poľnohospodárskej plochy, ktorá spĺňa podmienky minimálneho počtu vysiatych alebo vysadených kusov druhov zeleniny na 1 ha, ktorý je uvedený v prílohe č. 2.“ Odôvodnenie: Zlúčenie všetkej zeleniny do jednej skupiny nie je vhodným riešením, a to z dôvodu jej rôznorodosti. V § 7 je nutné umiestniť hlavne také druhy zeleniny, ktoré sú určené na spracovanie a nie sú prioritne určené na priamu konzumáciu v čerstvom stave. Z takéhoto účelu, na ktorý sú pestované vyplýva aj ich nižšia prácnosť oproti zelenine pestovanej na čerstvú spotrebu. Ďalej sa na základe nariadenia Európskeho parlamentu a Rady č. 1307/2013 zo 17. decembra 2013 podľa hlavy IV, kapitola 1, článok 55, číslo 1, písmeno b) počíta s potrebou poskytnúť stabilné dodávky miestnemu spracovateľskému priemyslu s cieľom vyhnúť sa negatívnym sociálnym a hospodárskym dôsledkom následnej reštrukturalizácie. Stav nášho konzervárenského a mraziarenského priemyslu zameraného na zeleninu napĺňa obavy z negatívnych vplyvov opísaných v tomto článku a preto je nutné zachovať osobitnú schému v rámci viazaných platieb ktorá sa bude týkať zeleniny určenej na spracovanie, pričom doteraz bol §7 tohto nariadenia našim zväzom takto vnímaný. Je potrebné odlíšiť hrach a fazuľu zberanú na zrno od strukovej zeleniny, u ktorých sa zberajú zelené struky alebo zelené semená na priamy konzum, konzervovanie alebo mrazenie. Preto navrhujeme pomenovať plodiny v príslušnom ustanovení na hrach záhradný (</w:t>
            </w:r>
            <w:proofErr w:type="spellStart"/>
            <w:r w:rsidRPr="008D26CD">
              <w:rPr>
                <w:rFonts w:ascii="Times New Roman" w:hAnsi="Times New Roman" w:cs="Times New Roman"/>
                <w:sz w:val="20"/>
                <w:szCs w:val="20"/>
              </w:rPr>
              <w:t>Pisum</w:t>
            </w:r>
            <w:proofErr w:type="spellEnd"/>
            <w:r w:rsidRPr="008D26CD">
              <w:rPr>
                <w:rFonts w:ascii="Times New Roman" w:hAnsi="Times New Roman" w:cs="Times New Roman"/>
                <w:sz w:val="20"/>
                <w:szCs w:val="20"/>
              </w:rPr>
              <w:t xml:space="preserve"> </w:t>
            </w:r>
            <w:proofErr w:type="spellStart"/>
            <w:r w:rsidRPr="008D26CD">
              <w:rPr>
                <w:rFonts w:ascii="Times New Roman" w:hAnsi="Times New Roman" w:cs="Times New Roman"/>
                <w:sz w:val="20"/>
                <w:szCs w:val="20"/>
              </w:rPr>
              <w:t>sativum</w:t>
            </w:r>
            <w:proofErr w:type="spellEnd"/>
            <w:r w:rsidRPr="008D26CD">
              <w:rPr>
                <w:rFonts w:ascii="Times New Roman" w:hAnsi="Times New Roman" w:cs="Times New Roman"/>
                <w:sz w:val="20"/>
                <w:szCs w:val="20"/>
              </w:rPr>
              <w:t xml:space="preserve"> L. </w:t>
            </w:r>
            <w:proofErr w:type="spellStart"/>
            <w:r w:rsidRPr="008D26CD">
              <w:rPr>
                <w:rFonts w:ascii="Times New Roman" w:hAnsi="Times New Roman" w:cs="Times New Roman"/>
                <w:sz w:val="20"/>
                <w:szCs w:val="20"/>
              </w:rPr>
              <w:t>ssp</w:t>
            </w:r>
            <w:proofErr w:type="spellEnd"/>
            <w:r w:rsidRPr="008D26CD">
              <w:rPr>
                <w:rFonts w:ascii="Times New Roman" w:hAnsi="Times New Roman" w:cs="Times New Roman"/>
                <w:sz w:val="20"/>
                <w:szCs w:val="20"/>
              </w:rPr>
              <w:t xml:space="preserve"> </w:t>
            </w:r>
            <w:proofErr w:type="spellStart"/>
            <w:r w:rsidRPr="008D26CD">
              <w:rPr>
                <w:rFonts w:ascii="Times New Roman" w:hAnsi="Times New Roman" w:cs="Times New Roman"/>
                <w:sz w:val="20"/>
                <w:szCs w:val="20"/>
              </w:rPr>
              <w:t>hortense</w:t>
            </w:r>
            <w:proofErr w:type="spellEnd"/>
            <w:r w:rsidRPr="008D26CD">
              <w:rPr>
                <w:rFonts w:ascii="Times New Roman" w:hAnsi="Times New Roman" w:cs="Times New Roman"/>
                <w:sz w:val="20"/>
                <w:szCs w:val="20"/>
              </w:rPr>
              <w:t>) a fazuľa záhradná (</w:t>
            </w:r>
            <w:proofErr w:type="spellStart"/>
            <w:r w:rsidRPr="008D26CD">
              <w:rPr>
                <w:rFonts w:ascii="Times New Roman" w:hAnsi="Times New Roman" w:cs="Times New Roman"/>
                <w:sz w:val="20"/>
                <w:szCs w:val="20"/>
              </w:rPr>
              <w:t>Phaseolus</w:t>
            </w:r>
            <w:proofErr w:type="spellEnd"/>
            <w:r w:rsidRPr="008D26CD">
              <w:rPr>
                <w:rFonts w:ascii="Times New Roman" w:hAnsi="Times New Roman" w:cs="Times New Roman"/>
                <w:sz w:val="20"/>
                <w:szCs w:val="20"/>
              </w:rPr>
              <w:t xml:space="preserve"> </w:t>
            </w:r>
            <w:proofErr w:type="spellStart"/>
            <w:r w:rsidRPr="008D26CD">
              <w:rPr>
                <w:rFonts w:ascii="Times New Roman" w:hAnsi="Times New Roman" w:cs="Times New Roman"/>
                <w:sz w:val="20"/>
                <w:szCs w:val="20"/>
              </w:rPr>
              <w:t>vulgaris</w:t>
            </w:r>
            <w:proofErr w:type="spellEnd"/>
            <w:r w:rsidRPr="008D26CD">
              <w:rPr>
                <w:rFonts w:ascii="Times New Roman" w:hAnsi="Times New Roman" w:cs="Times New Roman"/>
                <w:sz w:val="20"/>
                <w:szCs w:val="20"/>
              </w:rPr>
              <w:t>. L). Zároveň je potrebné vytvoriť nové kódy plodín pri podávaní žiadosti na PPA. Pripomíname, že aj ŠÚ SR v ročnom výkaze o rastlinnej výrobe Poľ 18-01 osobitne sleduje pod rôznymi kódmi plodín strukoviny na zrno v suchom stave a osobitne v rámci zeleniny fazuľu strukovú, hrach strukový (hrášok), kukuricu cukrovú. Neustále správne odznievajú informácie o vážnom úbytku pestovania zeleninových plodín a veľkom záujme o podpore tohto segmentu špecializovanej rastlinnej výroby. Je preto namieste požadovať, aby sa táto rétorika naozaj premietla prakticky v reálnych krokoch a nie naopak, aby sa vytvárali bariéry pre pestovanie zeleniny. Zvyšujúcimi sa výrobnými nákladmi, najmä na pracovnú silu, by sa zvýšili alebo aspoň stabilizovali výmery pre potreby domáceho potravinárskeho priemyslu, aj tejto plodiny, ktorá je tiež zeleninou. V § 8 je nutné umiestniť také druhy zeleniny určené na priamu spotrebu, prípadne sú určené na konzervovanie, ktoré však svojou povahou pestovateľských procesov vyžadujú veľmi vysokú prácnosť. Zároveň navrhujeme vypustiť z návrhu schému platby na pestovanie vybraných druhou bielkovinových plodín. Odôvodnenie v texte pripomienky k Čl. I bod 1.</w:t>
            </w:r>
          </w:p>
        </w:tc>
        <w:tc>
          <w:tcPr>
            <w:tcW w:w="177"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lastRenderedPageBreak/>
              <w:t>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jc w:val="center"/>
              <w:rPr>
                <w:rFonts w:ascii="Times New Roman" w:hAnsi="Times New Roman" w:cs="Times New Roman"/>
                <w:sz w:val="20"/>
                <w:szCs w:val="20"/>
              </w:rPr>
            </w:pPr>
            <w:r w:rsidRPr="008D26CD">
              <w:rPr>
                <w:rFonts w:ascii="Times New Roman" w:hAnsi="Times New Roman" w:cs="Times New Roman"/>
                <w:sz w:val="20"/>
                <w:szCs w:val="20"/>
              </w:rPr>
              <w:t>N</w:t>
            </w:r>
          </w:p>
        </w:tc>
        <w:tc>
          <w:tcPr>
            <w:tcW w:w="1621" w:type="pct"/>
            <w:tcBorders>
              <w:top w:val="outset" w:sz="6" w:space="0" w:color="000000"/>
              <w:left w:val="outset" w:sz="6" w:space="0" w:color="000000"/>
              <w:bottom w:val="outset" w:sz="6" w:space="0" w:color="000000"/>
              <w:right w:val="outset" w:sz="6" w:space="0" w:color="000000"/>
            </w:tcBorders>
            <w:vAlign w:val="center"/>
            <w:hideMark/>
          </w:tcPr>
          <w:p w:rsidR="00F22F3A" w:rsidRPr="008D26CD" w:rsidRDefault="00F22F3A" w:rsidP="008D26CD">
            <w:pPr>
              <w:widowControl w:val="0"/>
              <w:spacing w:after="0" w:line="240" w:lineRule="auto"/>
              <w:rPr>
                <w:rFonts w:ascii="Times New Roman" w:hAnsi="Times New Roman" w:cs="Times New Roman"/>
                <w:sz w:val="20"/>
                <w:szCs w:val="20"/>
              </w:rPr>
            </w:pPr>
            <w:r w:rsidRPr="008D26CD">
              <w:rPr>
                <w:rFonts w:ascii="Times New Roman" w:hAnsi="Times New Roman" w:cs="Times New Roman"/>
                <w:sz w:val="20"/>
                <w:szCs w:val="20"/>
              </w:rPr>
              <w:t xml:space="preserve">Úroveň ťažkostí podporovaných druhov zeleniny odôvodňuje spojenie podporných schém do jednej viazanej platby. Dňa 21.1.2019 sa uskutočnilo </w:t>
            </w:r>
            <w:proofErr w:type="spellStart"/>
            <w:r w:rsidRPr="008D26CD">
              <w:rPr>
                <w:rFonts w:ascii="Times New Roman" w:hAnsi="Times New Roman" w:cs="Times New Roman"/>
                <w:sz w:val="20"/>
                <w:szCs w:val="20"/>
              </w:rPr>
              <w:t>rozporové</w:t>
            </w:r>
            <w:proofErr w:type="spellEnd"/>
            <w:r w:rsidRPr="008D26CD">
              <w:rPr>
                <w:rFonts w:ascii="Times New Roman" w:hAnsi="Times New Roman" w:cs="Times New Roman"/>
                <w:sz w:val="20"/>
                <w:szCs w:val="20"/>
              </w:rPr>
              <w:t xml:space="preserve"> konanie. ZZZS netrvá na zásadnej pripomienke (zachovanie platby na pestovanie vybraných druhou zeleniny s vysokou prácnosťou a veľmi vysokou prácnosťou) za predpokladu, že zo zoznamu oprávnených druhov zeleniny na účely schémy „Platba na pestovanie vybraných druhov zeleniny“ bude vypustená tekvica určená na jadierka, resp. tekvica ako taká. Uvedená úprava bude realizovaná po nevyhnutnej notifikácii Európskej komisii v roku podávania žiadosti 2019. Fazuľa a hrach (zberaná na zrno ako aj na zelené struky/semená) je predmetom platby podľa nového § 8. ZZZS netrvá na zaradení paštrnáku do zoznamu oprávnených druhov zeleniny. Rozpor odstránený.</w:t>
            </w:r>
          </w:p>
        </w:tc>
      </w:tr>
    </w:tbl>
    <w:p w:rsidR="00154A91" w:rsidRPr="008D26CD" w:rsidRDefault="00154A91" w:rsidP="008D26CD">
      <w:pPr>
        <w:widowControl w:val="0"/>
        <w:spacing w:after="0" w:line="240" w:lineRule="auto"/>
        <w:rPr>
          <w:rFonts w:ascii="Times New Roman" w:hAnsi="Times New Roman" w:cs="Times New Roman"/>
          <w:sz w:val="20"/>
          <w:szCs w:val="20"/>
        </w:rPr>
      </w:pPr>
    </w:p>
    <w:p w:rsidR="00154A91" w:rsidRPr="008D26CD" w:rsidRDefault="00154A91" w:rsidP="008D26CD">
      <w:pPr>
        <w:widowControl w:val="0"/>
        <w:spacing w:after="0" w:line="240" w:lineRule="auto"/>
        <w:rPr>
          <w:rFonts w:ascii="Times New Roman" w:hAnsi="Times New Roman" w:cs="Times New Roman"/>
          <w:sz w:val="20"/>
          <w:szCs w:val="20"/>
        </w:rPr>
      </w:pPr>
      <w:bookmarkStart w:id="0" w:name="_GoBack"/>
      <w:bookmarkEnd w:id="0"/>
    </w:p>
    <w:sectPr w:rsidR="00154A91" w:rsidRPr="008D26CD" w:rsidSect="008D26CD">
      <w:footerReference w:type="default" r:id="rId7"/>
      <w:pgSz w:w="15840" w:h="12240" w:orient="landscape"/>
      <w:pgMar w:top="709" w:right="1417" w:bottom="1276" w:left="1134"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DF8" w:rsidRDefault="00727DF8" w:rsidP="000A67D5">
      <w:pPr>
        <w:spacing w:after="0" w:line="240" w:lineRule="auto"/>
      </w:pPr>
      <w:r>
        <w:separator/>
      </w:r>
    </w:p>
  </w:endnote>
  <w:endnote w:type="continuationSeparator" w:id="0">
    <w:p w:rsidR="00727DF8" w:rsidRDefault="00727DF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860712"/>
      <w:docPartObj>
        <w:docPartGallery w:val="Page Numbers (Bottom of Page)"/>
        <w:docPartUnique/>
      </w:docPartObj>
    </w:sdtPr>
    <w:sdtContent>
      <w:p w:rsidR="008D26CD" w:rsidRPr="008D26CD" w:rsidRDefault="008D26CD">
        <w:pPr>
          <w:pStyle w:val="Pta"/>
          <w:jc w:val="center"/>
          <w:rPr>
            <w:rFonts w:ascii="Times New Roman" w:hAnsi="Times New Roman" w:cs="Times New Roman"/>
            <w:sz w:val="24"/>
            <w:szCs w:val="24"/>
          </w:rPr>
        </w:pPr>
        <w:r w:rsidRPr="008D26CD">
          <w:rPr>
            <w:rFonts w:ascii="Times New Roman" w:hAnsi="Times New Roman" w:cs="Times New Roman"/>
            <w:sz w:val="24"/>
            <w:szCs w:val="24"/>
          </w:rPr>
          <w:fldChar w:fldCharType="begin"/>
        </w:r>
        <w:r w:rsidRPr="008D26CD">
          <w:rPr>
            <w:rFonts w:ascii="Times New Roman" w:hAnsi="Times New Roman" w:cs="Times New Roman"/>
            <w:sz w:val="24"/>
            <w:szCs w:val="24"/>
          </w:rPr>
          <w:instrText>PAGE   \* MERGEFORMAT</w:instrText>
        </w:r>
        <w:r w:rsidRPr="008D26CD">
          <w:rPr>
            <w:rFonts w:ascii="Times New Roman" w:hAnsi="Times New Roman" w:cs="Times New Roman"/>
            <w:sz w:val="24"/>
            <w:szCs w:val="24"/>
          </w:rPr>
          <w:fldChar w:fldCharType="separate"/>
        </w:r>
        <w:r>
          <w:rPr>
            <w:rFonts w:ascii="Times New Roman" w:hAnsi="Times New Roman" w:cs="Times New Roman"/>
            <w:noProof/>
            <w:sz w:val="24"/>
            <w:szCs w:val="24"/>
          </w:rPr>
          <w:t>11</w:t>
        </w:r>
        <w:r w:rsidRPr="008D26CD">
          <w:rPr>
            <w:rFonts w:ascii="Times New Roman" w:hAnsi="Times New Roman" w:cs="Times New Roman"/>
            <w:sz w:val="24"/>
            <w:szCs w:val="24"/>
          </w:rPr>
          <w:fldChar w:fldCharType="end"/>
        </w:r>
      </w:p>
    </w:sdtContent>
  </w:sdt>
  <w:p w:rsidR="008D26CD" w:rsidRPr="008D26CD" w:rsidRDefault="008D26CD">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DF8" w:rsidRDefault="00727DF8" w:rsidP="000A67D5">
      <w:pPr>
        <w:spacing w:after="0" w:line="240" w:lineRule="auto"/>
      </w:pPr>
      <w:r>
        <w:separator/>
      </w:r>
    </w:p>
  </w:footnote>
  <w:footnote w:type="continuationSeparator" w:id="0">
    <w:p w:rsidR="00727DF8" w:rsidRDefault="00727DF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21DC"/>
    <w:rsid w:val="00024402"/>
    <w:rsid w:val="000324A3"/>
    <w:rsid w:val="0006543E"/>
    <w:rsid w:val="000A67D5"/>
    <w:rsid w:val="000E25CA"/>
    <w:rsid w:val="000F7A42"/>
    <w:rsid w:val="00114E49"/>
    <w:rsid w:val="00146547"/>
    <w:rsid w:val="00146B48"/>
    <w:rsid w:val="00150388"/>
    <w:rsid w:val="00154A91"/>
    <w:rsid w:val="00183F58"/>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27DF8"/>
    <w:rsid w:val="007A1010"/>
    <w:rsid w:val="007B7F1A"/>
    <w:rsid w:val="007D7AE6"/>
    <w:rsid w:val="007E4294"/>
    <w:rsid w:val="00841FA6"/>
    <w:rsid w:val="008A1964"/>
    <w:rsid w:val="008C2489"/>
    <w:rsid w:val="008D26CD"/>
    <w:rsid w:val="008E2844"/>
    <w:rsid w:val="0090100E"/>
    <w:rsid w:val="009239D9"/>
    <w:rsid w:val="00927118"/>
    <w:rsid w:val="00943EB2"/>
    <w:rsid w:val="0099665B"/>
    <w:rsid w:val="009C6C5C"/>
    <w:rsid w:val="009F7218"/>
    <w:rsid w:val="00A251BF"/>
    <w:rsid w:val="00A54A16"/>
    <w:rsid w:val="00B721A5"/>
    <w:rsid w:val="00B76589"/>
    <w:rsid w:val="00B8767E"/>
    <w:rsid w:val="00BA2AF0"/>
    <w:rsid w:val="00BD1FAB"/>
    <w:rsid w:val="00BE7302"/>
    <w:rsid w:val="00BF310D"/>
    <w:rsid w:val="00BF7CE0"/>
    <w:rsid w:val="00C06DF2"/>
    <w:rsid w:val="00CA44D2"/>
    <w:rsid w:val="00CE47A6"/>
    <w:rsid w:val="00CF3D59"/>
    <w:rsid w:val="00D261C9"/>
    <w:rsid w:val="00D85172"/>
    <w:rsid w:val="00D969AC"/>
    <w:rsid w:val="00DA29D2"/>
    <w:rsid w:val="00DF7085"/>
    <w:rsid w:val="00E85710"/>
    <w:rsid w:val="00EB772A"/>
    <w:rsid w:val="00EB773A"/>
    <w:rsid w:val="00EF1425"/>
    <w:rsid w:val="00F22F3A"/>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7392">
      <w:bodyDiv w:val="1"/>
      <w:marLeft w:val="0"/>
      <w:marRight w:val="0"/>
      <w:marTop w:val="0"/>
      <w:marBottom w:val="0"/>
      <w:divBdr>
        <w:top w:val="none" w:sz="0" w:space="0" w:color="auto"/>
        <w:left w:val="none" w:sz="0" w:space="0" w:color="auto"/>
        <w:bottom w:val="none" w:sz="0" w:space="0" w:color="auto"/>
        <w:right w:val="none" w:sz="0" w:space="0" w:color="auto"/>
      </w:divBdr>
    </w:div>
    <w:div w:id="232475661">
      <w:bodyDiv w:val="1"/>
      <w:marLeft w:val="0"/>
      <w:marRight w:val="0"/>
      <w:marTop w:val="0"/>
      <w:marBottom w:val="0"/>
      <w:divBdr>
        <w:top w:val="none" w:sz="0" w:space="0" w:color="auto"/>
        <w:left w:val="none" w:sz="0" w:space="0" w:color="auto"/>
        <w:bottom w:val="none" w:sz="0" w:space="0" w:color="auto"/>
        <w:right w:val="none" w:sz="0" w:space="0" w:color="auto"/>
      </w:divBdr>
    </w:div>
    <w:div w:id="591469480">
      <w:bodyDiv w:val="1"/>
      <w:marLeft w:val="0"/>
      <w:marRight w:val="0"/>
      <w:marTop w:val="0"/>
      <w:marBottom w:val="0"/>
      <w:divBdr>
        <w:top w:val="none" w:sz="0" w:space="0" w:color="auto"/>
        <w:left w:val="none" w:sz="0" w:space="0" w:color="auto"/>
        <w:bottom w:val="none" w:sz="0" w:space="0" w:color="auto"/>
        <w:right w:val="none" w:sz="0" w:space="0" w:color="auto"/>
      </w:divBdr>
    </w:div>
    <w:div w:id="596788720">
      <w:bodyDiv w:val="1"/>
      <w:marLeft w:val="0"/>
      <w:marRight w:val="0"/>
      <w:marTop w:val="0"/>
      <w:marBottom w:val="0"/>
      <w:divBdr>
        <w:top w:val="none" w:sz="0" w:space="0" w:color="auto"/>
        <w:left w:val="none" w:sz="0" w:space="0" w:color="auto"/>
        <w:bottom w:val="none" w:sz="0" w:space="0" w:color="auto"/>
        <w:right w:val="none" w:sz="0" w:space="0" w:color="auto"/>
      </w:divBdr>
    </w:div>
    <w:div w:id="995692166">
      <w:bodyDiv w:val="1"/>
      <w:marLeft w:val="0"/>
      <w:marRight w:val="0"/>
      <w:marTop w:val="0"/>
      <w:marBottom w:val="0"/>
      <w:divBdr>
        <w:top w:val="none" w:sz="0" w:space="0" w:color="auto"/>
        <w:left w:val="none" w:sz="0" w:space="0" w:color="auto"/>
        <w:bottom w:val="none" w:sz="0" w:space="0" w:color="auto"/>
        <w:right w:val="none" w:sz="0" w:space="0" w:color="auto"/>
      </w:divBdr>
    </w:div>
    <w:div w:id="1265842771">
      <w:bodyDiv w:val="1"/>
      <w:marLeft w:val="0"/>
      <w:marRight w:val="0"/>
      <w:marTop w:val="0"/>
      <w:marBottom w:val="0"/>
      <w:divBdr>
        <w:top w:val="none" w:sz="0" w:space="0" w:color="auto"/>
        <w:left w:val="none" w:sz="0" w:space="0" w:color="auto"/>
        <w:bottom w:val="none" w:sz="0" w:space="0" w:color="auto"/>
        <w:right w:val="none" w:sz="0" w:space="0" w:color="auto"/>
      </w:divBdr>
    </w:div>
    <w:div w:id="1346175782">
      <w:bodyDiv w:val="1"/>
      <w:marLeft w:val="0"/>
      <w:marRight w:val="0"/>
      <w:marTop w:val="0"/>
      <w:marBottom w:val="0"/>
      <w:divBdr>
        <w:top w:val="none" w:sz="0" w:space="0" w:color="auto"/>
        <w:left w:val="none" w:sz="0" w:space="0" w:color="auto"/>
        <w:bottom w:val="none" w:sz="0" w:space="0" w:color="auto"/>
        <w:right w:val="none" w:sz="0" w:space="0" w:color="auto"/>
      </w:divBdr>
    </w:div>
    <w:div w:id="13693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5.1.2019 7:10:03"/>
    <f:field ref="objchangedby" par="" text="Administrator, System"/>
    <f:field ref="objmodifiedat" par="" text="25.1.2019 7:10:0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6581</Words>
  <Characters>37518</Characters>
  <Application>Microsoft Office Word</Application>
  <DocSecurity>0</DocSecurity>
  <Lines>312</Lines>
  <Paragraphs>88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2019-01-25T06:11:00Z</dcterms:created>
  <dcterms:modified xsi:type="dcterms:W3CDTF">2019-01-25T09:58:00Z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&lt;p align="center"&gt;&lt;strong&gt;Scenár 3: Verejnosť sa zúčastňuje na tvorbe právneho predpisu</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36/2015 Z. z., ktorým sa ustanovujú pravidlá poskytovania podpory v poľnohospodárstve v súvislosti so schémami viazaných priamych platieb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36/2015 Z. z., ktorým sa ustanovujú pravidlá poskytovania podpory v poľnohospodárstve v súvislosti so schémami viazaných priamych platieb v znení nes</vt:lpwstr>
  </property>
  <property fmtid="{D5CDD505-2E9C-101B-9397-08002B2CF9AE}" pid="23" name="FSC#SKEDITIONSLOVLEX@103.510:plnynazovpredpis1">
    <vt:lpwstr>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MS/72/2018-100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LP/2018/947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čl. 38 až 44 a 107 až 109</vt:lpwstr>
  </property>
  <property fmtid="{D5CDD505-2E9C-101B-9397-08002B2CF9AE}" pid="46" name="FSC#SKEDITIONSLOVLEX@103.510:AttrStrListDocPropSekundarneLegPravoPO">
    <vt:lpwstr>- nariadenie Európskeho parlamentu a Rady (EÚ) č. 1306/2013 zo 17. decembra 2013 o financovaní, riadení a monitorovaní spoločnej poľnohospodárskej politiky a ktorým sa zrušujú nariadenia Rady (EHS) č. 352/78, (ES), č. 165/94, (ES) č. 2799/98, (ES) č. 814/</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c)	nie je obsiahnutý v judikatúre Súdneho dvora Európskej únie.</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29. 10. 2018</vt:lpwstr>
  </property>
  <property fmtid="{D5CDD505-2E9C-101B-9397-08002B2CF9AE}" pid="58" name="FSC#SKEDITIONSLOVLEX@103.510:AttrDateDocPropUkonceniePKK">
    <vt:lpwstr>14. 11. 2018</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&lt;p&gt;Návrh nariadenia vlády Slovenskej republiky, ktorým sa mení a dopĺňa nariadenie vlády Slovenskej republiky&lt;br /&gt;č. 36/2015 Z. z., ktorým sa ustanovujú pravidlá poskytovania podpory v poľnohospodárstve v súvislosti&lt;br /&gt;so schémami viazaných priamych pl</vt:lpwstr>
  </property>
  <property fmtid="{D5CDD505-2E9C-101B-9397-08002B2CF9AE}" pid="65" name="FSC#SKEDITIONSLOVLEX@103.510:AttrStrListDocPropAltRiesenia">
    <vt:lpwstr>Uveďte, aké alternatívne spôsoby na odstránenie definovaného problému boli identifikované a posudzované. Alternatíva 0 (zachovanie súčasného stavu): Nesúlad s legislatívou EÚ (predovšetkým nariadenie Európskeho parlamentu a Rady (EÚ) č. 1307/2013, ktorým </vt:lpwstr>
  </property>
  <property fmtid="{D5CDD505-2E9C-101B-9397-08002B2CF9AE}" pid="66" name="FSC#SKEDITIONSLOVLEX@103.510:AttrStrListDocPropStanoviskoGest">
    <vt:lpwstr>&lt;p&gt;STANOVISKO KOMISIE&lt;/p&gt;&lt;p&gt;(PREDBEŽNÉ PRIPOMIENKOVÉ KONANIE)&lt;/p&gt;&lt;p&gt;K NÁVRHU&lt;/p&gt;&lt;p&gt;NARIADENIA VLÁDY SLOVENSKEJ REPUBLIKY, KTORÝM SA MENÍ A DOPĹŇA NARIADENIE VLÁDY SLOVENSKEJ REPUBLIKY Č. 36/2015 Z. Z., KTORÝM SA USTANOVUJÚ PRAVIDLÁ POSKYTOVANIA PODPORY V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&lt;p&gt;Ministerstvo&amp;nbsp;pôdohospodárstva a rozvoja vidieka Slovenskej republiky predkladá návrh nariadenia vlády Slovenskej republiky, ktorým sa mení a dopĺňa nariadenie vlády Slovenskej republiky č. 36/2015 Z. z., ktorým sa ustanovujú pravidlá poskytovania </vt:lpwstr>
  </property>
  <property fmtid="{D5CDD505-2E9C-101B-9397-08002B2CF9AE}" pid="149" name="FSC#COOSYSTEM@1.1:Container">
    <vt:lpwstr>COO.2145.1000.3.3175480</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25. 1. 2019</vt:lpwstr>
  </property>
</Properties>
</file>