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6E" w:rsidRDefault="008E1B6E" w:rsidP="008E1B6E">
      <w:pPr>
        <w:jc w:val="left"/>
        <w:rPr>
          <w:rFonts w:ascii="Times New Roman" w:eastAsia="Times New Roman" w:hAnsi="Times New Roman"/>
          <w:lang w:eastAsia="sk-SK"/>
        </w:rPr>
      </w:pPr>
    </w:p>
    <w:p w:rsidR="008E1B6E" w:rsidRDefault="008E1B6E" w:rsidP="008E1B6E">
      <w:pPr>
        <w:framePr w:hSpace="180" w:wrap="around" w:vAnchor="text" w:hAnchor="page" w:x="1162" w:y="1"/>
        <w:jc w:val="left"/>
        <w:rPr>
          <w:rFonts w:ascii="Times New Roman" w:eastAsia="Times New Roman" w:hAnsi="Times New Roman"/>
          <w:i/>
          <w:lang w:eastAsia="sk-SK"/>
        </w:rPr>
      </w:pPr>
    </w:p>
    <w:p w:rsidR="008E1B6E" w:rsidRDefault="008E1B6E" w:rsidP="008E1B6E">
      <w:pPr>
        <w:jc w:val="left"/>
        <w:rPr>
          <w:rFonts w:ascii="Times New Roman" w:eastAsia="Times New Roman" w:hAnsi="Times New Roman"/>
          <w:lang w:eastAsia="cs-CZ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883285</wp:posOffset>
            </wp:positionH>
            <wp:positionV relativeFrom="paragraph">
              <wp:posOffset>-147955</wp:posOffset>
            </wp:positionV>
            <wp:extent cx="687070" cy="687070"/>
            <wp:effectExtent l="1905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B6E" w:rsidRDefault="008E1B6E" w:rsidP="008E1B6E">
      <w:pPr>
        <w:jc w:val="left"/>
        <w:rPr>
          <w:rFonts w:ascii="Times New Roman" w:eastAsia="Times New Roman" w:hAnsi="Times New Roman"/>
          <w:lang w:eastAsia="cs-CZ"/>
        </w:rPr>
      </w:pPr>
    </w:p>
    <w:p w:rsidR="008E1B6E" w:rsidRDefault="008E1B6E" w:rsidP="008E1B6E">
      <w:pPr>
        <w:keepNext/>
        <w:jc w:val="left"/>
        <w:outlineLvl w:val="0"/>
        <w:rPr>
          <w:rFonts w:ascii="Times New Roman" w:eastAsia="Times New Roman" w:hAnsi="Times New Roman"/>
          <w:b/>
          <w:bCs/>
          <w:lang w:eastAsia="cs-CZ"/>
        </w:rPr>
      </w:pPr>
    </w:p>
    <w:p w:rsidR="008E1B6E" w:rsidRDefault="008E1B6E" w:rsidP="008E1B6E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8E1B6E" w:rsidRDefault="008E1B6E" w:rsidP="008E1B6E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8E1B6E" w:rsidRDefault="008E1B6E" w:rsidP="008E1B6E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8E1B6E" w:rsidRDefault="008E1B6E" w:rsidP="008E1B6E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dňa 17. 12. 2018</w:t>
      </w:r>
    </w:p>
    <w:p w:rsidR="008E1B6E" w:rsidRDefault="008E1B6E" w:rsidP="008E1B6E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8E1B6E" w:rsidRDefault="008E1B6E" w:rsidP="008E1B6E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k bodu č. 9)</w:t>
      </w:r>
    </w:p>
    <w:p w:rsidR="008E1B6E" w:rsidRDefault="008E1B6E" w:rsidP="008E1B6E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8E1B6E" w:rsidRDefault="00EE52B3" w:rsidP="008E1B6E">
      <w:pPr>
        <w:tabs>
          <w:tab w:val="left" w:pos="235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Stanovisko</w:t>
      </w:r>
      <w:r w:rsidR="00CD4BFD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ZMOS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k n</w:t>
      </w:r>
      <w:r w:rsidR="008E1B6E" w:rsidRPr="008E1B6E">
        <w:rPr>
          <w:rFonts w:ascii="Times New Roman" w:eastAsia="Times New Roman" w:hAnsi="Times New Roman"/>
          <w:b/>
          <w:sz w:val="28"/>
          <w:szCs w:val="28"/>
          <w:lang w:eastAsia="sk-SK"/>
        </w:rPr>
        <w:t>ávrh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u</w:t>
      </w:r>
      <w:r w:rsidR="008E1B6E" w:rsidRPr="008E1B6E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nariadenia vlády Slovenskej republiky, ktorým sa ustanovuje výška odvodu z dodanej elektriny koncovým odberateľom elektriny a podrobnosti o spôsobe jeho výberu pre Národný jadrový fond, použití, vedení jeho evidencie a o spôsobe a lehotách jeho úhrady</w:t>
      </w:r>
    </w:p>
    <w:p w:rsidR="008E1B6E" w:rsidRPr="008E1B6E" w:rsidRDefault="008E1B6E" w:rsidP="008E1B6E">
      <w:pPr>
        <w:tabs>
          <w:tab w:val="left" w:pos="235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8E1B6E" w:rsidRDefault="008E1B6E" w:rsidP="008E1B6E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>Všeobecne k návrhu</w:t>
      </w:r>
      <w:r>
        <w:rPr>
          <w:rFonts w:ascii="Times New Roman" w:eastAsia="Times New Roman" w:hAnsi="Times New Roman"/>
          <w:b/>
          <w:bCs/>
          <w:lang w:eastAsia="sk-SK"/>
        </w:rPr>
        <w:tab/>
      </w:r>
    </w:p>
    <w:p w:rsidR="00CE24FC" w:rsidRDefault="00CE24FC" w:rsidP="00CE24FC">
      <w:pPr>
        <w:tabs>
          <w:tab w:val="left" w:pos="709"/>
          <w:tab w:val="center" w:pos="4703"/>
        </w:tabs>
        <w:spacing w:line="276" w:lineRule="auto"/>
        <w:rPr>
          <w:rFonts w:ascii="Times New Roman" w:hAnsi="Times New Roman"/>
        </w:rPr>
      </w:pPr>
    </w:p>
    <w:p w:rsidR="00CE24FC" w:rsidRPr="00CE24FC" w:rsidRDefault="00CE24FC" w:rsidP="00CE24FC">
      <w:pPr>
        <w:tabs>
          <w:tab w:val="center" w:pos="4703"/>
          <w:tab w:val="left" w:pos="6510"/>
        </w:tabs>
        <w:rPr>
          <w:rStyle w:val="Textzstupnhosymbolu"/>
          <w:color w:val="000000"/>
        </w:rPr>
      </w:pPr>
      <w:r w:rsidRPr="00CE24FC">
        <w:rPr>
          <w:rFonts w:ascii="Times New Roman" w:hAnsi="Times New Roman"/>
        </w:rPr>
        <w:t xml:space="preserve">Návrh nariadenia sa predkladá na základe  </w:t>
      </w:r>
      <w:r w:rsidRPr="00CE24FC">
        <w:rPr>
          <w:rFonts w:ascii="Times New Roman" w:hAnsi="Times New Roman"/>
          <w:spacing w:val="-2"/>
        </w:rPr>
        <w:t>Plánu legislatívnych úloh vlády Slovenskej republiky na rok 2017</w:t>
      </w:r>
      <w:r w:rsidRPr="00CE24FC">
        <w:rPr>
          <w:rStyle w:val="Textzstupnhosymbolu"/>
          <w:color w:val="000000"/>
        </w:rPr>
        <w:t xml:space="preserve">.  </w:t>
      </w:r>
    </w:p>
    <w:p w:rsidR="00CE24FC" w:rsidRDefault="00CE24FC" w:rsidP="00CE24FC">
      <w:pPr>
        <w:tabs>
          <w:tab w:val="left" w:pos="709"/>
          <w:tab w:val="center" w:pos="4703"/>
        </w:tabs>
        <w:spacing w:line="276" w:lineRule="auto"/>
        <w:rPr>
          <w:rFonts w:ascii="Times New Roman" w:hAnsi="Times New Roman"/>
        </w:rPr>
      </w:pPr>
    </w:p>
    <w:p w:rsidR="00CE24FC" w:rsidRPr="00CE24FC" w:rsidRDefault="00CE24FC" w:rsidP="00CE24FC">
      <w:pPr>
        <w:tabs>
          <w:tab w:val="left" w:pos="709"/>
          <w:tab w:val="center" w:pos="4703"/>
        </w:tabs>
        <w:spacing w:line="276" w:lineRule="auto"/>
        <w:rPr>
          <w:rFonts w:ascii="Times New Roman" w:hAnsi="Times New Roman"/>
        </w:rPr>
      </w:pPr>
      <w:r w:rsidRPr="00CE24FC">
        <w:rPr>
          <w:rFonts w:ascii="Times New Roman" w:hAnsi="Times New Roman"/>
        </w:rPr>
        <w:t>Cieľom návrhu nariadenia vlády Slovenskej republiky je ustanoviť výšku ročného odvodu, ktorú možno započítať do ceny dodanej elektriny, podrobnosti o spôsobe výberu a použití odvodu, vedení jeho evidencie u prevádzkovateľa sústavy a o spôsobe a lehotách jeho úhrady prevádzkovateľom sústavy na príjmový rozpočtový účet kapitoly ministerstva tak, aby bolo zabezpečené krytie  nákladov tzv. historického dlhu vo finančnom zabezpečení činností záverečnej časti jadrovej energetiky.</w:t>
      </w:r>
    </w:p>
    <w:p w:rsidR="00CE24FC" w:rsidRPr="00D5254E" w:rsidRDefault="00CE24FC" w:rsidP="00CE24FC">
      <w:pPr>
        <w:ind w:right="-113"/>
      </w:pPr>
    </w:p>
    <w:p w:rsidR="00CE24FC" w:rsidRDefault="00CE24FC" w:rsidP="008E1B6E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</w:p>
    <w:p w:rsidR="008E1B6E" w:rsidRDefault="008E1B6E" w:rsidP="008E1B6E">
      <w:pPr>
        <w:rPr>
          <w:rFonts w:ascii="Times New Roman" w:eastAsia="Times New Roman" w:hAnsi="Times New Roman"/>
          <w:b/>
          <w:bCs/>
          <w:lang w:eastAsia="sk-SK"/>
        </w:rPr>
      </w:pPr>
    </w:p>
    <w:p w:rsidR="008E1B6E" w:rsidRDefault="008E1B6E" w:rsidP="008E1B6E">
      <w:pPr>
        <w:pStyle w:val="Normlnywebov"/>
        <w:widowControl w:val="0"/>
        <w:spacing w:before="0" w:beforeAutospacing="0" w:after="0" w:afterAutospacing="0"/>
        <w:ind w:firstLine="567"/>
        <w:jc w:val="both"/>
      </w:pPr>
    </w:p>
    <w:p w:rsidR="008E1B6E" w:rsidRDefault="008E1B6E" w:rsidP="008E1B6E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CE24FC" w:rsidRDefault="00CE24FC" w:rsidP="00CE24FC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ZMOS nemá k predloženému návrhu žiadne pripomienky.</w:t>
      </w:r>
    </w:p>
    <w:p w:rsidR="00CE24FC" w:rsidRDefault="00CE24FC" w:rsidP="00CE24FC">
      <w:pPr>
        <w:rPr>
          <w:rFonts w:cs="Arial Narrow"/>
          <w:bCs/>
        </w:rPr>
      </w:pPr>
    </w:p>
    <w:p w:rsidR="00CE24FC" w:rsidRDefault="00CE24FC" w:rsidP="00CE24F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Záver:</w:t>
      </w:r>
    </w:p>
    <w:p w:rsidR="00CE24FC" w:rsidRDefault="00CE24FC" w:rsidP="00CE24F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ZMOS navrhuje, aby Hospodárska a sociálna rada SR predložený návrh nariadenia odporučila na ďalšie legislatívne konanie.</w:t>
      </w:r>
    </w:p>
    <w:p w:rsidR="008E1B6E" w:rsidRDefault="008E1B6E" w:rsidP="008E1B6E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8E1B6E" w:rsidRDefault="008E1B6E" w:rsidP="008E1B6E">
      <w:pPr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</w:p>
    <w:p w:rsidR="008E1B6E" w:rsidRDefault="008E1B6E" w:rsidP="008E1B6E">
      <w:pPr>
        <w:jc w:val="left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>Michal Sýkora</w:t>
      </w:r>
    </w:p>
    <w:p w:rsidR="008E1B6E" w:rsidRDefault="008E1B6E" w:rsidP="008E1B6E">
      <w:pPr>
        <w:jc w:val="left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  <w:t xml:space="preserve">           predseda ZMOS</w:t>
      </w:r>
    </w:p>
    <w:p w:rsidR="008E1B6E" w:rsidRDefault="008E1B6E" w:rsidP="008E1B6E">
      <w:pPr>
        <w:rPr>
          <w:rFonts w:ascii="Times New Roman" w:hAnsi="Times New Roman"/>
        </w:rPr>
      </w:pPr>
    </w:p>
    <w:p w:rsidR="001142B1" w:rsidRDefault="001142B1"/>
    <w:sectPr w:rsidR="001142B1" w:rsidSect="0011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B6E"/>
    <w:rsid w:val="001142B1"/>
    <w:rsid w:val="008E1B6E"/>
    <w:rsid w:val="008F3CE2"/>
    <w:rsid w:val="00CD4BFD"/>
    <w:rsid w:val="00CE24FC"/>
    <w:rsid w:val="00DB18C9"/>
    <w:rsid w:val="00E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B6E"/>
    <w:pPr>
      <w:spacing w:after="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E1B6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CE24F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2018-12-14T08:29:00Z</dcterms:created>
  <dcterms:modified xsi:type="dcterms:W3CDTF">2018-12-14T09:23:00Z</dcterms:modified>
</cp:coreProperties>
</file>