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</w:t>
      </w:r>
      <w:r w:rsidR="007714C6">
        <w:rPr>
          <w:b w:val="0"/>
          <w:szCs w:val="24"/>
        </w:rPr>
        <w:t>4</w:t>
      </w:r>
      <w:r>
        <w:rPr>
          <w:b w:val="0"/>
          <w:szCs w:val="24"/>
        </w:rPr>
        <w:t>.</w:t>
      </w:r>
      <w:r w:rsidR="007714C6">
        <w:rPr>
          <w:b w:val="0"/>
          <w:szCs w:val="24"/>
        </w:rPr>
        <w:t>9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7714C6">
        <w:rPr>
          <w:b w:val="0"/>
          <w:szCs w:val="24"/>
        </w:rPr>
        <w:t>2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Default="00A73E7C" w:rsidP="002A46CB">
      <w:pPr>
        <w:tabs>
          <w:tab w:val="center" w:pos="4536"/>
          <w:tab w:val="left" w:pos="5895"/>
        </w:tabs>
        <w:jc w:val="center"/>
        <w:rPr>
          <w:b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 w:rsidR="00CE3CEF">
        <w:t xml:space="preserve">, </w:t>
      </w:r>
      <w:bookmarkStart w:id="0" w:name="_Hlk514400747"/>
      <w:r w:rsidR="00CE3CEF" w:rsidRPr="00CE3CEF">
        <w:rPr>
          <w:b/>
          <w:sz w:val="24"/>
          <w:szCs w:val="24"/>
        </w:rPr>
        <w:t>ktorým sa men</w:t>
      </w:r>
      <w:r w:rsidR="00957AE6">
        <w:rPr>
          <w:b/>
          <w:sz w:val="24"/>
          <w:szCs w:val="24"/>
        </w:rPr>
        <w:t xml:space="preserve">í </w:t>
      </w:r>
      <w:r w:rsidR="00CE3CEF" w:rsidRPr="00CE3CEF">
        <w:rPr>
          <w:b/>
          <w:sz w:val="24"/>
          <w:szCs w:val="24"/>
        </w:rPr>
        <w:t>a dopĺňa zákon č.</w:t>
      </w:r>
      <w:r w:rsidR="0045602A">
        <w:rPr>
          <w:b/>
          <w:sz w:val="24"/>
          <w:szCs w:val="24"/>
        </w:rPr>
        <w:t xml:space="preserve"> </w:t>
      </w:r>
      <w:r w:rsidR="00FA5DA0">
        <w:rPr>
          <w:b/>
          <w:sz w:val="24"/>
          <w:szCs w:val="24"/>
        </w:rPr>
        <w:t>153/2013</w:t>
      </w:r>
      <w:r w:rsidR="0045602A">
        <w:rPr>
          <w:b/>
          <w:sz w:val="24"/>
          <w:szCs w:val="24"/>
        </w:rPr>
        <w:t xml:space="preserve"> Z.</w:t>
      </w:r>
      <w:r w:rsidR="00D356C0">
        <w:rPr>
          <w:b/>
          <w:sz w:val="24"/>
          <w:szCs w:val="24"/>
        </w:rPr>
        <w:t xml:space="preserve"> z. </w:t>
      </w:r>
      <w:r w:rsidR="0045602A">
        <w:rPr>
          <w:b/>
          <w:sz w:val="24"/>
          <w:szCs w:val="24"/>
        </w:rPr>
        <w:t xml:space="preserve"> </w:t>
      </w:r>
      <w:bookmarkStart w:id="1" w:name="_Hlk522005103"/>
      <w:r w:rsidR="00FA5DA0">
        <w:rPr>
          <w:b/>
          <w:sz w:val="24"/>
          <w:szCs w:val="24"/>
        </w:rPr>
        <w:t xml:space="preserve">o národnom zdravotníckom informačnom systéme a o zmene a doplnení niektorých zákonov v znení neskorších predpisov </w:t>
      </w:r>
      <w:r w:rsidR="00E3396C">
        <w:rPr>
          <w:b/>
          <w:sz w:val="24"/>
          <w:szCs w:val="24"/>
        </w:rPr>
        <w:t>a ktorým sa menia a dopĺňajú niektoré zákony</w:t>
      </w:r>
      <w:bookmarkEnd w:id="0"/>
    </w:p>
    <w:bookmarkEnd w:id="1"/>
    <w:p w:rsidR="00634507" w:rsidRPr="00FF32C7" w:rsidRDefault="00634507" w:rsidP="00FF32C7">
      <w:pPr>
        <w:rPr>
          <w:sz w:val="24"/>
          <w:szCs w:val="24"/>
        </w:rPr>
      </w:pPr>
    </w:p>
    <w:p w:rsidR="0045602A" w:rsidRDefault="00E4335D" w:rsidP="00E3396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3396C" w:rsidRDefault="00E3396C" w:rsidP="00E3396C">
      <w:pPr>
        <w:jc w:val="both"/>
        <w:rPr>
          <w:b/>
          <w:sz w:val="24"/>
          <w:szCs w:val="24"/>
        </w:rPr>
      </w:pPr>
    </w:p>
    <w:p w:rsidR="000107F7" w:rsidRDefault="0045602A" w:rsidP="00E3396C">
      <w:pPr>
        <w:ind w:firstLine="708"/>
        <w:jc w:val="both"/>
        <w:rPr>
          <w:sz w:val="24"/>
          <w:szCs w:val="24"/>
        </w:rPr>
      </w:pPr>
      <w:r w:rsidRPr="0045602A">
        <w:rPr>
          <w:sz w:val="24"/>
          <w:szCs w:val="24"/>
        </w:rPr>
        <w:t xml:space="preserve">Ministerstvo </w:t>
      </w:r>
      <w:r w:rsidR="00E3396C">
        <w:rPr>
          <w:sz w:val="24"/>
          <w:szCs w:val="24"/>
        </w:rPr>
        <w:t xml:space="preserve">zdravotníctva </w:t>
      </w:r>
      <w:r w:rsidRPr="0045602A">
        <w:rPr>
          <w:sz w:val="24"/>
          <w:szCs w:val="24"/>
        </w:rPr>
        <w:t xml:space="preserve">Slovenskej republiky (ďalej len „predkladateľ“) </w:t>
      </w:r>
      <w:r w:rsidR="005B20F7">
        <w:rPr>
          <w:sz w:val="24"/>
          <w:szCs w:val="24"/>
        </w:rPr>
        <w:t xml:space="preserve">predkladá na zasadnutie Hospodárskej a sociálnej rady Slovenskej republiky </w:t>
      </w:r>
      <w:r w:rsidR="00BF4A90">
        <w:rPr>
          <w:sz w:val="24"/>
          <w:szCs w:val="24"/>
        </w:rPr>
        <w:t xml:space="preserve">(ďalej len „HSR SR“) </w:t>
      </w:r>
      <w:r w:rsidRPr="0045602A">
        <w:rPr>
          <w:sz w:val="24"/>
          <w:szCs w:val="24"/>
        </w:rPr>
        <w:t>návrh</w:t>
      </w:r>
      <w:r w:rsidRPr="0045602A">
        <w:rPr>
          <w:b/>
          <w:iCs/>
          <w:sz w:val="24"/>
          <w:szCs w:val="24"/>
        </w:rPr>
        <w:t xml:space="preserve">  </w:t>
      </w:r>
      <w:r w:rsidRPr="0045602A">
        <w:rPr>
          <w:iCs/>
          <w:sz w:val="24"/>
          <w:szCs w:val="24"/>
        </w:rPr>
        <w:t>zákona</w:t>
      </w:r>
      <w:r w:rsidRPr="00E3396C">
        <w:rPr>
          <w:sz w:val="24"/>
          <w:szCs w:val="24"/>
        </w:rPr>
        <w:t>,</w:t>
      </w:r>
      <w:r w:rsidR="00BF4A90">
        <w:rPr>
          <w:sz w:val="24"/>
          <w:szCs w:val="24"/>
        </w:rPr>
        <w:t xml:space="preserve"> </w:t>
      </w:r>
      <w:r w:rsidR="00E3396C" w:rsidRPr="00E3396C">
        <w:rPr>
          <w:sz w:val="24"/>
          <w:szCs w:val="24"/>
        </w:rPr>
        <w:t xml:space="preserve">ktorým sa mení a dopĺňa zákon </w:t>
      </w:r>
      <w:bookmarkStart w:id="2" w:name="_Hlk524944055"/>
      <w:r w:rsidR="00E3396C" w:rsidRPr="00E3396C">
        <w:rPr>
          <w:sz w:val="24"/>
          <w:szCs w:val="24"/>
        </w:rPr>
        <w:t>č. 153/2013 Z.</w:t>
      </w:r>
      <w:r w:rsidR="00D356C0">
        <w:rPr>
          <w:sz w:val="24"/>
          <w:szCs w:val="24"/>
        </w:rPr>
        <w:t xml:space="preserve"> z.</w:t>
      </w:r>
      <w:r w:rsidR="00E3396C" w:rsidRPr="00E3396C">
        <w:rPr>
          <w:sz w:val="24"/>
          <w:szCs w:val="24"/>
        </w:rPr>
        <w:t xml:space="preserve"> o národnom zdravotníckom informačnom systéme a o zmene a doplnení niektorých zákonov v znení neskorších predpisov a ktorým sa menia a dopĺňajú niektoré zákony</w:t>
      </w:r>
      <w:r w:rsidR="00E3396C">
        <w:rPr>
          <w:sz w:val="24"/>
          <w:szCs w:val="24"/>
        </w:rPr>
        <w:t xml:space="preserve"> </w:t>
      </w:r>
      <w:bookmarkEnd w:id="2"/>
      <w:r w:rsidRPr="0045602A">
        <w:rPr>
          <w:sz w:val="24"/>
          <w:szCs w:val="24"/>
        </w:rPr>
        <w:t xml:space="preserve">(ďalej len „návrh novely zákona“). </w:t>
      </w:r>
      <w:r w:rsidR="00167A84">
        <w:rPr>
          <w:sz w:val="24"/>
          <w:szCs w:val="24"/>
        </w:rPr>
        <w:t xml:space="preserve">Návrh novely zákona obsahuje celkovo VII novelizačných článkov. </w:t>
      </w:r>
    </w:p>
    <w:p w:rsidR="00E3396C" w:rsidRDefault="00E3396C" w:rsidP="00E3396C">
      <w:pPr>
        <w:jc w:val="both"/>
        <w:rPr>
          <w:sz w:val="24"/>
          <w:szCs w:val="24"/>
        </w:rPr>
      </w:pPr>
    </w:p>
    <w:p w:rsidR="002432EA" w:rsidRDefault="00E3396C" w:rsidP="00E3396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Účelom návrhu novely zákona</w:t>
      </w:r>
      <w:r w:rsidR="005B20F7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reakcia na </w:t>
      </w:r>
      <w:r w:rsidRPr="00E3396C">
        <w:rPr>
          <w:sz w:val="24"/>
          <w:szCs w:val="24"/>
        </w:rPr>
        <w:t>spustenie elektronického</w:t>
      </w:r>
      <w:r w:rsidR="005B20F7">
        <w:rPr>
          <w:sz w:val="24"/>
          <w:szCs w:val="24"/>
        </w:rPr>
        <w:t xml:space="preserve"> </w:t>
      </w:r>
      <w:r w:rsidRPr="00E3396C">
        <w:rPr>
          <w:sz w:val="24"/>
          <w:szCs w:val="24"/>
        </w:rPr>
        <w:t xml:space="preserve">zdravotníctva do praxe. </w:t>
      </w:r>
      <w:r>
        <w:rPr>
          <w:sz w:val="24"/>
          <w:szCs w:val="24"/>
        </w:rPr>
        <w:t>Predkladateľ v tejto súvislosti v</w:t>
      </w:r>
      <w:r w:rsidRPr="00E3396C">
        <w:rPr>
          <w:sz w:val="24"/>
          <w:szCs w:val="24"/>
        </w:rPr>
        <w:t> ustanovenom rozsahu a na presne vymedzený účel</w:t>
      </w:r>
      <w:r>
        <w:rPr>
          <w:sz w:val="24"/>
          <w:szCs w:val="24"/>
        </w:rPr>
        <w:t xml:space="preserve"> </w:t>
      </w:r>
      <w:r w:rsidRPr="00E3396C">
        <w:rPr>
          <w:sz w:val="24"/>
          <w:szCs w:val="24"/>
        </w:rPr>
        <w:t xml:space="preserve"> navrhuje umožnenie prístupu nových  osôb - zdravotníckych pracovníkov k zdravotným údajo</w:t>
      </w:r>
      <w:r w:rsidR="00BF4A90">
        <w:rPr>
          <w:sz w:val="24"/>
          <w:szCs w:val="24"/>
        </w:rPr>
        <w:t xml:space="preserve">m </w:t>
      </w:r>
      <w:r w:rsidRPr="00E3396C">
        <w:rPr>
          <w:sz w:val="24"/>
          <w:szCs w:val="24"/>
        </w:rPr>
        <w:t xml:space="preserve">v elektronickej zdravotnej knižke. Ide napr. o </w:t>
      </w:r>
      <w:r w:rsidRPr="00E3396C">
        <w:rPr>
          <w:sz w:val="24"/>
          <w:szCs w:val="24"/>
          <w:shd w:val="clear" w:color="auto" w:fill="FFFFFF"/>
        </w:rPr>
        <w:t>posudkového lekára úradu práce, sociálnych vecí a rodiny,</w:t>
      </w:r>
      <w:r w:rsidR="002432EA">
        <w:rPr>
          <w:sz w:val="24"/>
          <w:szCs w:val="24"/>
        </w:rPr>
        <w:t xml:space="preserve"> </w:t>
      </w:r>
      <w:r w:rsidRPr="00E3396C">
        <w:rPr>
          <w:sz w:val="24"/>
          <w:szCs w:val="24"/>
        </w:rPr>
        <w:t>posudkového lekára Sociálnej poisťovne,</w:t>
      </w:r>
      <w:r w:rsidRPr="00E3396C">
        <w:rPr>
          <w:sz w:val="24"/>
          <w:szCs w:val="24"/>
          <w:shd w:val="clear" w:color="auto" w:fill="FFFFFF"/>
        </w:rPr>
        <w:t xml:space="preserve"> znalca</w:t>
      </w:r>
      <w:r w:rsidR="002432E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ustanoveného súdom</w:t>
      </w:r>
      <w:r w:rsidRPr="00E3396C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E3396C">
        <w:rPr>
          <w:sz w:val="24"/>
          <w:szCs w:val="24"/>
        </w:rPr>
        <w:t>zdravotníckeho pracovníka obce alebo vyššieho územného celku, ktorý vykonáva zdravotnú posudkovú činnosť na účely posúdenia odkázanosti osoby</w:t>
      </w:r>
      <w:r w:rsidR="00167A84">
        <w:rPr>
          <w:sz w:val="24"/>
          <w:szCs w:val="24"/>
        </w:rPr>
        <w:t xml:space="preserve">. Ďalej tiež </w:t>
      </w:r>
      <w:r w:rsidRPr="00E3396C">
        <w:rPr>
          <w:sz w:val="24"/>
          <w:szCs w:val="24"/>
          <w:shd w:val="clear" w:color="auto" w:fill="FFFFFF"/>
        </w:rPr>
        <w:t xml:space="preserve">lekára samosprávneho kraja, farmaceuta samosprávneho kraja a sestru samosprávneho kraja. </w:t>
      </w:r>
    </w:p>
    <w:p w:rsidR="002432EA" w:rsidRDefault="002432EA" w:rsidP="00E3396C">
      <w:pPr>
        <w:jc w:val="both"/>
        <w:rPr>
          <w:sz w:val="24"/>
          <w:szCs w:val="24"/>
          <w:shd w:val="clear" w:color="auto" w:fill="FFFFFF"/>
        </w:rPr>
      </w:pPr>
    </w:p>
    <w:p w:rsidR="00E3396C" w:rsidRPr="00167A84" w:rsidRDefault="00167A84" w:rsidP="00243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Návrhom novely zákona sa u</w:t>
      </w:r>
      <w:r w:rsidR="00E3396C" w:rsidRPr="00E3396C">
        <w:rPr>
          <w:sz w:val="24"/>
          <w:szCs w:val="24"/>
          <w:shd w:val="clear" w:color="auto" w:fill="FFFFFF"/>
        </w:rPr>
        <w:t>presňuje</w:t>
      </w:r>
      <w:r>
        <w:rPr>
          <w:sz w:val="24"/>
          <w:szCs w:val="24"/>
          <w:shd w:val="clear" w:color="auto" w:fill="FFFFFF"/>
        </w:rPr>
        <w:t xml:space="preserve"> </w:t>
      </w:r>
      <w:r w:rsidR="00E3396C" w:rsidRPr="00E3396C">
        <w:rPr>
          <w:sz w:val="24"/>
          <w:szCs w:val="24"/>
        </w:rPr>
        <w:t>rozsah existujúcich prístupov zdravotníckych pracovníkov, zmena spôsobu zapisovania a rozsahu zapisovaných údajov do pacientskeho sumára, ako aj vydávanie elektronických preukazov pracovníka v zdravotníctve. Navrhuje sa</w:t>
      </w:r>
      <w:r>
        <w:rPr>
          <w:sz w:val="24"/>
          <w:szCs w:val="24"/>
        </w:rPr>
        <w:t xml:space="preserve"> tiež</w:t>
      </w:r>
      <w:r w:rsidR="00E3396C" w:rsidRPr="00E3396C">
        <w:rPr>
          <w:sz w:val="24"/>
          <w:szCs w:val="24"/>
        </w:rPr>
        <w:t>, aby poskytovateľ, ktorý vedie zdravotnú dokumentáciu v národnom zdravotníckom informačnom systéme vytváraním elektronických zdravotných záznamov v elektronickej zdravotnej knižke, nemal povinnosť viesť a uchovávať zdravotnú dokumentáciu v listinnej podobe.</w:t>
      </w:r>
      <w:r>
        <w:rPr>
          <w:sz w:val="24"/>
          <w:szCs w:val="24"/>
        </w:rPr>
        <w:t xml:space="preserve"> </w:t>
      </w:r>
      <w:r w:rsidR="00E3396C" w:rsidRPr="00E3396C">
        <w:rPr>
          <w:sz w:val="24"/>
          <w:szCs w:val="24"/>
        </w:rPr>
        <w:t xml:space="preserve">Navrhovaná právna úprava </w:t>
      </w:r>
      <w:r>
        <w:rPr>
          <w:sz w:val="24"/>
          <w:szCs w:val="24"/>
        </w:rPr>
        <w:t xml:space="preserve">však upravuje </w:t>
      </w:r>
      <w:r w:rsidR="00E3396C" w:rsidRPr="00E3396C">
        <w:rPr>
          <w:sz w:val="24"/>
          <w:szCs w:val="24"/>
        </w:rPr>
        <w:t>aj</w:t>
      </w:r>
      <w:r>
        <w:rPr>
          <w:sz w:val="24"/>
          <w:szCs w:val="24"/>
        </w:rPr>
        <w:t xml:space="preserve"> </w:t>
      </w:r>
      <w:r w:rsidR="00E3396C" w:rsidRPr="00E3396C">
        <w:rPr>
          <w:sz w:val="24"/>
          <w:szCs w:val="24"/>
        </w:rPr>
        <w:t>situácie, kedy n</w:t>
      </w:r>
      <w:r w:rsidR="00BF4A90">
        <w:rPr>
          <w:sz w:val="24"/>
          <w:szCs w:val="24"/>
        </w:rPr>
        <w:t xml:space="preserve">ebude </w:t>
      </w:r>
      <w:r w:rsidR="00E3396C" w:rsidRPr="00E3396C">
        <w:rPr>
          <w:sz w:val="24"/>
          <w:szCs w:val="24"/>
        </w:rPr>
        <w:t xml:space="preserve">možné viesť </w:t>
      </w:r>
      <w:r>
        <w:rPr>
          <w:sz w:val="24"/>
          <w:szCs w:val="24"/>
        </w:rPr>
        <w:t xml:space="preserve">iba </w:t>
      </w:r>
      <w:r w:rsidR="00E3396C" w:rsidRPr="00E3396C">
        <w:rPr>
          <w:sz w:val="24"/>
          <w:szCs w:val="24"/>
        </w:rPr>
        <w:t xml:space="preserve">elektronickú zdravotnú dokumentáciu a záznamy ukladať do elektronickej zdravotnej knižky. </w:t>
      </w:r>
    </w:p>
    <w:p w:rsidR="00167A84" w:rsidRDefault="00167A84" w:rsidP="00167A84">
      <w:pPr>
        <w:pStyle w:val="Normlnywebov"/>
        <w:ind w:firstLine="708"/>
        <w:jc w:val="both"/>
      </w:pPr>
      <w:r>
        <w:t xml:space="preserve">Návrh novely zákona </w:t>
      </w:r>
      <w:r w:rsidR="00E3396C">
        <w:t xml:space="preserve">umožňuje uzatváranie dohody o poskytovaní všeobecnej ambulantnej starostlivosti ako aj odstúpenie od uzatvorenej dohody elektronicky. </w:t>
      </w:r>
    </w:p>
    <w:p w:rsidR="00E3396C" w:rsidRDefault="00E3396C" w:rsidP="00167A84">
      <w:pPr>
        <w:pStyle w:val="Normlnywebov"/>
        <w:ind w:firstLine="708"/>
        <w:jc w:val="both"/>
      </w:pPr>
      <w:r>
        <w:t xml:space="preserve">Zo </w:t>
      </w:r>
      <w:r w:rsidR="00167A84">
        <w:t xml:space="preserve"> </w:t>
      </w:r>
      <w:r>
        <w:t xml:space="preserve">služieb </w:t>
      </w:r>
      <w:r w:rsidR="00167A84">
        <w:t xml:space="preserve"> </w:t>
      </w:r>
      <w:r>
        <w:t xml:space="preserve">súvisiacich </w:t>
      </w:r>
      <w:r w:rsidR="00167A84">
        <w:t xml:space="preserve"> </w:t>
      </w:r>
      <w:r>
        <w:t xml:space="preserve">s </w:t>
      </w:r>
      <w:r w:rsidR="00167A84">
        <w:t xml:space="preserve"> </w:t>
      </w:r>
      <w:r>
        <w:t xml:space="preserve">poskytovaním </w:t>
      </w:r>
      <w:r w:rsidR="00167A84">
        <w:t xml:space="preserve"> </w:t>
      </w:r>
      <w:r>
        <w:t xml:space="preserve">zdravotnej starostlivosti sa s účinnosťou od 1. januára 2022 </w:t>
      </w:r>
      <w:r w:rsidR="00167A84">
        <w:t xml:space="preserve">navrhuje vypustiť </w:t>
      </w:r>
      <w:r>
        <w:t xml:space="preserve">štatistické spracúvanie lekárskeho predpisu a lekárskeho poukazu na účely zdravotného poistenia, ako aj poplatok za túto službu, ktorá sa prechodom na tzv. elektronický predpis </w:t>
      </w:r>
      <w:r w:rsidR="000D5305">
        <w:t xml:space="preserve">stane </w:t>
      </w:r>
      <w:r>
        <w:t>bezpredmetnou.</w:t>
      </w:r>
    </w:p>
    <w:p w:rsidR="00E3396C" w:rsidRDefault="00E3396C" w:rsidP="00167A84">
      <w:pPr>
        <w:pStyle w:val="Normlnywebov"/>
        <w:ind w:firstLine="708"/>
        <w:jc w:val="both"/>
      </w:pPr>
      <w:r>
        <w:lastRenderedPageBreak/>
        <w:t xml:space="preserve">Z dôvodu plného napojenia poskytovateľov lekárenskej starostlivosti do národného zdravotníckeho informačného systému sa zavádza nový systém úhrady za poskytnutú lekárenskú starostlivosť a to na základe </w:t>
      </w:r>
      <w:proofErr w:type="spellStart"/>
      <w:r>
        <w:t>dispenzačných</w:t>
      </w:r>
      <w:proofErr w:type="spellEnd"/>
      <w:r>
        <w:t xml:space="preserve"> záznamov.</w:t>
      </w:r>
    </w:p>
    <w:p w:rsidR="005B20F7" w:rsidRDefault="00E3396C" w:rsidP="005B20F7">
      <w:pPr>
        <w:pStyle w:val="Normlnywebov"/>
        <w:ind w:firstLine="708"/>
        <w:jc w:val="both"/>
      </w:pPr>
      <w:r>
        <w:t xml:space="preserve">V zákone č. 362/2011 Z. z. o liekoch a zdravotníckych pomôckach a o zmene a doplnení niektorých zákonov </w:t>
      </w:r>
      <w:r w:rsidR="005B20F7">
        <w:t xml:space="preserve">v znení neskorších predpisov predkladateľ navrhuje spresniť </w:t>
      </w:r>
      <w:r>
        <w:t xml:space="preserve">ustanovenia upravujúce tzv. viacnásobný elektronický recept  s poznámkou  „REPETETUR“, </w:t>
      </w:r>
      <w:r w:rsidR="005B20F7">
        <w:t xml:space="preserve">návrhom sa </w:t>
      </w:r>
      <w:r>
        <w:t xml:space="preserve">umožňuje </w:t>
      </w:r>
      <w:r w:rsidR="005B20F7">
        <w:t>l</w:t>
      </w:r>
      <w:r>
        <w:t>ekárovi pri prepustení osoby z ústavnej zdravotnej starostlivosti predpísať pacientovi individuálne zhotovenú zdravotnícku pomôcku a</w:t>
      </w:r>
      <w:r w:rsidR="00BF4A90">
        <w:t xml:space="preserve"> </w:t>
      </w:r>
      <w:r>
        <w:t xml:space="preserve">v súlade s </w:t>
      </w:r>
      <w:proofErr w:type="spellStart"/>
      <w:r>
        <w:t>preskripčnými</w:t>
      </w:r>
      <w:proofErr w:type="spellEnd"/>
      <w:r>
        <w:t xml:space="preserve"> a indikačnými humánny liek, zdravotnícku pomôcku alebo dietetickú potravinu v počte balení potrebných na liečbu pacienta v trvaní 30 dní. </w:t>
      </w:r>
    </w:p>
    <w:p w:rsidR="000D5305" w:rsidRDefault="000D5305" w:rsidP="005B20F7">
      <w:pPr>
        <w:pStyle w:val="Normlnywebov"/>
        <w:ind w:firstLine="708"/>
        <w:jc w:val="both"/>
      </w:pPr>
      <w:r>
        <w:t xml:space="preserve">V súlade s článkom VII návrhu novely zákona sa navrhuje účinnosť predloženého materiálu od 31. decembra 2018 </w:t>
      </w:r>
      <w:r w:rsidR="005357D6">
        <w:t xml:space="preserve">okrem </w:t>
      </w:r>
      <w:r>
        <w:t xml:space="preserve">taxatívne vymenovaných článkov a bodov, ktoré nadobudnú účinnosť najneskôr 1. januára 2022.    </w:t>
      </w:r>
    </w:p>
    <w:p w:rsidR="003C04D2" w:rsidRPr="005B20F7" w:rsidRDefault="003C04D2" w:rsidP="005B20F7">
      <w:pPr>
        <w:pStyle w:val="Normlnywebov"/>
        <w:jc w:val="both"/>
      </w:pPr>
      <w:r w:rsidRPr="00FF32C7">
        <w:rPr>
          <w:b/>
        </w:rPr>
        <w:t>Závery a</w:t>
      </w:r>
      <w:r>
        <w:rPr>
          <w:b/>
        </w:rPr>
        <w:t> </w:t>
      </w:r>
      <w:r w:rsidRPr="00FF32C7">
        <w:rPr>
          <w:b/>
        </w:rPr>
        <w:t>odporúčania</w:t>
      </w:r>
    </w:p>
    <w:p w:rsidR="00591FF6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91FF6">
        <w:rPr>
          <w:b/>
        </w:rPr>
        <w:t xml:space="preserve">K návrhu </w:t>
      </w:r>
      <w:r w:rsidR="00855AE6">
        <w:rPr>
          <w:b/>
        </w:rPr>
        <w:t xml:space="preserve">novely </w:t>
      </w:r>
      <w:r w:rsidRPr="00591FF6">
        <w:rPr>
          <w:b/>
        </w:rPr>
        <w:t xml:space="preserve">zákona predloženého na rokovanie HSR SR </w:t>
      </w:r>
      <w:r w:rsidRPr="00591FF6">
        <w:rPr>
          <w:b/>
          <w:color w:val="000000"/>
          <w:lang w:eastAsia="cs-CZ"/>
        </w:rPr>
        <w:t>K</w:t>
      </w:r>
      <w:r w:rsidR="00BF4A90">
        <w:rPr>
          <w:b/>
          <w:color w:val="000000"/>
          <w:lang w:eastAsia="cs-CZ"/>
        </w:rPr>
        <w:t xml:space="preserve">onfederácia odborových zväzov </w:t>
      </w:r>
      <w:r w:rsidRPr="00591FF6">
        <w:rPr>
          <w:b/>
          <w:color w:val="000000"/>
          <w:lang w:eastAsia="cs-CZ"/>
        </w:rPr>
        <w:t xml:space="preserve">SR nemá </w:t>
      </w:r>
      <w:r w:rsidRPr="00591FF6">
        <w:rPr>
          <w:b/>
          <w:bCs/>
        </w:rPr>
        <w:t>pripomienky</w:t>
      </w:r>
      <w:r w:rsidRPr="00591FF6">
        <w:rPr>
          <w:bCs/>
        </w:rPr>
        <w:t>.</w:t>
      </w:r>
    </w:p>
    <w:p w:rsidR="00591FF6" w:rsidRPr="00591FF6" w:rsidRDefault="00591FF6" w:rsidP="00591FF6">
      <w:pPr>
        <w:pStyle w:val="Normlnywebov"/>
        <w:numPr>
          <w:ilvl w:val="1"/>
          <w:numId w:val="3"/>
        </w:numPr>
        <w:jc w:val="both"/>
      </w:pPr>
      <w:r w:rsidRPr="00591FF6">
        <w:rPr>
          <w:b/>
        </w:rPr>
        <w:t>K</w:t>
      </w:r>
      <w:r w:rsidR="00BF4A90">
        <w:rPr>
          <w:b/>
        </w:rPr>
        <w:t xml:space="preserve">onfederácia odborových zväzov </w:t>
      </w:r>
      <w:r w:rsidRPr="00591FF6">
        <w:rPr>
          <w:b/>
        </w:rPr>
        <w:t>SR odporúča</w:t>
      </w:r>
      <w:r w:rsidRPr="00591FF6">
        <w:t xml:space="preserve"> </w:t>
      </w:r>
      <w:r w:rsidRPr="00591FF6">
        <w:rPr>
          <w:b/>
        </w:rPr>
        <w:t>návrh zákona</w:t>
      </w:r>
      <w:r w:rsidRPr="00591FF6">
        <w:t xml:space="preserve">, ktorým sa mení a dopĺňa zákon </w:t>
      </w:r>
      <w:r w:rsidR="005B20F7" w:rsidRPr="00E3396C">
        <w:t>č. 153/2013 Z.</w:t>
      </w:r>
      <w:r w:rsidR="00D356C0">
        <w:t xml:space="preserve"> z.</w:t>
      </w:r>
      <w:bookmarkStart w:id="3" w:name="_GoBack"/>
      <w:bookmarkEnd w:id="3"/>
      <w:r w:rsidR="005B20F7" w:rsidRPr="00E3396C">
        <w:t xml:space="preserve"> o národnom zdravotníckom informačnom systéme a o zmene a doplnení niektorých zákonov v znení neskorších predpisov a ktorým sa menia a dopĺňajú niektoré zákony</w:t>
      </w:r>
      <w:r w:rsidR="005357D6">
        <w:t xml:space="preserve"> </w:t>
      </w:r>
      <w:r w:rsidRPr="00591FF6">
        <w:rPr>
          <w:b/>
        </w:rPr>
        <w:t>na ďalšie legislatívne konanie</w:t>
      </w:r>
      <w:r w:rsidRPr="00591FF6">
        <w:t>.</w:t>
      </w:r>
    </w:p>
    <w:p w:rsidR="00544548" w:rsidRPr="00591FF6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91FF6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EA" w:rsidRDefault="00AD00EA">
      <w:r>
        <w:separator/>
      </w:r>
    </w:p>
  </w:endnote>
  <w:endnote w:type="continuationSeparator" w:id="0">
    <w:p w:rsidR="00AD00EA" w:rsidRDefault="00A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EA" w:rsidRDefault="00AD00EA">
      <w:r>
        <w:separator/>
      </w:r>
    </w:p>
  </w:footnote>
  <w:footnote w:type="continuationSeparator" w:id="0">
    <w:p w:rsidR="00AD00EA" w:rsidRDefault="00AD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533F"/>
    <w:rsid w:val="0021628F"/>
    <w:rsid w:val="0022141C"/>
    <w:rsid w:val="002322F0"/>
    <w:rsid w:val="00234939"/>
    <w:rsid w:val="00236044"/>
    <w:rsid w:val="00240F7C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46CB"/>
    <w:rsid w:val="002A55DD"/>
    <w:rsid w:val="002A6382"/>
    <w:rsid w:val="002B445D"/>
    <w:rsid w:val="002C21BB"/>
    <w:rsid w:val="002C36A3"/>
    <w:rsid w:val="002D12B0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01F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00EA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A2301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356C0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04E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FD7FD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583-FAF4-4284-A47E-3375822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3</cp:revision>
  <cp:lastPrinted>2018-09-17T09:06:00Z</cp:lastPrinted>
  <dcterms:created xsi:type="dcterms:W3CDTF">2018-09-17T10:59:00Z</dcterms:created>
  <dcterms:modified xsi:type="dcterms:W3CDTF">2018-09-18T08:19:00Z</dcterms:modified>
</cp:coreProperties>
</file>