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21" w:rsidRDefault="002C6521" w:rsidP="002C6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521">
        <w:rPr>
          <w:rFonts w:ascii="Times New Roman" w:hAnsi="Times New Roman" w:cs="Times New Roman"/>
          <w:sz w:val="24"/>
          <w:szCs w:val="24"/>
        </w:rPr>
        <w:t>Návrh</w:t>
      </w:r>
    </w:p>
    <w:p w:rsidR="002C6521" w:rsidRPr="002C6521" w:rsidRDefault="002C6521" w:rsidP="002C6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76E" w:rsidRPr="0069332A" w:rsidRDefault="003A735E" w:rsidP="002C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2A">
        <w:rPr>
          <w:rFonts w:ascii="Times New Roman" w:hAnsi="Times New Roman" w:cs="Times New Roman"/>
          <w:b/>
          <w:sz w:val="24"/>
          <w:szCs w:val="24"/>
        </w:rPr>
        <w:t>O</w:t>
      </w:r>
      <w:r w:rsidR="002C6521">
        <w:rPr>
          <w:rFonts w:ascii="Times New Roman" w:hAnsi="Times New Roman" w:cs="Times New Roman"/>
          <w:b/>
          <w:sz w:val="24"/>
          <w:szCs w:val="24"/>
        </w:rPr>
        <w:t>PATRENIE</w:t>
      </w:r>
      <w:r w:rsidRPr="006933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76E" w:rsidRDefault="003A735E" w:rsidP="002C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2A">
        <w:rPr>
          <w:rFonts w:ascii="Times New Roman" w:hAnsi="Times New Roman" w:cs="Times New Roman"/>
          <w:b/>
          <w:sz w:val="24"/>
          <w:szCs w:val="24"/>
        </w:rPr>
        <w:t xml:space="preserve">Ministerstva financií Slovenskej republiky </w:t>
      </w:r>
    </w:p>
    <w:p w:rsidR="002C6521" w:rsidRPr="0069332A" w:rsidRDefault="002C6521" w:rsidP="002C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5E" w:rsidRDefault="0069332A" w:rsidP="002C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B0F55">
        <w:rPr>
          <w:rFonts w:ascii="Times New Roman" w:hAnsi="Times New Roman" w:cs="Times New Roman"/>
          <w:sz w:val="24"/>
          <w:szCs w:val="24"/>
        </w:rPr>
        <w:t xml:space="preserve">....................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3A735E" w:rsidRPr="0069332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C6521" w:rsidRPr="0069332A" w:rsidRDefault="002C6521" w:rsidP="002C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5E" w:rsidRPr="0069332A" w:rsidRDefault="001C016F" w:rsidP="002C6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vykonávaní preventívnej rehabilitácie, vysielaní na preventívnu rehabilitáciu a riadení preventívnej rehabilitácie</w:t>
      </w:r>
    </w:p>
    <w:p w:rsidR="003A735E" w:rsidRPr="0069332A" w:rsidRDefault="003A735E" w:rsidP="002C6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35E" w:rsidRPr="0069332A" w:rsidRDefault="003A735E" w:rsidP="002C6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financií Slovenskej republiky podľa § </w:t>
      </w:r>
      <w:r w:rsidR="0002500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="00A97CD4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02500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 w:rsidR="001B0F55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02500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1B0F55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</w:t>
      </w:r>
      <w:r w:rsidR="0002500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 finančnej správe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 zmene a doplnení niektorých zákonov (ďalej len „zákon“) ustanovuje:</w:t>
      </w:r>
    </w:p>
    <w:p w:rsidR="003A735E" w:rsidRPr="0069332A" w:rsidRDefault="003A735E" w:rsidP="002C6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5E" w:rsidRPr="0069332A" w:rsidRDefault="003A735E" w:rsidP="002C6521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9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Podrobnosti o vykonávaní preventívnej rehabilitácie, vysielaní na preventívnu rehabilitáciu</w:t>
      </w:r>
      <w:r w:rsidR="00563505" w:rsidRPr="0069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</w:t>
      </w:r>
      <w:r w:rsidRPr="0069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riadení</w:t>
      </w:r>
      <w:r w:rsidR="00563505" w:rsidRPr="0069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9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preventívnej rehabilitácie</w:t>
      </w:r>
    </w:p>
    <w:p w:rsidR="00563505" w:rsidRPr="0069332A" w:rsidRDefault="00563505" w:rsidP="002C6521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35E" w:rsidRPr="002C6521" w:rsidRDefault="003A735E" w:rsidP="002C6521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C652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</w:t>
      </w:r>
    </w:p>
    <w:p w:rsidR="003A735E" w:rsidRPr="0069332A" w:rsidRDefault="003A735E" w:rsidP="002C6521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6521" w:rsidRDefault="003A735E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Preventívna rehabilitácia formou aktívneho odpočinku sa vykonáva spravidla hromadne v zariadeniach finančnej správy.</w:t>
      </w:r>
    </w:p>
    <w:p w:rsidR="002C6521" w:rsidRDefault="002C6521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6521" w:rsidRDefault="003A735E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(2) Preventívna rehabilitácia formou liečebno-preventívnej starostlivosti sa vykonáva spravidla v zdravotníckych zariadeniach.</w:t>
      </w:r>
    </w:p>
    <w:p w:rsidR="002C6521" w:rsidRDefault="002C6521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6521" w:rsidRDefault="003A735E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Preventívna rehabilitácia formou výkonu </w:t>
      </w:r>
      <w:r w:rsidR="0098776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fyzickej p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ráce </w:t>
      </w:r>
      <w:r w:rsidR="0098776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prospech služobného úradu 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vykonáva pri  svojpomocnej účelovej výstavbe v rámci investičnej výstavby </w:t>
      </w:r>
      <w:r w:rsidR="002532C1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správy, opravách a údržbe účelových a rekreačných zariadeniach finančnej správy alebo iných akciách určených orgánm</w:t>
      </w:r>
      <w:r w:rsidR="002532C1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32C1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správy</w:t>
      </w:r>
      <w:r w:rsidR="002532C1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C6521" w:rsidRDefault="002C6521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35E" w:rsidRPr="0069332A" w:rsidRDefault="0010123F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 w:rsidR="00E145A7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preventívnu rehabilitáciu podľa odseku 3 môžu byť vyslaní len ozbrojení príslušníci finančnej správy uvedení v § 22</w:t>
      </w:r>
      <w:r w:rsidR="002566A3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E145A7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4 zákona. </w:t>
      </w:r>
    </w:p>
    <w:p w:rsidR="00351B33" w:rsidRPr="0069332A" w:rsidRDefault="00351B33" w:rsidP="002C6521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35E" w:rsidRPr="002C6521" w:rsidRDefault="00351B33" w:rsidP="002C6521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C652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</w:p>
    <w:p w:rsidR="003A735E" w:rsidRPr="0069332A" w:rsidRDefault="003A735E" w:rsidP="002C6521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2C6521" w:rsidRDefault="003A735E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Na preventívnu rehabilitáciu podľa § </w:t>
      </w:r>
      <w:r w:rsidR="00BB2DA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="002566A3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BB2DA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</w:t>
      </w:r>
      <w:r w:rsidR="00BB2DA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 c) zákona vysiela </w:t>
      </w:r>
      <w:r w:rsidR="00BB2DAE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príslušníka finančnej správy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nadriadený, ktorý je oprávnený určiť nástup dovolenky.</w:t>
      </w:r>
    </w:p>
    <w:p w:rsidR="002C6521" w:rsidRDefault="002C6521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35E" w:rsidRPr="0069332A" w:rsidRDefault="003A735E" w:rsidP="002C652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Na preventívnu rehabilitáciu podľa § </w:t>
      </w:r>
      <w:r w:rsidR="00D46E5F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="002566A3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D46E5F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</w:t>
      </w:r>
      <w:r w:rsidR="00D46E5F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zákona vysiela </w:t>
      </w:r>
      <w:r w:rsidR="00D46E5F"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príslušníka finančnej správy </w:t>
      </w: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>nadriadený podľa odseku 1 na základe odporúčania služobného posudkového lekára.</w:t>
      </w:r>
    </w:p>
    <w:p w:rsidR="003A735E" w:rsidRPr="0069332A" w:rsidRDefault="003A735E" w:rsidP="002C6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31C" w:rsidRDefault="00C7431C" w:rsidP="002C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C652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</w:p>
    <w:p w:rsidR="000A0124" w:rsidRPr="002C6521" w:rsidRDefault="000A0124" w:rsidP="002C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7431C" w:rsidRPr="001B0F55" w:rsidRDefault="00C7431C" w:rsidP="002C65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Toto opatrenie nadobúda účinnosť </w:t>
      </w:r>
      <w:r w:rsidR="001B0F55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</w:p>
    <w:sectPr w:rsidR="00C7431C" w:rsidRPr="001B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4F35"/>
    <w:multiLevelType w:val="hybridMultilevel"/>
    <w:tmpl w:val="C5F272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5E"/>
    <w:rsid w:val="0002500E"/>
    <w:rsid w:val="000A0124"/>
    <w:rsid w:val="0010123F"/>
    <w:rsid w:val="00131F89"/>
    <w:rsid w:val="00137A55"/>
    <w:rsid w:val="00144790"/>
    <w:rsid w:val="001B0F55"/>
    <w:rsid w:val="001C016F"/>
    <w:rsid w:val="002532C1"/>
    <w:rsid w:val="002566A3"/>
    <w:rsid w:val="002C6521"/>
    <w:rsid w:val="00351B33"/>
    <w:rsid w:val="003A735E"/>
    <w:rsid w:val="00563505"/>
    <w:rsid w:val="00635A4E"/>
    <w:rsid w:val="0069332A"/>
    <w:rsid w:val="006B1D9E"/>
    <w:rsid w:val="006F721D"/>
    <w:rsid w:val="0079665C"/>
    <w:rsid w:val="007B5E86"/>
    <w:rsid w:val="0098776E"/>
    <w:rsid w:val="009F7AC1"/>
    <w:rsid w:val="00A83798"/>
    <w:rsid w:val="00A97CD4"/>
    <w:rsid w:val="00AA6AF8"/>
    <w:rsid w:val="00B86694"/>
    <w:rsid w:val="00BA2552"/>
    <w:rsid w:val="00BB2DAE"/>
    <w:rsid w:val="00C7431C"/>
    <w:rsid w:val="00D46E5F"/>
    <w:rsid w:val="00D51680"/>
    <w:rsid w:val="00E145A7"/>
    <w:rsid w:val="00E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0BC52-A3EA-4453-A2DC-54ECAC3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Kmetyova Maria</dc:creator>
  <cp:keywords/>
  <dc:description/>
  <cp:lastModifiedBy>Bittnerova Iveta</cp:lastModifiedBy>
  <cp:revision>10</cp:revision>
  <cp:lastPrinted>2018-05-11T12:37:00Z</cp:lastPrinted>
  <dcterms:created xsi:type="dcterms:W3CDTF">2018-08-27T09:09:00Z</dcterms:created>
  <dcterms:modified xsi:type="dcterms:W3CDTF">2018-09-13T06:37:00Z</dcterms:modified>
</cp:coreProperties>
</file>