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Pr="00E15C31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15C31">
        <w:rPr>
          <w:b/>
          <w:bCs/>
          <w:sz w:val="28"/>
          <w:szCs w:val="28"/>
        </w:rPr>
        <w:t>D</w:t>
      </w:r>
      <w:r w:rsidR="00C579E9" w:rsidRPr="00E15C31">
        <w:rPr>
          <w:b/>
          <w:bCs/>
          <w:sz w:val="28"/>
          <w:szCs w:val="28"/>
        </w:rPr>
        <w:t xml:space="preserve">oložka </w:t>
      </w:r>
      <w:r w:rsidRPr="00E15C31">
        <w:rPr>
          <w:b/>
          <w:bCs/>
          <w:sz w:val="28"/>
          <w:szCs w:val="28"/>
        </w:rPr>
        <w:t>vybraných vplyvov</w:t>
      </w:r>
    </w:p>
    <w:p w:rsidR="004574B5" w:rsidRPr="00E15C31" w:rsidRDefault="004574B5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4574B5" w:rsidRPr="00E15C31">
        <w:trPr>
          <w:divId w:val="41668068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574B5" w:rsidRPr="00E15C31" w:rsidRDefault="004574B5">
            <w:pPr>
              <w:rPr>
                <w:b/>
                <w:bCs/>
                <w:sz w:val="22"/>
                <w:szCs w:val="22"/>
              </w:rPr>
            </w:pPr>
            <w:r w:rsidRPr="00E15C31">
              <w:rPr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4574B5" w:rsidRPr="00E15C31">
        <w:trPr>
          <w:divId w:val="41668068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574B5" w:rsidRPr="00E15C31" w:rsidRDefault="004574B5">
            <w:pPr>
              <w:rPr>
                <w:b/>
                <w:bCs/>
                <w:sz w:val="22"/>
                <w:szCs w:val="22"/>
              </w:rPr>
            </w:pPr>
            <w:r w:rsidRPr="00E15C31">
              <w:rPr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4574B5" w:rsidRPr="00E15C31">
        <w:trPr>
          <w:divId w:val="41668068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74B5" w:rsidRPr="00E15C31" w:rsidRDefault="004574B5" w:rsidP="00E15C31">
            <w:pPr>
              <w:jc w:val="both"/>
              <w:rPr>
                <w:sz w:val="20"/>
                <w:szCs w:val="20"/>
              </w:rPr>
            </w:pPr>
            <w:r w:rsidRPr="00E15C31">
              <w:rPr>
                <w:sz w:val="20"/>
                <w:szCs w:val="20"/>
              </w:rPr>
              <w:t xml:space="preserve">Nariadenie vlády Slovenskej republiky, ktorým sa mení a dopĺňa nariadenie vlády Slovenskej republiky </w:t>
            </w:r>
            <w:r w:rsidR="00E15C31" w:rsidRPr="00E15C31">
              <w:rPr>
                <w:sz w:val="20"/>
                <w:szCs w:val="20"/>
              </w:rPr>
              <w:br/>
            </w:r>
            <w:r w:rsidRPr="00E15C31">
              <w:rPr>
                <w:sz w:val="20"/>
                <w:szCs w:val="20"/>
              </w:rPr>
              <w:t>č. 145/2016 Z. z. o sprístupňovaní meradiel na trhu</w:t>
            </w:r>
          </w:p>
        </w:tc>
      </w:tr>
      <w:tr w:rsidR="004574B5" w:rsidRPr="00E15C31">
        <w:trPr>
          <w:divId w:val="41668068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574B5" w:rsidRPr="00E15C31" w:rsidRDefault="004574B5">
            <w:pPr>
              <w:rPr>
                <w:b/>
                <w:bCs/>
                <w:sz w:val="22"/>
                <w:szCs w:val="22"/>
              </w:rPr>
            </w:pPr>
            <w:r w:rsidRPr="00E15C31">
              <w:rPr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4574B5" w:rsidRPr="00E15C31">
        <w:trPr>
          <w:divId w:val="416680680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74B5" w:rsidRPr="00E15C31" w:rsidRDefault="004574B5">
            <w:pPr>
              <w:rPr>
                <w:sz w:val="20"/>
                <w:szCs w:val="20"/>
              </w:rPr>
            </w:pPr>
            <w:r w:rsidRPr="00E15C31">
              <w:rPr>
                <w:sz w:val="20"/>
                <w:szCs w:val="20"/>
              </w:rPr>
              <w:t>Úrad pre normalizáciu, metrológiu a skúšobníctvo Slovenskej republiky</w:t>
            </w:r>
          </w:p>
        </w:tc>
      </w:tr>
      <w:tr w:rsidR="004574B5" w:rsidRPr="00E15C31">
        <w:trPr>
          <w:divId w:val="416680680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4574B5" w:rsidRPr="00E15C31" w:rsidRDefault="004574B5">
            <w:pPr>
              <w:jc w:val="center"/>
              <w:rPr>
                <w:b/>
                <w:bCs/>
                <w:sz w:val="22"/>
                <w:szCs w:val="22"/>
              </w:rPr>
            </w:pPr>
            <w:r w:rsidRPr="00E15C31">
              <w:rPr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B5" w:rsidRPr="00E15C31" w:rsidRDefault="004574B5">
            <w:pPr>
              <w:rPr>
                <w:sz w:val="20"/>
                <w:szCs w:val="20"/>
              </w:rPr>
            </w:pPr>
            <w:r w:rsidRPr="00E15C31">
              <w:rPr>
                <w:sz w:val="20"/>
                <w:szCs w:val="20"/>
              </w:rPr>
              <w:t> </w:t>
            </w:r>
            <w:r w:rsidRPr="00E15C31">
              <w:rPr>
                <w:sz w:val="28"/>
                <w:szCs w:val="28"/>
              </w:rPr>
              <w:t></w:t>
            </w:r>
            <w:r w:rsidRPr="00E15C31">
              <w:rPr>
                <w:sz w:val="20"/>
                <w:szCs w:val="20"/>
              </w:rPr>
              <w:t>  Materiál nelegislatívnej povahy</w:t>
            </w:r>
          </w:p>
        </w:tc>
      </w:tr>
      <w:tr w:rsidR="004574B5" w:rsidRPr="00E15C31">
        <w:trPr>
          <w:divId w:val="416680680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B5" w:rsidRPr="00E15C31" w:rsidRDefault="004574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B5" w:rsidRPr="00E15C31" w:rsidRDefault="004574B5">
            <w:pPr>
              <w:rPr>
                <w:sz w:val="20"/>
                <w:szCs w:val="20"/>
              </w:rPr>
            </w:pPr>
            <w:r w:rsidRPr="00E15C31">
              <w:rPr>
                <w:sz w:val="20"/>
                <w:szCs w:val="20"/>
              </w:rPr>
              <w:t> </w:t>
            </w:r>
            <w:r w:rsidR="000A158C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E15C31">
              <w:rPr>
                <w:sz w:val="20"/>
                <w:szCs w:val="20"/>
              </w:rPr>
              <w:t xml:space="preserve">  Materiál legislatívnej povahy </w:t>
            </w:r>
          </w:p>
        </w:tc>
      </w:tr>
      <w:tr w:rsidR="004574B5" w:rsidRPr="00E15C31">
        <w:trPr>
          <w:divId w:val="416680680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B5" w:rsidRPr="00E15C31" w:rsidRDefault="004574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74B5" w:rsidRPr="00E15C31" w:rsidRDefault="004574B5">
            <w:pPr>
              <w:rPr>
                <w:sz w:val="20"/>
                <w:szCs w:val="20"/>
              </w:rPr>
            </w:pPr>
            <w:r w:rsidRPr="00E15C31">
              <w:rPr>
                <w:sz w:val="20"/>
                <w:szCs w:val="20"/>
              </w:rPr>
              <w:t> </w:t>
            </w:r>
            <w:r w:rsidR="000A158C">
              <w:rPr>
                <w:rFonts w:ascii="Wingdings 2" w:hAnsi="Wingdings 2" w:cs="Times"/>
                <w:sz w:val="20"/>
                <w:szCs w:val="20"/>
              </w:rPr>
              <w:t></w:t>
            </w:r>
            <w:r w:rsidRPr="00E15C31">
              <w:rPr>
                <w:sz w:val="20"/>
                <w:szCs w:val="20"/>
              </w:rPr>
              <w:t xml:space="preserve">  Transpozícia práva EÚ </w:t>
            </w:r>
          </w:p>
        </w:tc>
      </w:tr>
      <w:tr w:rsidR="004574B5" w:rsidRPr="00E15C31">
        <w:trPr>
          <w:divId w:val="416680680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74B5" w:rsidRPr="00E15C31" w:rsidRDefault="000A158C" w:rsidP="000A158C">
            <w:pPr>
              <w:jc w:val="both"/>
              <w:rPr>
                <w:sz w:val="20"/>
                <w:szCs w:val="20"/>
              </w:rPr>
            </w:pPr>
            <w:r w:rsidRPr="000A158C">
              <w:rPr>
                <w:sz w:val="20"/>
                <w:szCs w:val="20"/>
              </w:rPr>
              <w:t>Smernica Európskeho parlamentu a Rady 2014/32/EÚ z 26. februára 2014 o harmonizácii právnych predpisov členských štátov týkajúcich sa sprístupnenia meradiel na trhu (Ú. v. EÚ L 96, 29.  3.  2014) v znení Delegovanej smernice Komisie (EÚ) 2015/13 z 31. októbra 2014, ktorou sa mení príloha III k smernici Európskeho parlamentu a Rady 2014/32/EÚ, pokiaľ ide o rozsah prietoku vodomerov (Ú. v. EÚ L 3, 7. 1. 2015)</w:t>
            </w:r>
            <w:bookmarkStart w:id="0" w:name="_GoBack"/>
            <w:bookmarkEnd w:id="0"/>
          </w:p>
        </w:tc>
      </w:tr>
      <w:tr w:rsidR="004574B5" w:rsidRPr="00E15C31">
        <w:trPr>
          <w:divId w:val="416680680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574B5" w:rsidRPr="00E15C31" w:rsidRDefault="004574B5">
            <w:pPr>
              <w:rPr>
                <w:b/>
                <w:bCs/>
                <w:sz w:val="22"/>
                <w:szCs w:val="22"/>
              </w:rPr>
            </w:pPr>
            <w:r w:rsidRPr="00E15C31">
              <w:rPr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74B5" w:rsidRPr="00E15C31" w:rsidRDefault="004574B5">
            <w:pPr>
              <w:rPr>
                <w:sz w:val="20"/>
                <w:szCs w:val="20"/>
              </w:rPr>
            </w:pPr>
          </w:p>
        </w:tc>
      </w:tr>
      <w:tr w:rsidR="004574B5" w:rsidRPr="00E15C31">
        <w:trPr>
          <w:divId w:val="416680680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574B5" w:rsidRPr="00E15C31" w:rsidRDefault="004574B5">
            <w:pPr>
              <w:rPr>
                <w:b/>
                <w:bCs/>
                <w:sz w:val="22"/>
                <w:szCs w:val="22"/>
              </w:rPr>
            </w:pPr>
            <w:r w:rsidRPr="00E15C31">
              <w:rPr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74B5" w:rsidRPr="00E15C31" w:rsidRDefault="00E15C31" w:rsidP="00E15C31">
            <w:pPr>
              <w:rPr>
                <w:sz w:val="20"/>
                <w:szCs w:val="20"/>
              </w:rPr>
            </w:pPr>
            <w:r w:rsidRPr="00E15C31">
              <w:t>13. 07. 2018 - 02. 08 2018</w:t>
            </w:r>
          </w:p>
        </w:tc>
      </w:tr>
      <w:tr w:rsidR="004574B5" w:rsidRPr="00E15C31">
        <w:trPr>
          <w:divId w:val="416680680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574B5" w:rsidRPr="00E15C31" w:rsidRDefault="004574B5">
            <w:pPr>
              <w:rPr>
                <w:b/>
                <w:bCs/>
                <w:sz w:val="22"/>
                <w:szCs w:val="22"/>
              </w:rPr>
            </w:pPr>
            <w:r w:rsidRPr="00E15C31">
              <w:rPr>
                <w:b/>
                <w:bCs/>
                <w:sz w:val="22"/>
                <w:szCs w:val="22"/>
              </w:rPr>
              <w:t>  Predpokladaný termín predloženia na Rokovanie vlády</w:t>
            </w:r>
            <w:r w:rsidRPr="00E15C31">
              <w:rPr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74B5" w:rsidRPr="00E15C31" w:rsidRDefault="004574B5">
            <w:pPr>
              <w:rPr>
                <w:sz w:val="20"/>
                <w:szCs w:val="20"/>
              </w:rPr>
            </w:pPr>
            <w:r w:rsidRPr="00E15C31">
              <w:t>september 2018</w:t>
            </w:r>
          </w:p>
        </w:tc>
      </w:tr>
    </w:tbl>
    <w:p w:rsidR="00325440" w:rsidRPr="00E15C31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4574B5" w:rsidRPr="00E15C31" w:rsidRDefault="004574B5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4574B5" w:rsidRPr="00E15C31">
        <w:trPr>
          <w:divId w:val="14858978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574B5" w:rsidRPr="00E15C31" w:rsidRDefault="004574B5">
            <w:pPr>
              <w:rPr>
                <w:b/>
                <w:bCs/>
                <w:sz w:val="22"/>
                <w:szCs w:val="22"/>
              </w:rPr>
            </w:pPr>
            <w:r w:rsidRPr="00E15C31">
              <w:rPr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4574B5" w:rsidRPr="00E15C31">
        <w:trPr>
          <w:divId w:val="14858978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74B5" w:rsidRPr="00E15C31" w:rsidRDefault="004574B5">
            <w:pPr>
              <w:rPr>
                <w:sz w:val="20"/>
                <w:szCs w:val="20"/>
              </w:rPr>
            </w:pPr>
            <w:r w:rsidRPr="00E15C31">
              <w:rPr>
                <w:sz w:val="20"/>
                <w:szCs w:val="20"/>
              </w:rPr>
              <w:t>Sprístupňovanie meradiel na trhu.</w:t>
            </w:r>
          </w:p>
        </w:tc>
      </w:tr>
      <w:tr w:rsidR="004574B5" w:rsidRPr="00E15C31">
        <w:trPr>
          <w:divId w:val="14858978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574B5" w:rsidRPr="00E15C31" w:rsidRDefault="004574B5">
            <w:pPr>
              <w:rPr>
                <w:b/>
                <w:bCs/>
                <w:sz w:val="22"/>
                <w:szCs w:val="22"/>
              </w:rPr>
            </w:pPr>
            <w:r w:rsidRPr="00E15C31">
              <w:rPr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4574B5" w:rsidRPr="00E15C31">
        <w:trPr>
          <w:divId w:val="14858978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74B5" w:rsidRPr="00E15C31" w:rsidRDefault="004574B5" w:rsidP="00E15C31">
            <w:pPr>
              <w:jc w:val="both"/>
              <w:rPr>
                <w:sz w:val="20"/>
                <w:szCs w:val="20"/>
              </w:rPr>
            </w:pPr>
            <w:r w:rsidRPr="00E15C31">
              <w:rPr>
                <w:sz w:val="20"/>
                <w:szCs w:val="20"/>
              </w:rPr>
              <w:t xml:space="preserve">Potreba odstránenia duplicitnej právnej úpravy v oblasti určených výrobkov upravených novelizovaným nariadením vlády Slovenskej republiky č. 145/2016 Z. z. o sprístupňovaní meradiel na trhu a zákona č. 56/2018 Z. z. o posudzovaní zhody výrobku, sprístupňovaní určeného výrobku na trhu a o zmene a doplnení niektorých zákonov, ktorý nadobudol účinnosť 1. apríla 2018. Táto potreba vyplynula zo súčasného stavu duplicitnej úpravy oblasti sprístupňovania meradiel na trhu upravenej nariadením vlády Slovenskej republiky č. 145/2016 Z. z. </w:t>
            </w:r>
            <w:r w:rsidR="00E15C31">
              <w:rPr>
                <w:sz w:val="20"/>
                <w:szCs w:val="20"/>
              </w:rPr>
              <w:br/>
            </w:r>
            <w:r w:rsidRPr="00E15C31">
              <w:rPr>
                <w:sz w:val="20"/>
                <w:szCs w:val="20"/>
              </w:rPr>
              <w:t xml:space="preserve">a zákonom č. 56/2018 Z. z., najmä úprava povinností hospodárskych subjektov, autorizácie, notifikácie </w:t>
            </w:r>
            <w:r w:rsidR="00E15C31">
              <w:rPr>
                <w:sz w:val="20"/>
                <w:szCs w:val="20"/>
              </w:rPr>
              <w:br/>
            </w:r>
            <w:r w:rsidRPr="00E15C31">
              <w:rPr>
                <w:sz w:val="20"/>
                <w:szCs w:val="20"/>
              </w:rPr>
              <w:t xml:space="preserve">a označenia CE. </w:t>
            </w:r>
          </w:p>
        </w:tc>
      </w:tr>
      <w:tr w:rsidR="004574B5" w:rsidRPr="00E15C31">
        <w:trPr>
          <w:divId w:val="14858978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574B5" w:rsidRPr="00E15C31" w:rsidRDefault="004574B5">
            <w:pPr>
              <w:rPr>
                <w:b/>
                <w:bCs/>
                <w:sz w:val="22"/>
                <w:szCs w:val="22"/>
              </w:rPr>
            </w:pPr>
            <w:r w:rsidRPr="00E15C31">
              <w:rPr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4574B5" w:rsidRPr="00E15C31">
        <w:trPr>
          <w:divId w:val="14858978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74B5" w:rsidRPr="00E15C31" w:rsidRDefault="004574B5">
            <w:pPr>
              <w:rPr>
                <w:sz w:val="20"/>
                <w:szCs w:val="20"/>
              </w:rPr>
            </w:pPr>
            <w:r w:rsidRPr="00E15C31">
              <w:rPr>
                <w:sz w:val="20"/>
                <w:szCs w:val="20"/>
              </w:rPr>
              <w:t>Výrobcovia, splnomocnení zástupcovia výrobcov, dovozcovia a distribútori meradiel.</w:t>
            </w:r>
          </w:p>
        </w:tc>
      </w:tr>
      <w:tr w:rsidR="004574B5" w:rsidRPr="00E15C31">
        <w:trPr>
          <w:divId w:val="14858978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574B5" w:rsidRPr="00E15C31" w:rsidRDefault="004574B5">
            <w:pPr>
              <w:rPr>
                <w:b/>
                <w:bCs/>
                <w:sz w:val="22"/>
                <w:szCs w:val="22"/>
              </w:rPr>
            </w:pPr>
            <w:r w:rsidRPr="00E15C31">
              <w:rPr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4574B5" w:rsidRPr="00E15C31">
        <w:trPr>
          <w:divId w:val="14858978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74B5" w:rsidRPr="00E15C31" w:rsidRDefault="004574B5" w:rsidP="00E15C31">
            <w:pPr>
              <w:jc w:val="both"/>
              <w:rPr>
                <w:sz w:val="20"/>
                <w:szCs w:val="20"/>
              </w:rPr>
            </w:pPr>
            <w:r w:rsidRPr="00E15C31">
              <w:rPr>
                <w:sz w:val="20"/>
                <w:szCs w:val="20"/>
              </w:rPr>
              <w:t>Alternatívne riešenia neboli zvažované. Nulový variant v rámci alternatívnych riešení predkladateľ neuplatnil, keďže ide o transpozíciu právneho predpisu vyššej sily, a to smernice Európskeho parlamentu a Rady 2014/32/EÚ z 26. februára 2014 o harmonizácii právnych predpisov členských štátov týkajúcich sa sprístupnenia meradiel na trhu (prepracované znenie) (Ú. v. EÚ L 96, 29.03.2014), a zároveň ide len o odstránenie duplicitnej právnej úpravy.</w:t>
            </w:r>
          </w:p>
        </w:tc>
      </w:tr>
      <w:tr w:rsidR="004574B5" w:rsidRPr="00E15C31">
        <w:trPr>
          <w:divId w:val="14858978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574B5" w:rsidRPr="00E15C31" w:rsidRDefault="004574B5">
            <w:pPr>
              <w:rPr>
                <w:b/>
                <w:bCs/>
                <w:sz w:val="22"/>
                <w:szCs w:val="22"/>
              </w:rPr>
            </w:pPr>
            <w:r w:rsidRPr="00E15C31">
              <w:rPr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4574B5" w:rsidRPr="00E15C31">
        <w:trPr>
          <w:divId w:val="14858978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74B5" w:rsidRPr="00E15C31" w:rsidRDefault="004574B5">
            <w:pPr>
              <w:rPr>
                <w:sz w:val="20"/>
                <w:szCs w:val="20"/>
              </w:rPr>
            </w:pPr>
            <w:r w:rsidRPr="00E15C31">
              <w:rPr>
                <w:sz w:val="20"/>
                <w:szCs w:val="20"/>
              </w:rPr>
              <w:t>Predpokladá sa prijatie/zmena vykonávacích predpisov?                          </w:t>
            </w:r>
            <w:r w:rsidRPr="00E15C31">
              <w:rPr>
                <w:sz w:val="28"/>
                <w:szCs w:val="28"/>
              </w:rPr>
              <w:t></w:t>
            </w:r>
            <w:r w:rsidRPr="00E15C31">
              <w:rPr>
                <w:sz w:val="20"/>
                <w:szCs w:val="20"/>
              </w:rPr>
              <w:t xml:space="preserve">   Áno            </w:t>
            </w:r>
            <w:r w:rsidRPr="00E15C31">
              <w:rPr>
                <w:sz w:val="20"/>
                <w:szCs w:val="20"/>
              </w:rPr>
              <w:t>  Nie</w:t>
            </w:r>
          </w:p>
        </w:tc>
      </w:tr>
      <w:tr w:rsidR="004574B5" w:rsidRPr="00E15C31">
        <w:trPr>
          <w:divId w:val="14858978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574B5" w:rsidRPr="00E15C31" w:rsidRDefault="004574B5">
            <w:pPr>
              <w:rPr>
                <w:b/>
                <w:bCs/>
                <w:sz w:val="22"/>
                <w:szCs w:val="22"/>
              </w:rPr>
            </w:pPr>
            <w:r w:rsidRPr="00E15C31">
              <w:rPr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4574B5" w:rsidRPr="00E15C31">
        <w:trPr>
          <w:divId w:val="14858978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74B5" w:rsidRPr="00E15C31" w:rsidRDefault="004574B5">
            <w:pPr>
              <w:rPr>
                <w:sz w:val="20"/>
                <w:szCs w:val="20"/>
              </w:rPr>
            </w:pPr>
            <w:r w:rsidRPr="00E15C31">
              <w:rPr>
                <w:sz w:val="20"/>
                <w:szCs w:val="20"/>
              </w:rPr>
              <w:t>Národná právna úprava nejde nad rámec minimálnych požiadaviek EÚ.</w:t>
            </w:r>
          </w:p>
        </w:tc>
      </w:tr>
      <w:tr w:rsidR="004574B5" w:rsidRPr="00E15C31">
        <w:trPr>
          <w:divId w:val="148589782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574B5" w:rsidRPr="00E15C31" w:rsidRDefault="004574B5">
            <w:pPr>
              <w:rPr>
                <w:b/>
                <w:bCs/>
                <w:sz w:val="22"/>
                <w:szCs w:val="22"/>
              </w:rPr>
            </w:pPr>
            <w:r w:rsidRPr="00E15C31">
              <w:rPr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4574B5" w:rsidRPr="00E15C31">
        <w:trPr>
          <w:divId w:val="148589782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74B5" w:rsidRPr="00E15C31" w:rsidRDefault="004574B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25440" w:rsidRPr="00E15C31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E15C31" w:rsidRDefault="00543B8E" w:rsidP="00543B8E">
      <w:pPr>
        <w:ind w:left="142" w:hanging="142"/>
        <w:rPr>
          <w:sz w:val="20"/>
          <w:szCs w:val="20"/>
        </w:rPr>
      </w:pPr>
      <w:r w:rsidRPr="00E15C31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Pr="00E15C31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E15C31">
        <w:rPr>
          <w:sz w:val="20"/>
          <w:szCs w:val="20"/>
        </w:rPr>
        <w:t>** nepovinné</w:t>
      </w:r>
    </w:p>
    <w:p w:rsidR="006931EC" w:rsidRPr="00E15C31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4574B5" w:rsidRPr="00E15C31" w:rsidRDefault="004574B5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3"/>
        <w:gridCol w:w="1818"/>
        <w:gridCol w:w="1818"/>
        <w:gridCol w:w="1819"/>
      </w:tblGrid>
      <w:tr w:rsidR="00E15C31" w:rsidTr="00E15C31">
        <w:trPr>
          <w:divId w:val="432631226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E15C31" w:rsidRDefault="00E15C31" w:rsidP="00F153DE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E15C31" w:rsidTr="00E15C31">
        <w:trPr>
          <w:divId w:val="432631226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15C31" w:rsidTr="00E15C31">
        <w:trPr>
          <w:divId w:val="43263122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E15C31" w:rsidTr="00E15C31">
        <w:trPr>
          <w:divId w:val="432631226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15C31" w:rsidTr="00E15C31">
        <w:trPr>
          <w:divId w:val="432631226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15C31" w:rsidTr="00E15C31">
        <w:trPr>
          <w:divId w:val="432631226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15C31" w:rsidTr="00E15C31">
        <w:trPr>
          <w:divId w:val="432631226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15C31" w:rsidTr="00E15C31">
        <w:trPr>
          <w:divId w:val="432631226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15C31" w:rsidTr="00E15C31">
        <w:trPr>
          <w:divId w:val="432631226"/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E15C31" w:rsidTr="00E15C31">
        <w:trPr>
          <w:divId w:val="432631226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E15C31" w:rsidRDefault="00E15C31" w:rsidP="00F153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Pr="00E15C31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4574B5" w:rsidRPr="00E15C31" w:rsidRDefault="004574B5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4574B5" w:rsidRPr="00E15C31">
        <w:trPr>
          <w:divId w:val="120186645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574B5" w:rsidRPr="00E15C31" w:rsidRDefault="004574B5">
            <w:pPr>
              <w:rPr>
                <w:b/>
                <w:bCs/>
                <w:sz w:val="22"/>
                <w:szCs w:val="22"/>
              </w:rPr>
            </w:pPr>
            <w:r w:rsidRPr="00E15C31">
              <w:rPr>
                <w:b/>
                <w:bCs/>
                <w:sz w:val="22"/>
                <w:szCs w:val="22"/>
              </w:rPr>
              <w:t>  10.  Poznámky</w:t>
            </w:r>
          </w:p>
        </w:tc>
      </w:tr>
      <w:tr w:rsidR="004574B5" w:rsidRPr="00E15C31">
        <w:trPr>
          <w:divId w:val="120186645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74B5" w:rsidRPr="00E15C31" w:rsidRDefault="004574B5" w:rsidP="00E15C31">
            <w:pPr>
              <w:jc w:val="both"/>
              <w:rPr>
                <w:sz w:val="20"/>
                <w:szCs w:val="20"/>
              </w:rPr>
            </w:pPr>
            <w:r w:rsidRPr="00E15C31">
              <w:rPr>
                <w:sz w:val="20"/>
                <w:szCs w:val="20"/>
              </w:rPr>
              <w:t>Nakoľko ide len o odstránenie duplicitnej právnej úpravy v danej oblasti určených výrobkov, materiál nemá žiaden vplyv na ukazovatele podľa bodu 9, preto v súlade s bodom 7.1.Jednotnej metodiky na posudzovanie vybraných vplyvov nebol predmetom predbežného pripomienkového konania.</w:t>
            </w:r>
          </w:p>
        </w:tc>
      </w:tr>
      <w:tr w:rsidR="004574B5" w:rsidRPr="00E15C31">
        <w:trPr>
          <w:divId w:val="120186645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574B5" w:rsidRPr="00E15C31" w:rsidRDefault="004574B5">
            <w:pPr>
              <w:rPr>
                <w:b/>
                <w:bCs/>
                <w:sz w:val="22"/>
                <w:szCs w:val="22"/>
              </w:rPr>
            </w:pPr>
            <w:r w:rsidRPr="00E15C31">
              <w:rPr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4574B5" w:rsidRPr="00E15C31">
        <w:trPr>
          <w:divId w:val="120186645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74B5" w:rsidRPr="00E15C31" w:rsidRDefault="004574B5">
            <w:pPr>
              <w:rPr>
                <w:sz w:val="20"/>
                <w:szCs w:val="20"/>
              </w:rPr>
            </w:pPr>
            <w:r w:rsidRPr="00E15C31">
              <w:rPr>
                <w:sz w:val="20"/>
                <w:szCs w:val="20"/>
              </w:rPr>
              <w:t xml:space="preserve">Mgr. Anežka Pankievičová, </w:t>
            </w:r>
            <w:proofErr w:type="spellStart"/>
            <w:r w:rsidRPr="00E15C31">
              <w:rPr>
                <w:sz w:val="20"/>
                <w:szCs w:val="20"/>
              </w:rPr>
              <w:t>anezka.pankievicova@normoff.gov.sk</w:t>
            </w:r>
            <w:proofErr w:type="spellEnd"/>
            <w:r w:rsidRPr="00E15C31">
              <w:rPr>
                <w:sz w:val="20"/>
                <w:szCs w:val="20"/>
              </w:rPr>
              <w:t xml:space="preserve"> .</w:t>
            </w:r>
          </w:p>
        </w:tc>
      </w:tr>
      <w:tr w:rsidR="004574B5" w:rsidRPr="00E15C31">
        <w:trPr>
          <w:divId w:val="120186645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574B5" w:rsidRPr="00E15C31" w:rsidRDefault="004574B5">
            <w:pPr>
              <w:rPr>
                <w:b/>
                <w:bCs/>
                <w:sz w:val="22"/>
                <w:szCs w:val="22"/>
              </w:rPr>
            </w:pPr>
            <w:r w:rsidRPr="00E15C31">
              <w:rPr>
                <w:b/>
                <w:bCs/>
                <w:sz w:val="22"/>
                <w:szCs w:val="22"/>
              </w:rPr>
              <w:t>  12.  Zdroje</w:t>
            </w:r>
          </w:p>
        </w:tc>
      </w:tr>
      <w:tr w:rsidR="004574B5" w:rsidRPr="00E15C31">
        <w:trPr>
          <w:divId w:val="1201866457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74B5" w:rsidRPr="00E15C31" w:rsidRDefault="004574B5" w:rsidP="00E15C31">
            <w:pPr>
              <w:jc w:val="both"/>
              <w:rPr>
                <w:sz w:val="20"/>
                <w:szCs w:val="20"/>
              </w:rPr>
            </w:pPr>
            <w:r w:rsidRPr="00E15C31">
              <w:rPr>
                <w:sz w:val="20"/>
                <w:szCs w:val="20"/>
              </w:rPr>
              <w:t xml:space="preserve">Keďže ide o transpozíciu smernice (EÚ) č. 2014/32, predkladateľ pri získavaní relevantných údajov </w:t>
            </w:r>
            <w:r w:rsidRPr="00E15C31">
              <w:rPr>
                <w:sz w:val="20"/>
                <w:szCs w:val="20"/>
              </w:rPr>
              <w:br/>
              <w:t>a informácií vychádzal výlučne zo smernice (EÚ) č. 2014/32.</w:t>
            </w:r>
          </w:p>
        </w:tc>
      </w:tr>
      <w:tr w:rsidR="004574B5" w:rsidRPr="00E15C31">
        <w:trPr>
          <w:divId w:val="1201866457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4574B5" w:rsidRPr="00E15C31" w:rsidRDefault="004574B5">
            <w:pPr>
              <w:rPr>
                <w:b/>
                <w:bCs/>
                <w:sz w:val="22"/>
                <w:szCs w:val="22"/>
              </w:rPr>
            </w:pPr>
            <w:r w:rsidRPr="00E15C31">
              <w:rPr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4574B5" w:rsidRPr="00E15C31">
        <w:trPr>
          <w:divId w:val="1201866457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74B5" w:rsidRPr="00E15C31" w:rsidRDefault="004574B5">
            <w:pPr>
              <w:rPr>
                <w:sz w:val="20"/>
                <w:szCs w:val="20"/>
              </w:rPr>
            </w:pPr>
            <w:r w:rsidRPr="00E15C31">
              <w:rPr>
                <w:sz w:val="20"/>
                <w:szCs w:val="20"/>
              </w:rPr>
              <w:t>Materiál nebol predmetom posudzovania vybraných vplyvov v rámci PPK.</w:t>
            </w:r>
          </w:p>
        </w:tc>
      </w:tr>
    </w:tbl>
    <w:p w:rsidR="006931EC" w:rsidRPr="00E15C31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E15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4B" w:rsidRDefault="00420D4B">
      <w:r>
        <w:separator/>
      </w:r>
    </w:p>
  </w:endnote>
  <w:endnote w:type="continuationSeparator" w:id="0">
    <w:p w:rsidR="00420D4B" w:rsidRDefault="0042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4B" w:rsidRDefault="00420D4B">
      <w:r>
        <w:separator/>
      </w:r>
    </w:p>
  </w:footnote>
  <w:footnote w:type="continuationSeparator" w:id="0">
    <w:p w:rsidR="00420D4B" w:rsidRDefault="00420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A158C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4B5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5C31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3.7.2018 10:41:35"/>
    <f:field ref="objchangedby" par="" text="Administrator, System"/>
    <f:field ref="objmodifiedat" par="" text="13.7.2018 10:41:40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576</Words>
  <Characters>3812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Pankievičová Anežka</cp:lastModifiedBy>
  <cp:revision>4</cp:revision>
  <dcterms:created xsi:type="dcterms:W3CDTF">2018-07-13T08:41:00Z</dcterms:created>
  <dcterms:modified xsi:type="dcterms:W3CDTF">2018-09-12T07:54:00Z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Metrológia a skúšobníctvo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Anežka Pankievičová</vt:lpwstr>
  </property>
  <property fmtid="{D5CDD505-2E9C-101B-9397-08002B2CF9AE}" pid="9" name="FSC#SKEDITIONSLOVLEX@103.510:zodppredkladatel">
    <vt:lpwstr>Ing. Pavol Pavlis</vt:lpwstr>
  </property>
  <property fmtid="{D5CDD505-2E9C-101B-9397-08002B2CF9AE}" pid="10" name="FSC#SKEDITIONSLOVLEX@103.510:nazovpredpis">
    <vt:lpwstr>, ktorým sa mení a dopĺňa nariadenie vlády Slovenskej republiky č. 145/2016 Z. z. o sprístupňovaní meradiel na trhu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pre normalizáciu, metrológiu a skúšobníctvo Slovenskej republiky</vt:lpwstr>
  </property>
  <property fmtid="{D5CDD505-2E9C-101B-9397-08002B2CF9AE}" pid="13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vlastná iniciatíva</vt:lpwstr>
  </property>
  <property fmtid="{D5CDD505-2E9C-101B-9397-08002B2CF9AE}" pid="16" name="FSC#SKEDITIONSLOVLEX@103.510:plnynazovpredpis">
    <vt:lpwstr> Nariadenie vlády  Slovenskej republiky, ktorým sa mení a dopĺňa nariadenie vlády Slovenskej republiky č. 145/2016 Z. z. o sprístupňovaní meradiel na trhu</vt:lpwstr>
  </property>
  <property fmtid="{D5CDD505-2E9C-101B-9397-08002B2CF9AE}" pid="17" name="FSC#SKEDITIONSLOVLEX@103.510:rezortcislopredpis">
    <vt:lpwstr>2018/300/008194/02755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LP/2018/525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Nakoľko ide len o odstránenie duplicitnej právnej úpravy v danej oblasti určených výrobkov, materiál nemá žiaden vplyv na ukazovatele podľa bodu 9, preto v súlade s bodom 7.1.Jednotnej metodiky na posudzovanie vybraných vplyvov nebol predmetom predbežného</vt:lpwstr>
  </property>
  <property fmtid="{D5CDD505-2E9C-101B-9397-08002B2CF9AE}" pid="56" name="FSC#SKEDITIONSLOVLEX@103.510:AttrStrListDocPropAltRiesenia">
    <vt:lpwstr>Alternatívne riešenia neboli zvažované. Nulový variant v rámci alternatívnych riešení predkladateľ neuplatnil, keďže ide o transpozíciu právneho predpisu vyššej sily, a to smernice Európskeho parlamentu a Rady 2014/32/EÚ z 26. februára 2014 o harmonizácii</vt:lpwstr>
  </property>
  <property fmtid="{D5CDD505-2E9C-101B-9397-08002B2CF9AE}" pid="57" name="FSC#SKEDITIONSLOVLEX@103.510:AttrStrListDocPropStanoviskoGest">
    <vt:lpwstr>Materiál nebol predmetom posudzovania vybraných vplyvov v rámci PPK.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&lt;p&gt;Návrh nariadenia vlády Slovenskej republiky, ktorým sa mení a dopĺňa nariadenie vlády Slovenskej republiky č. 145/2016 Z. z. o sprístupňovaní meradiel na trhu (ďalej len „návrh nariadenia vlády Slovenskej republiky“) predkladá predseda Úradu pre normal</vt:lpwstr>
  </property>
  <property fmtid="{D5CDD505-2E9C-101B-9397-08002B2CF9AE}" pid="130" name="FSC#COOSYSTEM@1.1:Container">
    <vt:lpwstr>COO.2145.1000.3.2836396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štátnemu radcovi</vt:lpwstr>
  </property>
  <property fmtid="{D5CDD505-2E9C-101B-9397-08002B2CF9AE}" pid="143" name="FSC#SKEDITIONSLOVLEX@103.510:funkciaPredDativ">
    <vt:lpwstr>štátneho radcu</vt:lpwstr>
  </property>
  <property fmtid="{D5CDD505-2E9C-101B-9397-08002B2CF9AE}" pid="144" name="FSC#SKEDITIONSLOVLEX@103.510:funkciaZodpPred">
    <vt:lpwstr>predseda Úradu pre normalizáciu, metrológiu a skúšobníctvo Slovenskej republiky</vt:lpwstr>
  </property>
  <property fmtid="{D5CDD505-2E9C-101B-9397-08002B2CF9AE}" pid="145" name="FSC#SKEDITIONSLOVLEX@103.510:funkciaZodpPredAkuzativ">
    <vt:lpwstr>predsedovi Úradu pre normalizáciu, metrológiu a skúšobníctvo Slovenskej republiky</vt:lpwstr>
  </property>
  <property fmtid="{D5CDD505-2E9C-101B-9397-08002B2CF9AE}" pid="146" name="FSC#SKEDITIONSLOVLEX@103.510:funkciaZodpPredDativ">
    <vt:lpwstr>predsedu Úradu pre normalizáciu, metrológiu a skúšobníctvo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Ing. Pavol Pavlis_x000d_
predseda Úradu pre normalizáciu, metrológiu a skúšobníctvo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13. 7. 2018</vt:lpwstr>
  </property>
</Properties>
</file>