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3D" w:rsidRDefault="00E5493D" w:rsidP="00E5493D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167005</wp:posOffset>
            </wp:positionV>
            <wp:extent cx="683895" cy="685800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93D" w:rsidRDefault="00E5493D" w:rsidP="00E5493D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E5493D" w:rsidRDefault="00E5493D" w:rsidP="00E5493D">
      <w:pPr>
        <w:rPr>
          <w:rFonts w:ascii="Times New Roman" w:hAnsi="Times New Roman"/>
          <w:szCs w:val="24"/>
        </w:rPr>
      </w:pPr>
    </w:p>
    <w:p w:rsidR="00E5493D" w:rsidRDefault="00E5493D" w:rsidP="00E5493D">
      <w:pPr>
        <w:rPr>
          <w:rFonts w:ascii="Times New Roman" w:hAnsi="Times New Roman"/>
          <w:szCs w:val="24"/>
        </w:rPr>
      </w:pPr>
    </w:p>
    <w:p w:rsidR="00E5493D" w:rsidRDefault="00E5493D" w:rsidP="00E5493D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E5493D" w:rsidRDefault="00E5493D" w:rsidP="00E5493D">
      <w:pPr>
        <w:pStyle w:val="Nadpis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Materiál na rokovanie </w:t>
      </w:r>
    </w:p>
    <w:p w:rsidR="00E5493D" w:rsidRDefault="00E5493D" w:rsidP="00E5493D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Hospodárskej a sociálnej rady SR</w:t>
      </w:r>
    </w:p>
    <w:p w:rsidR="00E5493D" w:rsidRDefault="00E5493D" w:rsidP="00E5493D">
      <w:pPr>
        <w:pStyle w:val="Nadpis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dňa 20. 8. 2018</w:t>
      </w:r>
    </w:p>
    <w:p w:rsidR="00E5493D" w:rsidRDefault="00E5493D" w:rsidP="00E5493D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E5493D" w:rsidRDefault="00E5493D" w:rsidP="00E5493D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Cs w:val="24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k bodu č. 8)</w:t>
      </w:r>
    </w:p>
    <w:p w:rsidR="00E5493D" w:rsidRDefault="00E5493D" w:rsidP="00E5493D">
      <w:pPr>
        <w:tabs>
          <w:tab w:val="left" w:pos="6570"/>
        </w:tabs>
        <w:jc w:val="center"/>
        <w:rPr>
          <w:rFonts w:ascii="Times New Roman" w:hAnsi="Times New Roman"/>
          <w:b/>
          <w:bCs/>
          <w:szCs w:val="24"/>
        </w:rPr>
      </w:pPr>
    </w:p>
    <w:p w:rsidR="00E5493D" w:rsidRDefault="00E5493D" w:rsidP="00E5493D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E5493D" w:rsidRDefault="00E5493D" w:rsidP="00E5493D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Stanovisko ZMOS</w:t>
      </w:r>
    </w:p>
    <w:p w:rsidR="00E5493D" w:rsidRDefault="00E5493D" w:rsidP="00E5493D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návrhu zákona o</w:t>
      </w:r>
      <w:r w:rsidR="00EA6604">
        <w:rPr>
          <w:rFonts w:ascii="Times New Roman" w:hAnsi="Times New Roman"/>
          <w:b/>
          <w:bCs/>
          <w:sz w:val="28"/>
          <w:szCs w:val="28"/>
        </w:rPr>
        <w:t> Ústavnom súde Slovenskej republiky a o zmene a doplnení niektorých zákonov</w:t>
      </w:r>
    </w:p>
    <w:p w:rsidR="00E5493D" w:rsidRDefault="00E5493D" w:rsidP="00E5493D">
      <w:pPr>
        <w:pStyle w:val="Zkladntext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E5493D" w:rsidRDefault="00E5493D" w:rsidP="00E5493D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Všeobecne k návrhu:</w:t>
      </w:r>
    </w:p>
    <w:p w:rsidR="00E5493D" w:rsidRDefault="00E04CC1" w:rsidP="00E5493D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Návrh zákona pred</w:t>
      </w:r>
      <w:r w:rsidR="006320B1">
        <w:rPr>
          <w:rFonts w:ascii="Times New Roman" w:hAnsi="Times New Roman"/>
          <w:bCs/>
          <w:szCs w:val="24"/>
        </w:rPr>
        <w:t>ložilo</w:t>
      </w:r>
      <w:r>
        <w:rPr>
          <w:rFonts w:ascii="Times New Roman" w:hAnsi="Times New Roman"/>
          <w:bCs/>
          <w:szCs w:val="24"/>
        </w:rPr>
        <w:t xml:space="preserve"> M</w:t>
      </w:r>
      <w:r w:rsidR="006E3C62" w:rsidRPr="006E3C62">
        <w:rPr>
          <w:rFonts w:ascii="Times New Roman" w:hAnsi="Times New Roman"/>
          <w:bCs/>
          <w:szCs w:val="24"/>
        </w:rPr>
        <w:t>inisterstvo spravodlivosti</w:t>
      </w:r>
      <w:r>
        <w:rPr>
          <w:rFonts w:ascii="Times New Roman" w:hAnsi="Times New Roman"/>
          <w:bCs/>
          <w:szCs w:val="24"/>
        </w:rPr>
        <w:t xml:space="preserve"> na rokovanie Hospodárskej a sociálnej rady SR, na základe P</w:t>
      </w:r>
      <w:r w:rsidR="006E3C62" w:rsidRPr="006E3C62">
        <w:rPr>
          <w:rFonts w:ascii="Times New Roman" w:hAnsi="Times New Roman"/>
          <w:bCs/>
          <w:szCs w:val="24"/>
        </w:rPr>
        <w:t xml:space="preserve">rogramového vyhlásenia vlády SR na roky 2016-2020, ako iniciatívny materiál, </w:t>
      </w:r>
      <w:r>
        <w:rPr>
          <w:rFonts w:ascii="Times New Roman" w:hAnsi="Times New Roman"/>
          <w:bCs/>
          <w:szCs w:val="24"/>
        </w:rPr>
        <w:t xml:space="preserve">ktorý </w:t>
      </w:r>
      <w:r w:rsidR="006E3C62" w:rsidRPr="006E3C62">
        <w:rPr>
          <w:rFonts w:ascii="Times New Roman" w:hAnsi="Times New Roman"/>
          <w:bCs/>
          <w:szCs w:val="24"/>
        </w:rPr>
        <w:t>zároveň nadväzuje aj na súčasne predloženú novelu Ústavy SR.</w:t>
      </w:r>
    </w:p>
    <w:p w:rsidR="00E04CC1" w:rsidRDefault="00E04CC1" w:rsidP="00E5493D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</w:t>
      </w:r>
      <w:r w:rsidR="006320B1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základe zákona č. 38/1993 Z. z. o organizácii ústavného súdu SR, o konaní pred ním a o postavení jeho sudcov v znení neskorších predpisov vznikol  a pôsobí Ústavný súd SR. Spomínaný zákon bol už niekoľkokrát novelizovaný. Jeho novelizácia vyplývala najmä zo skúseností ústavného súdu a</w:t>
      </w:r>
      <w:r w:rsidR="006320B1">
        <w:rPr>
          <w:rFonts w:ascii="Times New Roman" w:hAnsi="Times New Roman"/>
          <w:bCs/>
          <w:szCs w:val="24"/>
        </w:rPr>
        <w:t> z </w:t>
      </w:r>
      <w:r>
        <w:rPr>
          <w:rFonts w:ascii="Times New Roman" w:hAnsi="Times New Roman"/>
          <w:bCs/>
          <w:szCs w:val="24"/>
        </w:rPr>
        <w:t>novelizácie</w:t>
      </w:r>
      <w:r w:rsidR="006320B1">
        <w:rPr>
          <w:rFonts w:ascii="Times New Roman" w:hAnsi="Times New Roman"/>
          <w:bCs/>
          <w:szCs w:val="24"/>
        </w:rPr>
        <w:t xml:space="preserve"> samotnej</w:t>
      </w:r>
      <w:r>
        <w:rPr>
          <w:rFonts w:ascii="Times New Roman" w:hAnsi="Times New Roman"/>
          <w:bCs/>
          <w:szCs w:val="24"/>
        </w:rPr>
        <w:t xml:space="preserve"> ústavy. Tým pádom sa text stal menej prehľadný</w:t>
      </w:r>
      <w:r w:rsidR="00076BE9">
        <w:rPr>
          <w:rFonts w:ascii="Times New Roman" w:hAnsi="Times New Roman"/>
          <w:bCs/>
          <w:szCs w:val="24"/>
        </w:rPr>
        <w:t xml:space="preserve">, zároveň sa zvýšila interpretačná náročnosť, </w:t>
      </w:r>
      <w:r w:rsidR="00EA6604">
        <w:rPr>
          <w:rFonts w:ascii="Times New Roman" w:hAnsi="Times New Roman"/>
          <w:bCs/>
          <w:szCs w:val="24"/>
        </w:rPr>
        <w:t xml:space="preserve">tieto dôsledky </w:t>
      </w:r>
      <w:r w:rsidR="00076BE9">
        <w:rPr>
          <w:rFonts w:ascii="Times New Roman" w:hAnsi="Times New Roman"/>
          <w:bCs/>
          <w:szCs w:val="24"/>
        </w:rPr>
        <w:t>judikatúra</w:t>
      </w:r>
      <w:r w:rsidR="00EA6604">
        <w:rPr>
          <w:rFonts w:ascii="Times New Roman" w:hAnsi="Times New Roman"/>
          <w:bCs/>
          <w:szCs w:val="24"/>
        </w:rPr>
        <w:t xml:space="preserve"> len sčasti minimalizovala. </w:t>
      </w:r>
    </w:p>
    <w:p w:rsidR="00EA6604" w:rsidRDefault="00EA6604" w:rsidP="00E5493D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Preto je nevyhnutné danú situáciu riešiť buď prostredníctvom veľkej novely alebo priamo prijatím nového zákona. </w:t>
      </w:r>
    </w:p>
    <w:p w:rsidR="006320B1" w:rsidRDefault="006320B1" w:rsidP="00E5493D">
      <w:pPr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Návrh zákona nadväzuje aj na predloženú novelizáciu ústavy </w:t>
      </w:r>
      <w:r w:rsidR="007A6ABE">
        <w:rPr>
          <w:rFonts w:ascii="Times New Roman" w:hAnsi="Times New Roman"/>
          <w:bCs/>
          <w:szCs w:val="24"/>
        </w:rPr>
        <w:t>(</w:t>
      </w:r>
      <w:r>
        <w:rPr>
          <w:rFonts w:ascii="Times New Roman" w:hAnsi="Times New Roman"/>
          <w:bCs/>
          <w:szCs w:val="24"/>
        </w:rPr>
        <w:t>čl. 134 ods. 3</w:t>
      </w:r>
      <w:r w:rsidR="007A6ABE">
        <w:rPr>
          <w:rFonts w:ascii="Times New Roman" w:hAnsi="Times New Roman"/>
          <w:bCs/>
          <w:szCs w:val="24"/>
        </w:rPr>
        <w:t>)</w:t>
      </w:r>
      <w:r w:rsidR="0019034B">
        <w:rPr>
          <w:rFonts w:ascii="Times New Roman" w:hAnsi="Times New Roman"/>
          <w:bCs/>
          <w:szCs w:val="24"/>
        </w:rPr>
        <w:t xml:space="preserve">, a to </w:t>
      </w:r>
      <w:r>
        <w:rPr>
          <w:rFonts w:ascii="Times New Roman" w:hAnsi="Times New Roman"/>
          <w:bCs/>
          <w:szCs w:val="24"/>
        </w:rPr>
        <w:t xml:space="preserve">tým, že v § 14 upravuje ustanovenie sudcov ústavného súdu do funkcie. </w:t>
      </w:r>
    </w:p>
    <w:p w:rsidR="0019034B" w:rsidRDefault="0019034B" w:rsidP="0019034B">
      <w:pPr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19034B" w:rsidRDefault="006320B1" w:rsidP="0019034B">
      <w:pPr>
        <w:spacing w:line="276" w:lineRule="auto"/>
        <w:jc w:val="both"/>
        <w:rPr>
          <w:rFonts w:ascii="Times New Roman" w:hAnsi="Times New Roman"/>
          <w:szCs w:val="24"/>
        </w:rPr>
      </w:pPr>
      <w:r w:rsidRPr="0019034B">
        <w:rPr>
          <w:rFonts w:ascii="Times New Roman" w:hAnsi="Times New Roman"/>
          <w:bCs/>
          <w:szCs w:val="24"/>
        </w:rPr>
        <w:t xml:space="preserve">V návrhu zákona sú formulované dve alternatívy, ktoré sa líšia po obsahovej stránke. V rámci </w:t>
      </w:r>
      <w:proofErr w:type="spellStart"/>
      <w:r w:rsidRPr="0019034B">
        <w:rPr>
          <w:rFonts w:ascii="Times New Roman" w:hAnsi="Times New Roman"/>
          <w:bCs/>
          <w:szCs w:val="24"/>
        </w:rPr>
        <w:t>rozporového</w:t>
      </w:r>
      <w:proofErr w:type="spellEnd"/>
      <w:r w:rsidRPr="0019034B">
        <w:rPr>
          <w:rFonts w:ascii="Times New Roman" w:hAnsi="Times New Roman"/>
          <w:bCs/>
          <w:szCs w:val="24"/>
        </w:rPr>
        <w:t xml:space="preserve"> konania sa dospelo k záveru, že je jasne preferovaná prvá alternatíva, ktorá</w:t>
      </w:r>
      <w:r w:rsidR="0019034B" w:rsidRPr="0019034B">
        <w:rPr>
          <w:rFonts w:ascii="Times New Roman" w:hAnsi="Times New Roman"/>
          <w:bCs/>
          <w:szCs w:val="24"/>
        </w:rPr>
        <w:t xml:space="preserve"> spočíva v zadefinovaní všetkých predpokladov, ktoré je potrebné splniť na účely vymenovania do funkcie sudcu ústavného súdu prostredníctvom ústavy bez úpravy ďalších predpokladov  prostredníctvom zákona. Súčasne dochádza k novelizácii </w:t>
      </w:r>
      <w:r w:rsidR="0019034B" w:rsidRPr="0019034B">
        <w:rPr>
          <w:rFonts w:ascii="Times New Roman" w:hAnsi="Times New Roman"/>
          <w:szCs w:val="24"/>
        </w:rPr>
        <w:t xml:space="preserve">zákona Národnej rady Slovenskej republiky č. 350/1996 Z. z. o rokovacom poriadku Národnej rady Slovenskej republiky v znení neskorších predpisov s cieľom posilniť transparentnosť výberu kandidátov na funkciu sudcu Ústavného súdu Slovenskej republiky. </w:t>
      </w:r>
    </w:p>
    <w:p w:rsidR="0019034B" w:rsidRDefault="0019034B" w:rsidP="0019034B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Pr="0019034B">
        <w:rPr>
          <w:rFonts w:ascii="Times New Roman" w:hAnsi="Times New Roman"/>
          <w:szCs w:val="24"/>
        </w:rPr>
        <w:t xml:space="preserve">avrhuje </w:t>
      </w:r>
      <w:r>
        <w:rPr>
          <w:rFonts w:ascii="Times New Roman" w:hAnsi="Times New Roman"/>
          <w:szCs w:val="24"/>
        </w:rPr>
        <w:t xml:space="preserve">sa </w:t>
      </w:r>
      <w:r w:rsidRPr="0019034B">
        <w:rPr>
          <w:rFonts w:ascii="Times New Roman" w:hAnsi="Times New Roman"/>
          <w:szCs w:val="24"/>
        </w:rPr>
        <w:t>zohľadniť</w:t>
      </w:r>
      <w:r>
        <w:rPr>
          <w:rFonts w:ascii="Times New Roman" w:hAnsi="Times New Roman"/>
          <w:szCs w:val="24"/>
        </w:rPr>
        <w:t xml:space="preserve"> aj</w:t>
      </w:r>
      <w:r w:rsidRPr="0019034B">
        <w:rPr>
          <w:rFonts w:ascii="Times New Roman" w:hAnsi="Times New Roman"/>
          <w:szCs w:val="24"/>
        </w:rPr>
        <w:t xml:space="preserve"> ústavnú zmenu v podobe zániku funkcie sudcu </w:t>
      </w:r>
      <w:r w:rsidRPr="0019034B">
        <w:rPr>
          <w:rFonts w:ascii="Times New Roman" w:hAnsi="Times New Roman"/>
          <w:i/>
          <w:szCs w:val="24"/>
        </w:rPr>
        <w:t xml:space="preserve">ex </w:t>
      </w:r>
      <w:proofErr w:type="spellStart"/>
      <w:r w:rsidRPr="0019034B">
        <w:rPr>
          <w:rFonts w:ascii="Times New Roman" w:hAnsi="Times New Roman"/>
          <w:i/>
          <w:szCs w:val="24"/>
        </w:rPr>
        <w:t>constitutione</w:t>
      </w:r>
      <w:proofErr w:type="spellEnd"/>
      <w:r w:rsidRPr="0019034B">
        <w:rPr>
          <w:rFonts w:ascii="Times New Roman" w:hAnsi="Times New Roman"/>
          <w:szCs w:val="24"/>
        </w:rPr>
        <w:t>, ak sudca dosiahne vek 70 rokov a</w:t>
      </w:r>
      <w:r>
        <w:rPr>
          <w:rFonts w:ascii="Times New Roman" w:hAnsi="Times New Roman"/>
          <w:szCs w:val="24"/>
        </w:rPr>
        <w:t> zároveň sa vypúšťa</w:t>
      </w:r>
      <w:r w:rsidRPr="0019034B">
        <w:rPr>
          <w:rFonts w:ascii="Times New Roman" w:hAnsi="Times New Roman"/>
          <w:szCs w:val="24"/>
        </w:rPr>
        <w:t xml:space="preserve"> jeden z dôvodov, na základe ktorých bol prezident Slovenskej republiky oprávnený na návrh Súdnej rady Slovenskej republiky odvolať sudcu, </w:t>
      </w:r>
      <w:r w:rsidRPr="0019034B">
        <w:rPr>
          <w:rFonts w:ascii="Times New Roman" w:hAnsi="Times New Roman"/>
          <w:i/>
          <w:szCs w:val="24"/>
        </w:rPr>
        <w:t xml:space="preserve">in </w:t>
      </w:r>
      <w:proofErr w:type="spellStart"/>
      <w:r w:rsidRPr="0019034B">
        <w:rPr>
          <w:rFonts w:ascii="Times New Roman" w:hAnsi="Times New Roman"/>
          <w:i/>
          <w:szCs w:val="24"/>
        </w:rPr>
        <w:t>concreto</w:t>
      </w:r>
      <w:proofErr w:type="spellEnd"/>
      <w:r w:rsidRPr="0019034B">
        <w:rPr>
          <w:rFonts w:ascii="Times New Roman" w:hAnsi="Times New Roman"/>
          <w:szCs w:val="24"/>
        </w:rPr>
        <w:t xml:space="preserve"> dôvod spočívajúci v dosiahnutí veku 65 rokov.  </w:t>
      </w:r>
    </w:p>
    <w:p w:rsidR="0019034B" w:rsidRPr="0019034B" w:rsidRDefault="0019034B" w:rsidP="0019034B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Materiál bol predmetom medzirezortného pripomienkového konania.</w:t>
      </w:r>
    </w:p>
    <w:p w:rsidR="00E5493D" w:rsidRDefault="00E5493D" w:rsidP="00E5493D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5493D" w:rsidRDefault="00E5493D" w:rsidP="00E5493D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Pripomienky k návrhu:</w:t>
      </w:r>
    </w:p>
    <w:p w:rsidR="00E5493D" w:rsidRDefault="00E5493D" w:rsidP="00E5493D">
      <w:pPr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ZM</w:t>
      </w:r>
      <w:r w:rsidR="006320B1">
        <w:rPr>
          <w:rFonts w:ascii="Times New Roman" w:hAnsi="Times New Roman"/>
          <w:b/>
          <w:bCs/>
          <w:i/>
        </w:rPr>
        <w:t>OS nemá k predloženému návrhu zákona</w:t>
      </w:r>
      <w:r>
        <w:rPr>
          <w:rFonts w:ascii="Times New Roman" w:hAnsi="Times New Roman"/>
          <w:b/>
          <w:bCs/>
          <w:i/>
        </w:rPr>
        <w:t xml:space="preserve"> žiadne pripomienky.</w:t>
      </w:r>
    </w:p>
    <w:p w:rsidR="00E5493D" w:rsidRDefault="00E5493D" w:rsidP="00E5493D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5493D" w:rsidRDefault="00E5493D" w:rsidP="00E5493D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Záver:</w:t>
      </w:r>
    </w:p>
    <w:p w:rsidR="00E5493D" w:rsidRDefault="00E5493D" w:rsidP="00E5493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ZMOS navrhuje, aby Hospodárska a sociálna rada SR </w:t>
      </w:r>
      <w:r w:rsidR="006320B1">
        <w:rPr>
          <w:rFonts w:ascii="Times New Roman" w:hAnsi="Times New Roman"/>
          <w:bCs/>
        </w:rPr>
        <w:t>predložený návrh zákon</w:t>
      </w:r>
      <w:r w:rsidR="0019034B">
        <w:rPr>
          <w:rFonts w:ascii="Times New Roman" w:hAnsi="Times New Roman"/>
          <w:bCs/>
        </w:rPr>
        <w:t>a</w:t>
      </w:r>
      <w:r w:rsidR="006320B1">
        <w:rPr>
          <w:rFonts w:ascii="Times New Roman" w:hAnsi="Times New Roman"/>
          <w:bCs/>
        </w:rPr>
        <w:t xml:space="preserve"> odporučila na ďalšie legislatívne konanie</w:t>
      </w:r>
      <w:r>
        <w:rPr>
          <w:rFonts w:ascii="Times New Roman" w:hAnsi="Times New Roman"/>
          <w:bCs/>
        </w:rPr>
        <w:t>.</w:t>
      </w:r>
    </w:p>
    <w:p w:rsidR="00E5493D" w:rsidRDefault="00E5493D" w:rsidP="00E5493D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E5493D" w:rsidRDefault="00E5493D" w:rsidP="00E5493D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E5493D" w:rsidRDefault="00E5493D" w:rsidP="00E5493D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Michal Sýkora</w:t>
      </w:r>
    </w:p>
    <w:p w:rsidR="00E5493D" w:rsidRDefault="00E5493D" w:rsidP="00E5493D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predseda ZMOS</w:t>
      </w:r>
    </w:p>
    <w:p w:rsidR="00254267" w:rsidRDefault="00254267"/>
    <w:sectPr w:rsidR="00254267" w:rsidSect="0025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93D"/>
    <w:rsid w:val="00044EAB"/>
    <w:rsid w:val="00076BE9"/>
    <w:rsid w:val="0019034B"/>
    <w:rsid w:val="00254267"/>
    <w:rsid w:val="00344751"/>
    <w:rsid w:val="00412D4A"/>
    <w:rsid w:val="006320B1"/>
    <w:rsid w:val="0065113A"/>
    <w:rsid w:val="006E3C62"/>
    <w:rsid w:val="007A6ABE"/>
    <w:rsid w:val="00894D1F"/>
    <w:rsid w:val="00E04CC1"/>
    <w:rsid w:val="00E5493D"/>
    <w:rsid w:val="00EA6604"/>
    <w:rsid w:val="00FA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49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5493D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493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493D"/>
    <w:pPr>
      <w:spacing w:after="120" w:line="25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493D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2018-08-17T06:04:00Z</dcterms:created>
  <dcterms:modified xsi:type="dcterms:W3CDTF">2018-08-17T06:04:00Z</dcterms:modified>
</cp:coreProperties>
</file>