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D4EBE">
        <w:trPr>
          <w:divId w:val="101715058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A817DB" w:rsidP="00A817DB">
            <w:pPr>
              <w:rPr>
                <w:rFonts w:ascii="Times" w:hAnsi="Times" w:cs="Times"/>
                <w:sz w:val="20"/>
                <w:szCs w:val="20"/>
              </w:rPr>
            </w:pPr>
            <w:r>
              <w:t>Nariadenie vlády Slovenskej republiky, ktorým sa ustanovuje výška finančného príspevku na poskytovanie sociálnej služby v zariadeniach  podmienených odkázanosťou na rok 2019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D4EBE">
        <w:trPr>
          <w:divId w:val="101715058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8B65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8B65E4">
              <w:rPr>
                <w:rFonts w:ascii="Times" w:hAnsi="Times" w:cs="Times"/>
                <w:sz w:val="20"/>
                <w:szCs w:val="20"/>
              </w:rPr>
              <w:t>6.4.2018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8B65E4">
              <w:rPr>
                <w:rFonts w:ascii="Times" w:hAnsi="Times" w:cs="Times"/>
                <w:sz w:val="20"/>
                <w:szCs w:val="20"/>
              </w:rPr>
              <w:t>20.4.2018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8B65E4" w:rsidP="00A817D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="00FD4EBE">
              <w:rPr>
                <w:rFonts w:ascii="Times" w:hAnsi="Times" w:cs="Times"/>
                <w:sz w:val="20"/>
                <w:szCs w:val="20"/>
              </w:rPr>
              <w:t xml:space="preserve">4. </w:t>
            </w:r>
            <w:r w:rsidR="00A817DB">
              <w:rPr>
                <w:rFonts w:ascii="Times" w:hAnsi="Times" w:cs="Times"/>
                <w:sz w:val="20"/>
                <w:szCs w:val="20"/>
              </w:rPr>
              <w:t xml:space="preserve">apríla </w:t>
            </w:r>
            <w:r w:rsidR="00FD4EBE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A817DB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  <w:tr w:rsidR="00FD4EBE">
        <w:trPr>
          <w:divId w:val="101715058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A817DB" w:rsidP="0054376C">
            <w:pPr>
              <w:rPr>
                <w:rFonts w:ascii="Times" w:hAnsi="Times" w:cs="Times"/>
                <w:sz w:val="20"/>
                <w:szCs w:val="20"/>
              </w:rPr>
            </w:pPr>
            <w:r w:rsidRPr="0054376C">
              <w:rPr>
                <w:rFonts w:ascii="Times" w:hAnsi="Times" w:cs="Times"/>
                <w:sz w:val="20"/>
                <w:szCs w:val="20"/>
              </w:rPr>
              <w:t>30. mája 2018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905E5" w:rsidRDefault="00517E50" w:rsidP="00517E50">
            <w:pPr>
              <w:pStyle w:val="Default"/>
              <w:jc w:val="both"/>
            </w:pPr>
            <w:r>
              <w:t xml:space="preserve">Návrh nariadenia vlády Slovenskej republiky, ktorým sa ustanovuje </w:t>
            </w:r>
            <w:r w:rsidRPr="006B6645">
              <w:t>výška finančného príspevku na poskytovanie sociálnej služby v zariadeniach  podmienených odkázanosťou na rok 2019</w:t>
            </w:r>
            <w:r>
              <w:t xml:space="preserve">  sa predkladá </w:t>
            </w:r>
            <w:r w:rsidR="00D04D4B">
              <w:t xml:space="preserve">podľa </w:t>
            </w:r>
            <w:r>
              <w:t xml:space="preserve">§ 78a ods. 10 a 11   zákona č. </w:t>
            </w:r>
            <w:r w:rsidRPr="00D0563A">
              <w:t>448/2008 Z.</w:t>
            </w:r>
            <w:r>
              <w:t xml:space="preserve"> </w:t>
            </w:r>
            <w:r w:rsidRPr="00D0563A">
              <w:t xml:space="preserve">z. o sociálnych službách a o zmene a doplnení zákona č. 455/1991 Zb. o živnostenskom podnikaní (živnostenský zákon) v znení neskorších predpisov v znení </w:t>
            </w:r>
            <w:r w:rsidR="00453AA1">
              <w:t xml:space="preserve">zákona č. 331/2017 Z. z. </w:t>
            </w:r>
            <w:r w:rsidR="00002FFB">
              <w:t xml:space="preserve"> </w:t>
            </w:r>
            <w:r>
              <w:t xml:space="preserve">(ďalej len „zákon“).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035FF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 xml:space="preserve">Úprava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výšky finančného príspevku na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spolufinancovanie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poskytovani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sociálnej služby v zariadeniach  podmienených odkázanosťou odrážajúc</w:t>
            </w:r>
            <w:r w:rsidR="00035FFD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zvýšenie nákladovosti sociálnych služieb v nadväznosti na</w:t>
            </w:r>
            <w:r w:rsidR="00035FFD">
              <w:rPr>
                <w:rFonts w:eastAsiaTheme="minorHAnsi"/>
                <w:color w:val="000000"/>
                <w:lang w:eastAsia="en-US"/>
              </w:rPr>
              <w:t xml:space="preserve"> spôsob jeho  určenia a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účelové určenie tohto finančného príspevku na spolufinancovanie ekonomicky oprávnených nákladov  na mzdy a odvody zamestnancov poskytovateľa sociálnej služby v zariadení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a potrebu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zohľadneni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vývoja zvyšovania miezd zamestnancov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v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zariadeniach sociálnych služieb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vzhľadom na vývoj minimálnej mzdy </w:t>
            </w:r>
            <w:r w:rsidR="00615CB5">
              <w:rPr>
                <w:rFonts w:eastAsiaTheme="minorHAnsi"/>
                <w:color w:val="000000"/>
                <w:lang w:eastAsia="en-US"/>
              </w:rPr>
              <w:t>a jej výšku na rok 2018.</w:t>
            </w:r>
            <w:r w:rsidR="002F3313">
              <w:t xml:space="preserve">  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54376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 xml:space="preserve">Ministerstvo práce, sociálnych vecí a rodiny Slovenskej republiky,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obce, resp.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verejní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poskytovatelia sociálnych služieb v zariadeniach podmienených odkázanosťou na lokálnej úrovni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a neverejní poskytovatelia sociálnych služieb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v zariadeniach podmienených odkázanosťou na lokálnej i regionálnej úrovni</w:t>
            </w:r>
            <w:r w:rsidR="0054376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9BD" w:rsidRDefault="00FD4EBE" w:rsidP="008E49BD">
            <w:pPr>
              <w:jc w:val="both"/>
              <w:rPr>
                <w:lang w:eastAsia="ar-SA"/>
              </w:rPr>
            </w:pPr>
            <w:r w:rsidRPr="008F5A01">
              <w:rPr>
                <w:rFonts w:eastAsiaTheme="minorHAnsi"/>
                <w:color w:val="000000"/>
                <w:lang w:eastAsia="en-US"/>
              </w:rPr>
              <w:t xml:space="preserve">Alternatívne riešenia neboli posudzované, nakoľko úprava </w:t>
            </w:r>
            <w:r w:rsidR="00A817DB" w:rsidRPr="008F5A01">
              <w:rPr>
                <w:rFonts w:eastAsiaTheme="minorHAnsi"/>
                <w:color w:val="000000"/>
                <w:lang w:eastAsia="en-US"/>
              </w:rPr>
              <w:t xml:space="preserve">výšky finančného príspevku na poskytovanie sociálnej služby v zariadeniach podmienených odkázanosťou 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nariadením vlády </w:t>
            </w:r>
            <w:r w:rsidR="004472C8" w:rsidRPr="0071769F">
              <w:rPr>
                <w:rFonts w:eastAsiaTheme="minorHAnsi"/>
                <w:color w:val="000000"/>
                <w:lang w:eastAsia="en-US"/>
              </w:rPr>
              <w:t xml:space="preserve"> Slovenskej republiky  na rok 2019 </w:t>
            </w:r>
            <w:r w:rsidRPr="008F5A01">
              <w:rPr>
                <w:rFonts w:eastAsiaTheme="minorHAnsi"/>
                <w:color w:val="000000"/>
                <w:lang w:eastAsia="en-US"/>
              </w:rPr>
              <w:t>vyplýva z</w:t>
            </w:r>
            <w:r w:rsidR="004472C8" w:rsidRPr="0071769F">
              <w:rPr>
                <w:rFonts w:eastAsiaTheme="minorHAnsi"/>
                <w:color w:val="000000"/>
                <w:lang w:eastAsia="en-US"/>
              </w:rPr>
              <w:t xml:space="preserve"> prechodného ustanovenia  § 110ag ods. 9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zákona č. </w:t>
            </w:r>
            <w:r w:rsidR="00A817DB" w:rsidRPr="008F5A01">
              <w:rPr>
                <w:rFonts w:eastAsiaTheme="minorHAnsi"/>
                <w:color w:val="000000"/>
                <w:lang w:eastAsia="en-US"/>
              </w:rPr>
              <w:t xml:space="preserve">448/2008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Z. z. o</w:t>
            </w:r>
            <w:r w:rsidR="00A817DB" w:rsidRPr="008F5A01">
              <w:rPr>
                <w:rFonts w:eastAsiaTheme="minorHAnsi"/>
                <w:color w:val="000000"/>
                <w:lang w:eastAsia="en-US"/>
              </w:rPr>
              <w:t> sociálnych službách a o zmene a doplnení zákona č. 455/1991 Zb. o živnostenskom podnikaní (živnostenský zákon) v znení neskorších predpisov</w:t>
            </w:r>
            <w:r w:rsidR="00002FFB" w:rsidRPr="008F5A01">
              <w:rPr>
                <w:rFonts w:eastAsiaTheme="minorHAnsi"/>
                <w:color w:val="000000"/>
                <w:lang w:eastAsia="en-US"/>
              </w:rPr>
              <w:t xml:space="preserve"> v znení </w:t>
            </w:r>
            <w:r w:rsidR="00453AA1" w:rsidRPr="008F5A01">
              <w:rPr>
                <w:rFonts w:eastAsiaTheme="minorHAnsi"/>
                <w:color w:val="000000"/>
                <w:lang w:eastAsia="en-US"/>
              </w:rPr>
              <w:lastRenderedPageBreak/>
              <w:t>zákona č. 331/2017 Z. z.</w:t>
            </w:r>
            <w:r w:rsidR="0054376C" w:rsidRPr="008F5A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35FFD">
              <w:rPr>
                <w:rFonts w:eastAsiaTheme="minorHAnsi"/>
                <w:color w:val="000000"/>
                <w:lang w:eastAsia="en-US"/>
              </w:rPr>
              <w:t>V súlade s týmto prechodným ustanovením výšku finančného príspevku na poskytovanie sociálnej služby v zariadeniach podmienených odkázanosťou podľa § 78a ods. 10 až 12 ustanoví vláda Slovenskej republiky nariadením vlády Slovenskej republiky  prvýkrát na rok 2019.</w:t>
            </w:r>
            <w:r w:rsidR="00453AA1" w:rsidRPr="008F5A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E49BD" w:rsidRPr="008F5A01">
              <w:rPr>
                <w:lang w:eastAsia="ar-SA"/>
              </w:rPr>
              <w:t>Nevykonanie</w:t>
            </w:r>
            <w:r w:rsidR="008E49BD">
              <w:rPr>
                <w:lang w:eastAsia="ar-SA"/>
              </w:rPr>
              <w:t xml:space="preserve"> prechodného ustanovenia zákona o sociálnych službách t.j. nevykonanie úpravy výšky finančného príspevku na poskytovanie sociálnej služby v zariadeniach podmienených odkázanosťou na rozpočtový rok 2019 by vzhľadom na medziročný nárast výšky minimálnej mzdy, ako aj záväzkov zamestnávateľov súvisiacich s</w:t>
            </w:r>
            <w:r w:rsidR="00035FFD">
              <w:rPr>
                <w:lang w:eastAsia="ar-SA"/>
              </w:rPr>
              <w:t xml:space="preserve">o zvyšovaním príplatkov za prácu podľa novely Zákonníka práce </w:t>
            </w:r>
            <w:r w:rsidR="008E49BD">
              <w:rPr>
                <w:lang w:eastAsia="ar-SA"/>
              </w:rPr>
              <w:t>  vyvolalo riziko nezabezpečenia udržateľnosti poskytovania sociálnych služieb dlhodobej starostlivosti v zariadeniach sociálnych služieb</w:t>
            </w:r>
            <w:r w:rsidR="00035FFD">
              <w:rPr>
                <w:lang w:eastAsia="ar-SA"/>
              </w:rPr>
              <w:t xml:space="preserve"> podmienených odkázanosťou</w:t>
            </w:r>
            <w:r w:rsidR="00622FF1">
              <w:rPr>
                <w:lang w:eastAsia="ar-SA"/>
              </w:rPr>
              <w:t>, a to</w:t>
            </w:r>
            <w:r w:rsidR="008E49BD">
              <w:rPr>
                <w:lang w:eastAsia="ar-SA"/>
              </w:rPr>
              <w:t xml:space="preserve"> v dôsledku nepokrytého nárastu mzdových a ostatných osobných nákladov poskytovateľa sociálnych služieb, a to aj pri zohľadnení viaczdrojového financovania</w:t>
            </w:r>
            <w:r w:rsidR="00035FFD">
              <w:rPr>
                <w:lang w:eastAsia="ar-SA"/>
              </w:rPr>
              <w:t xml:space="preserve"> sociálnych služieb podľa § 71 zákona.</w:t>
            </w:r>
            <w:r w:rsidR="008E49BD">
              <w:rPr>
                <w:lang w:eastAsia="ar-SA"/>
              </w:rPr>
              <w:t xml:space="preserve">. </w:t>
            </w:r>
          </w:p>
          <w:p w:rsidR="00FD4EBE" w:rsidRDefault="00FD4EBE" w:rsidP="004472C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Nejedná sa o transpozíciu práva EÚ.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Bez skúmania.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D4EBE">
        <w:trPr>
          <w:divId w:val="1652902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5007A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007AB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1769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71769F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FD4EBE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622F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71769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2F3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>
        <w:trPr>
          <w:divId w:val="92519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D4EBE">
        <w:trPr>
          <w:divId w:val="92519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7AB" w:rsidRDefault="005007AB" w:rsidP="005007AB">
            <w:pPr>
              <w:pStyle w:val="Default"/>
              <w:jc w:val="both"/>
            </w:pPr>
            <w:r w:rsidRPr="00517E50">
              <w:t>Úprava výšky finančného príspevku na poskytovanie sociálnej služby v zariadeniach  podmienených odkázanosťou</w:t>
            </w:r>
            <w:r w:rsidRPr="00DC1EBA">
              <w:t xml:space="preserve"> na rok 2019 bude vychádzať z účelu tohto finančného príspevku s prihliadnutím na vývoj minimálnej mzdy</w:t>
            </w:r>
            <w:r w:rsidR="00615CB5">
              <w:t xml:space="preserve"> a jej výšku na rok 2018</w:t>
            </w:r>
            <w:r w:rsidRPr="00DC1EBA">
              <w:t xml:space="preserve"> a s prihliadnutím na vyváženú úroveň spolufinancovania jednotlivých foriem sociálnej služby (pobytovej formy sociálnej služby a ambulantnej  formy sociálnej služby).</w:t>
            </w:r>
            <w:r>
              <w:t xml:space="preserve"> </w:t>
            </w:r>
          </w:p>
          <w:p w:rsidR="005007AB" w:rsidRDefault="005007AB" w:rsidP="005007AB">
            <w:pPr>
              <w:jc w:val="both"/>
            </w:pPr>
            <w:r>
              <w:t xml:space="preserve">Zákon ustanovil  s účinnosťou od 1. januára 2018  výšku finančného príspevku na </w:t>
            </w:r>
            <w:r>
              <w:lastRenderedPageBreak/>
              <w:t>poskytovanie sociálnej služby v zariadeniach podmienených odkázanosťou v prílohe č. 6 k tomuto zákonu podľa</w:t>
            </w:r>
            <w:r w:rsidRPr="00991A75">
              <w:t xml:space="preserve"> formy sociálnej služby</w:t>
            </w:r>
            <w:r>
              <w:t xml:space="preserve"> a podľa stupňa odkázanosti fyzickej osoby na pomoc inej fyzickej osoby, a</w:t>
            </w:r>
            <w:r w:rsidR="00453AA1">
              <w:t> </w:t>
            </w:r>
            <w:r>
              <w:t>to</w:t>
            </w:r>
            <w:r w:rsidR="00453AA1">
              <w:t xml:space="preserve"> na účely poskytovania finančného príspevku</w:t>
            </w:r>
            <w:r>
              <w:t xml:space="preserve">  podľa § 71 ods. 6 a § 78a zákona podľa</w:t>
            </w:r>
            <w:r w:rsidRPr="00D0563A">
              <w:t xml:space="preserve"> </w:t>
            </w:r>
            <w:r>
              <w:t xml:space="preserve">formy sociálnej služby, </w:t>
            </w:r>
            <w:r w:rsidRPr="00D0563A">
              <w:t xml:space="preserve">štruktúry prijímateľov sociálnej služby </w:t>
            </w:r>
            <w:r>
              <w:t xml:space="preserve"> podľa stupňa odkázanosti fyzickej osoby na pomoc inej fyzickej osoby a </w:t>
            </w:r>
            <w:r w:rsidRPr="00D0563A">
              <w:t xml:space="preserve"> </w:t>
            </w:r>
            <w:r>
              <w:t xml:space="preserve">počtu miest v zariadení zapísaného v registri. Podľa § 78a ods. 10 </w:t>
            </w:r>
            <w:r w:rsidR="00002FFB">
              <w:t xml:space="preserve">a 11 </w:t>
            </w:r>
            <w:r>
              <w:t xml:space="preserve">zákona výšku finančného príspevku na poskytovanie uvedenej </w:t>
            </w:r>
            <w:r w:rsidRPr="00991A75">
              <w:t xml:space="preserve">sociálnej služby </w:t>
            </w:r>
            <w:r>
              <w:t xml:space="preserve">ustanoví vláda Slovenskej republiky na príslušný kalendárny rok nariadením vlády Slovenskej republiky vždy na obdobie od 1. januára do 31. </w:t>
            </w:r>
            <w:r w:rsidRPr="004D4563">
              <w:t>decembra</w:t>
            </w:r>
            <w:r>
              <w:t xml:space="preserve">. </w:t>
            </w:r>
          </w:p>
          <w:p w:rsidR="00BE49C6" w:rsidRPr="0054376C" w:rsidRDefault="004D4563" w:rsidP="00BE49C6">
            <w:pPr>
              <w:jc w:val="both"/>
            </w:pPr>
            <w:r w:rsidRPr="00002FFB">
              <w:t>Ne</w:t>
            </w:r>
            <w:r w:rsidR="00BE49C6">
              <w:t>g</w:t>
            </w:r>
            <w:r w:rsidRPr="00002FFB">
              <w:t xml:space="preserve">atívne </w:t>
            </w:r>
            <w:r w:rsidR="00FB559E" w:rsidRPr="00002FFB">
              <w:t xml:space="preserve"> vplyvy na rozpočet verejnej správy sa očakávajú v</w:t>
            </w:r>
            <w:r w:rsidR="00622FF1">
              <w:t xml:space="preserve"> dôsledku </w:t>
            </w:r>
            <w:r w:rsidR="00FB559E" w:rsidRPr="00002FFB">
              <w:t xml:space="preserve"> </w:t>
            </w:r>
            <w:r w:rsidR="00453AA1">
              <w:t xml:space="preserve"> zvýšenia </w:t>
            </w:r>
            <w:r w:rsidR="00FB559E" w:rsidRPr="00002FFB">
              <w:t>f</w:t>
            </w:r>
            <w:r w:rsidR="00FB559E" w:rsidRPr="004C53D1">
              <w:t>inančn</w:t>
            </w:r>
            <w:r w:rsidR="00FB559E">
              <w:t xml:space="preserve">ého príspevku na </w:t>
            </w:r>
            <w:r w:rsidR="00FB559E" w:rsidRPr="004C53D1">
              <w:t xml:space="preserve"> poskytovanie sociálnej služby v zariadeniach podmienených odkázanosťou</w:t>
            </w:r>
            <w:r w:rsidR="00FB559E">
              <w:t xml:space="preserve">, ktorého výška </w:t>
            </w:r>
            <w:r w:rsidR="00622FF1">
              <w:t xml:space="preserve">je </w:t>
            </w:r>
            <w:r w:rsidR="00FB559E">
              <w:t>odvodená od navýšenia minimálnej mzdy v spojitosti s</w:t>
            </w:r>
            <w:r w:rsidR="009B46AB">
              <w:t>o súvisiacou</w:t>
            </w:r>
            <w:r w:rsidR="00FB559E">
              <w:t> nákladovosťou služby a</w:t>
            </w:r>
            <w:r w:rsidR="0054376C">
              <w:t> </w:t>
            </w:r>
            <w:r w:rsidR="00FB559E" w:rsidRPr="004C53D1">
              <w:t>účelov</w:t>
            </w:r>
            <w:r w:rsidR="009B46AB">
              <w:t>ým</w:t>
            </w:r>
            <w:r w:rsidR="0054376C">
              <w:t xml:space="preserve"> </w:t>
            </w:r>
            <w:r w:rsidR="00FB559E" w:rsidRPr="004C53D1">
              <w:t>určen</w:t>
            </w:r>
            <w:r w:rsidR="009B46AB">
              <w:t>ím finančného príspevku</w:t>
            </w:r>
            <w:r w:rsidR="00FB559E" w:rsidRPr="004C53D1">
              <w:t xml:space="preserve"> na pokrytie časti nákladov na mzdy, platy a ostatné osobné vyrovnania zamestnancov poskytovateľa sociálnych služieb  najviac vo výške, ktorá zodpovedá výške platu a ostatných osobných vyrovnaní podľa osobitného predpisu a poistnému na verejné zdravotné poistenie, poistnému na sociálne poistenie a povinným príspevkom na starobné dôchodkové sporenie platené zamestnávateľom v rozsahu týchto miezd, platov v konkrétnom zariadení sociálnych služieb. </w:t>
            </w:r>
            <w:r w:rsidR="00BE49C6" w:rsidRPr="0054376C">
              <w:t>V zariadeniach podmienených odkázanosťou  suma finančného príspevku v prílohe č. 6  k zákonu  vychádza z násobku sumy mesačnej minimálnej mzdy v roku 201</w:t>
            </w:r>
            <w:r w:rsidR="00ED7F90">
              <w:t>7 (435 eur)</w:t>
            </w:r>
            <w:r w:rsidR="00BE49C6" w:rsidRPr="0054376C">
              <w:t xml:space="preserve"> pre určenie výšky finančného príspevku pri poskytovaní pobytovej služby/mesiac/miesto, a to konkrétne 0,2 násobku sumy minimálnej mzdy na rok 201</w:t>
            </w:r>
            <w:r w:rsidR="00ED7F90">
              <w:t>7</w:t>
            </w:r>
            <w:r w:rsidR="00BE49C6" w:rsidRPr="0054376C">
              <w:t xml:space="preserve">  pri II. stupni odkázanosti, 0,45 násobku sumy minimálnej mzdy  na rok 201</w:t>
            </w:r>
            <w:r w:rsidR="00ED7F90">
              <w:t>7</w:t>
            </w:r>
            <w:r w:rsidR="00BE49C6" w:rsidRPr="0054376C">
              <w:t xml:space="preserve"> pri III. stupni odkázanosti, 0,6 násobku sumy minimálnej mzdy na rok 201</w:t>
            </w:r>
            <w:r w:rsidR="00ED7F90">
              <w:t>7</w:t>
            </w:r>
            <w:r w:rsidR="00BE49C6" w:rsidRPr="0054376C">
              <w:t xml:space="preserve">  pri IV. stupni odkázanosti, 0,85 násobku sumy minimálnej mzdy na rok 201</w:t>
            </w:r>
            <w:r w:rsidR="00ED7F90">
              <w:t>7</w:t>
            </w:r>
            <w:r w:rsidR="00BE49C6" w:rsidRPr="0054376C">
              <w:t xml:space="preserve">  pri V. stupni odkázanosti a 1,05 násobku  sumy minimálnej mzdy na rok 201</w:t>
            </w:r>
            <w:r w:rsidR="00ED7F90">
              <w:t>7</w:t>
            </w:r>
            <w:r w:rsidR="00BE49C6" w:rsidRPr="0054376C">
              <w:t xml:space="preserve">  pri VI. stupni odkázanosti. </w:t>
            </w:r>
            <w:r w:rsidR="005E5CAF" w:rsidRPr="0054376C">
              <w:t xml:space="preserve">Takto diferencovane určené   násobky zo sumy minimálnej mzdy pre jednotlivé stupne odkázanosti fyzickej osoby na pomoc inej fyzickej osoby ( tieto násobky sa od II. stupňa až po VI. stupeň zvyšujú), vychádzajú v zásade  z diferencovaného priemerného časového rozsahu odkázanosti pri </w:t>
            </w:r>
            <w:proofErr w:type="spellStart"/>
            <w:r w:rsidR="005E5CAF" w:rsidRPr="0054376C">
              <w:t>sebaobslužných</w:t>
            </w:r>
            <w:proofErr w:type="spellEnd"/>
            <w:r w:rsidR="005E5CAF" w:rsidRPr="0054376C">
              <w:t xml:space="preserve"> úkonoch, resp. potreby dohľadu pri týchto </w:t>
            </w:r>
            <w:proofErr w:type="spellStart"/>
            <w:r w:rsidR="005E5CAF" w:rsidRPr="0054376C">
              <w:t>sebaobslužných</w:t>
            </w:r>
            <w:proofErr w:type="spellEnd"/>
            <w:r w:rsidR="005E5CAF" w:rsidRPr="0054376C">
              <w:t xml:space="preserve"> úkonoch pri jednotlivých stupňov odkázanosti fyzickej osoby na pomoc inej fyzickej osoby (tento priemerný časový rozsah odkázanosti sa  od II. stupňa až po VI. stupeň zvyšuje-  príloha č. 3 k zákonu o sociálnych službách).</w:t>
            </w:r>
          </w:p>
          <w:p w:rsidR="00BE49C6" w:rsidRPr="0054376C" w:rsidRDefault="00BE49C6" w:rsidP="00BE49C6">
            <w:pPr>
              <w:jc w:val="both"/>
            </w:pPr>
            <w:r w:rsidRPr="0054376C">
              <w:t>Pri určení  výšky finančného  príspevku pri poskytovaní ambulantnej služby/mesiac/miesto obsadené prijímateľom v rozsahu 8 hodín denne výška  finančného príspevku v prílohe č. 6 k zákonu je  50 % z výšky finančného príspevku pri poskytovaní</w:t>
            </w:r>
            <w:r w:rsidR="0054376C">
              <w:t xml:space="preserve"> pobytovej služby/mesiac/miesto</w:t>
            </w:r>
            <w:r w:rsidRPr="0054376C">
              <w:t>.</w:t>
            </w:r>
          </w:p>
          <w:p w:rsidR="00FB559E" w:rsidRDefault="00BE49C6" w:rsidP="00BE49C6">
            <w:pPr>
              <w:jc w:val="both"/>
            </w:pPr>
            <w:r w:rsidRPr="0054376C">
              <w:t xml:space="preserve">Navrhovaná  výška finančného príspevku  na poskytovanie sociálnej služby v zariadeniach podmienených odkázanosťou </w:t>
            </w:r>
            <w:r w:rsidR="00ED7F90">
              <w:t xml:space="preserve"> na rok 2019 </w:t>
            </w:r>
            <w:r w:rsidRPr="0054376C">
              <w:t xml:space="preserve"> vychádza z vývoja sumy minimálnej mzdy</w:t>
            </w:r>
            <w:r w:rsidR="00ED7F90">
              <w:t xml:space="preserve"> (roky 2017, 2018)</w:t>
            </w:r>
            <w:r w:rsidR="00615CB5">
              <w:t xml:space="preserve"> a jej výšky na rok 2018</w:t>
            </w:r>
            <w:r w:rsidRPr="0054376C">
              <w:t xml:space="preserve">    tak, aby sa v</w:t>
            </w:r>
            <w:r w:rsidR="00622FF1">
              <w:t> </w:t>
            </w:r>
            <w:r w:rsidRPr="0054376C">
              <w:t>zásade</w:t>
            </w:r>
            <w:r w:rsidR="00622FF1">
              <w:t xml:space="preserve"> z hľadiska spôsobu jej určenia </w:t>
            </w:r>
            <w:r w:rsidRPr="0054376C">
              <w:t xml:space="preserve">  zachovala reálna úroveň doterajšieho spolufinancovania sociálnych služieb v zariadeniach podmienených odkázanosťou zo štátneho rozpočtu. Zároveň vzhľadom na poznatky aplikačnej praxe z hľadiska potreby vyváženej úrovne spolufinancovania pobytovej formy sociálnej služby a ambulantnej sociálnej služby v zariadeniach podmienených odkázanosťou zo štátneho rozpočtu zvyšuje sa  výška finančného príspevku pri poskytovaní ambulantnej sociálnej služby  aj tým, že  sa zvyšuje percentuálny podiel z výšky finančného príspevku pri poskytovaní pobytovej služby/mesiac/miesto</w:t>
            </w:r>
            <w:r w:rsidR="00615CB5">
              <w:t xml:space="preserve"> </w:t>
            </w:r>
            <w:r w:rsidR="00615CB5" w:rsidRPr="00615CB5">
              <w:t>na 2/3 t.j. na 66,67%</w:t>
            </w:r>
            <w:r w:rsidRPr="0054376C">
              <w:t>.</w:t>
            </w:r>
            <w:r w:rsidRPr="00BE49C6">
              <w:rPr>
                <w:b/>
              </w:rPr>
              <w:t xml:space="preserve"> </w:t>
            </w:r>
            <w:r w:rsidR="00FB559E" w:rsidRPr="004C53D1">
              <w:t>Odvodzovanie výšky finančného príspevku od výšky minimálnej mzdy vychádza z účelového určenia jeho použitia (spolufinancovanie EON na mzdy a odvody zamestnancov).</w:t>
            </w:r>
          </w:p>
          <w:p w:rsidR="004D4563" w:rsidRPr="00370F7D" w:rsidRDefault="00FB559E" w:rsidP="004D4563">
            <w:pPr>
              <w:jc w:val="both"/>
            </w:pPr>
            <w:r w:rsidRPr="00FB559E">
              <w:t xml:space="preserve">Pozitívne sociálne vplyvy sa očakávajú v oblasti zvyšovania dostupnosti </w:t>
            </w:r>
            <w:r>
              <w:t xml:space="preserve">a udržateľnosti </w:t>
            </w:r>
            <w:r w:rsidRPr="00FB559E">
              <w:t>sociálnych služieb</w:t>
            </w:r>
            <w:r w:rsidR="009B46AB">
              <w:t xml:space="preserve"> v zariadeniach podmienených odkázanosťou</w:t>
            </w:r>
            <w:r>
              <w:t xml:space="preserve">. </w:t>
            </w:r>
            <w:r w:rsidRPr="00FB559E">
              <w:t xml:space="preserve">  </w:t>
            </w:r>
            <w:r w:rsidR="004D4563" w:rsidRPr="00370F7D">
              <w:t xml:space="preserve">Návrh nebude mať vplyv na </w:t>
            </w:r>
            <w:r w:rsidR="004D4563" w:rsidRPr="00370F7D">
              <w:lastRenderedPageBreak/>
              <w:t xml:space="preserve">životné prostredie, vplyv na informatizáciu, podnikateľské prostredie  ani vplyv na služby verejnej správy pre občana. </w:t>
            </w:r>
          </w:p>
          <w:p w:rsidR="00281225" w:rsidRDefault="00281225" w:rsidP="00FB559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92519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FD4EBE">
        <w:trPr>
          <w:divId w:val="92519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Default="00517E50" w:rsidP="00517E50">
            <w:r w:rsidRPr="00A203D0">
              <w:rPr>
                <w:lang w:eastAsia="en-US"/>
              </w:rPr>
              <w:t xml:space="preserve">Mgr. Peter Szabo, riaditeľ </w:t>
            </w:r>
            <w:r>
              <w:rPr>
                <w:lang w:eastAsia="en-US"/>
              </w:rPr>
              <w:t>o</w:t>
            </w:r>
            <w:r w:rsidRPr="00A203D0">
              <w:rPr>
                <w:lang w:eastAsia="en-US"/>
              </w:rPr>
              <w:t>dboru sociálnych služieb, Ministerstvo práce, sociálnych vecí a rodiny SR, peter.szabo@employment.gov.sk</w:t>
            </w:r>
            <w:r w:rsidRPr="00A203D0">
              <w:t xml:space="preserve">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92519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D4EBE">
        <w:trPr>
          <w:divId w:val="92519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Rezortné štatistické výkazníctvo o sociálnych  službách,</w:t>
            </w:r>
          </w:p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Centrálny register poskytovateľov sociálnych služieb,</w:t>
            </w:r>
          </w:p>
          <w:p w:rsidR="00FD4EBE" w:rsidRPr="00D3733C" w:rsidRDefault="00615CB5" w:rsidP="00D3733C">
            <w:pPr>
              <w:jc w:val="both"/>
              <w:rPr>
                <w:rFonts w:ascii="Times" w:hAnsi="Times" w:cs="Times"/>
              </w:rPr>
            </w:pPr>
            <w:r w:rsidRPr="00D3733C">
              <w:rPr>
                <w:rFonts w:ascii="Times" w:hAnsi="Times" w:cs="Times"/>
              </w:rPr>
              <w:t>Vlastný informačný systém MPSVR SR zhromažďujúci údaje o poskytnutí finančného príspevku podľa § 71 ods. 6 a § 78a na rozpočtový rok 2018.</w:t>
            </w:r>
          </w:p>
        </w:tc>
      </w:tr>
      <w:tr w:rsidR="00FD4EBE">
        <w:trPr>
          <w:divId w:val="92519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D4EBE">
        <w:trPr>
          <w:divId w:val="92519260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E14" w:rsidRPr="0071769F" w:rsidRDefault="003D0E14" w:rsidP="0071769F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Komisia uplatňuje k materiálu nasledovné pripomienky a odporúčania:</w:t>
            </w: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 doložke vybraných vplyvov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V doložke vybraných vplyvov Komisia žiada označiť v riadku 9. „z toho rozpočtovo zabezpečené vplyvy“ príslušné políčko. V predloženej doložke vybraných vplyvov je potrebné uviesť aj povinné informácie v bode 5. Alternatívne riešenia tak, aby boli v súlade s obsahovými požiadavkami doložky vybraných vplyvov upravenými v časti II. Jednotnej metodiky na posudzovanie vybraných vplyvov.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Vyjadrenie predkladateľa: </w:t>
            </w:r>
          </w:p>
          <w:p w:rsidR="003D0E14" w:rsidRDefault="00622FF1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Pripomienka akceptovaná označením príslušného políčka v riadku 9 a uvedením povinných informácii v bode 5 Doložky vybraných vplyvov.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 analýze vplyvov na rozpočet verejnej správy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Komisia žiada vyplniť bod 2.1.1. Financovanie návrhu – „Návrh na riešenie úbytku príjmov alebo zvýšených výdavkov podľa § 33 ods. 1 zákona č. 523/2004 Z. z. o rozpočtových pravidlách verejnej správy“.</w:t>
            </w:r>
          </w:p>
          <w:p w:rsidR="00EF37FB" w:rsidRDefault="00EF37FB" w:rsidP="003D0E14">
            <w:pPr>
              <w:jc w:val="both"/>
              <w:rPr>
                <w:lang w:eastAsia="en-US"/>
              </w:rPr>
            </w:pPr>
          </w:p>
          <w:p w:rsidR="00EF37FB" w:rsidRDefault="00EF37FB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Vyjadrenie predkladateľa:</w:t>
            </w:r>
          </w:p>
          <w:p w:rsidR="00EF37FB" w:rsidRPr="0071769F" w:rsidRDefault="00EF37FB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Pripomienka akceptovaná doplnením bodu 2.1.1Analýzy vplyvov na rozpočet verejnej správy</w:t>
            </w:r>
          </w:p>
          <w:p w:rsidR="00EF37FB" w:rsidRDefault="00EF37FB" w:rsidP="003D0E14">
            <w:pPr>
              <w:jc w:val="both"/>
              <w:rPr>
                <w:lang w:eastAsia="en-US"/>
              </w:rPr>
            </w:pP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Komisia žiada doplniť vysvetlenie zmeny štruktúry prijímateľov sociálnej služby v oboch prípadoch (v prípade pobytovej aj ambulantnej sociálnej služby; krok 2 pri výpočte celkových vplyvov na rozpočet verejnej správy). Predmetný návrh nariadenia vlády neupravuje kritériá pre posudzovanie rôznych stupňov odkázanosti. Zmena v štruktúre poberateľov tak nemôže vznikať z titulu tohto návrhu. </w:t>
            </w:r>
          </w:p>
          <w:p w:rsidR="00EF37FB" w:rsidRDefault="00EF37FB" w:rsidP="003D0E14">
            <w:pPr>
              <w:jc w:val="both"/>
              <w:rPr>
                <w:lang w:eastAsia="en-US"/>
              </w:rPr>
            </w:pPr>
          </w:p>
          <w:p w:rsidR="00EF37FB" w:rsidRDefault="00EF37FB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Vyjadrenie predkladateľa:</w:t>
            </w:r>
          </w:p>
          <w:p w:rsidR="00EF37FB" w:rsidRDefault="00EF37FB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Pripomienka akceptovaná doplnením odôvodnenia zmien v štruktúre prijímateľov sociálnych služieb pobytovej aj ambulantnej sociálnej služby</w:t>
            </w:r>
            <w:r w:rsidR="00EE0A06">
              <w:rPr>
                <w:lang w:eastAsia="en-US"/>
              </w:rPr>
              <w:t xml:space="preserve"> a jej vplyvu na kvantifikáciu rozpočtových dôsledkov návrhu.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Komisia žiada o vysvetlenie predpokladov o </w:t>
            </w:r>
            <w:proofErr w:type="spellStart"/>
            <w:r w:rsidRPr="0071769F">
              <w:rPr>
                <w:lang w:eastAsia="en-US"/>
              </w:rPr>
              <w:t>navyšovaní</w:t>
            </w:r>
            <w:proofErr w:type="spellEnd"/>
            <w:r w:rsidRPr="0071769F">
              <w:rPr>
                <w:lang w:eastAsia="en-US"/>
              </w:rPr>
              <w:t xml:space="preserve"> počtu dostupných kapacít. Celkový vplyv na rozpočet verejnej správy je napočítaný pri predpoklade, že dôjde k naplneniu všetkých dodatočne otvorených kapacít hneď od začiatku roka 2019. Komisia žiada vysvetliť, či ide o realistický predpoklad a nie nadhodnotený vplyv na rozpočet verejnej správy.</w:t>
            </w:r>
          </w:p>
          <w:p w:rsidR="003D5F12" w:rsidRDefault="003D5F12" w:rsidP="003D0E14">
            <w:pPr>
              <w:jc w:val="both"/>
              <w:rPr>
                <w:lang w:eastAsia="en-US"/>
              </w:rPr>
            </w:pPr>
          </w:p>
          <w:p w:rsidR="003D5F12" w:rsidRDefault="003D5F12" w:rsidP="003D5F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Vyjadrenie predkladateľa:</w:t>
            </w:r>
          </w:p>
          <w:p w:rsidR="003D5F12" w:rsidRDefault="003D5F12" w:rsidP="003D5F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Pripomienka akceptovaná</w:t>
            </w:r>
            <w:r w:rsidR="00166BE3">
              <w:rPr>
                <w:lang w:eastAsia="en-US"/>
              </w:rPr>
              <w:t xml:space="preserve"> odôvodnením </w:t>
            </w:r>
            <w:proofErr w:type="spellStart"/>
            <w:r w:rsidR="00166BE3">
              <w:rPr>
                <w:lang w:eastAsia="en-US"/>
              </w:rPr>
              <w:t>navyšovania</w:t>
            </w:r>
            <w:proofErr w:type="spellEnd"/>
            <w:r w:rsidR="00166BE3">
              <w:rPr>
                <w:lang w:eastAsia="en-US"/>
              </w:rPr>
              <w:t xml:space="preserve"> počtu kapacít.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Komisia žiada o doplnenie štruktúry poberateľov na roky 2020 a 2021 použitých pri kvantifikácii vplyvov v rokoch 2020 a 2021. Rovnako Komisia žiada doplniť počty predpokladaných novootvorených kapacít v rokoch 2020 a 2021 v rámci rôznych zariadení a vysvetlenie, kde chýbajú dostupné kapacity.</w:t>
            </w:r>
            <w:bookmarkStart w:id="0" w:name="_GoBack"/>
            <w:bookmarkEnd w:id="0"/>
          </w:p>
          <w:p w:rsidR="003D0E14" w:rsidRDefault="003D0E14" w:rsidP="003D0E14">
            <w:pPr>
              <w:jc w:val="both"/>
              <w:rPr>
                <w:lang w:eastAsia="en-US"/>
              </w:rPr>
            </w:pP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Vyjadrenie predkladateľa: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Pripomienka </w:t>
            </w:r>
            <w:r w:rsidR="00E25EF8">
              <w:rPr>
                <w:lang w:eastAsia="en-US"/>
              </w:rPr>
              <w:t>ne</w:t>
            </w:r>
            <w:r>
              <w:rPr>
                <w:lang w:eastAsia="en-US"/>
              </w:rPr>
              <w:t>akceptovaná</w:t>
            </w:r>
            <w:r w:rsidR="00E25EF8">
              <w:rPr>
                <w:lang w:eastAsia="en-US"/>
              </w:rPr>
              <w:t>. Pri kvantifikácii vplyvov na štátny rozpočet na roky 2020 a 2021 sa vychádza iba z odhadovaného medziročného nárastu počtu miest v zariadeniach sociálnych služieb podmienených odkázanosťou a neprihliada sa na zmenu štruktúry prijímateľov sociálnych služieb</w:t>
            </w:r>
            <w:r w:rsidR="000A7E1E">
              <w:rPr>
                <w:lang w:eastAsia="en-US"/>
              </w:rPr>
              <w:t>, ktorá bude ustálená v dôsledku zosúladenia</w:t>
            </w:r>
            <w:r w:rsidR="00136AFA">
              <w:rPr>
                <w:lang w:eastAsia="en-US"/>
              </w:rPr>
              <w:t>,</w:t>
            </w:r>
            <w:r w:rsidR="000A7E1E">
              <w:rPr>
                <w:lang w:eastAsia="en-US"/>
              </w:rPr>
              <w:t xml:space="preserve"> právoplatným rozhodnutím príslušnej obce a príslušného vyššieho územného celku</w:t>
            </w:r>
            <w:r w:rsidR="00672495">
              <w:rPr>
                <w:lang w:eastAsia="en-US"/>
              </w:rPr>
              <w:t>,</w:t>
            </w:r>
            <w:r w:rsidR="000A7E1E">
              <w:rPr>
                <w:lang w:eastAsia="en-US"/>
              </w:rPr>
              <w:t xml:space="preserve"> v rozsahu ich pôsobnosti</w:t>
            </w:r>
            <w:r w:rsidR="00672495">
              <w:rPr>
                <w:lang w:eastAsia="en-US"/>
              </w:rPr>
              <w:t>,</w:t>
            </w:r>
            <w:r w:rsidR="000A7E1E">
              <w:rPr>
                <w:lang w:eastAsia="en-US"/>
              </w:rPr>
              <w:t xml:space="preserve"> priznaného stupňa odkázanosti na pomoc inej fyzickej osoby</w:t>
            </w:r>
            <w:r w:rsidR="00672495">
              <w:rPr>
                <w:lang w:eastAsia="en-US"/>
              </w:rPr>
              <w:t xml:space="preserve">, so </w:t>
            </w:r>
            <w:r w:rsidR="000A7E1E">
              <w:rPr>
                <w:lang w:eastAsia="en-US"/>
              </w:rPr>
              <w:t xml:space="preserve"> skutkov</w:t>
            </w:r>
            <w:r w:rsidR="00672495">
              <w:rPr>
                <w:lang w:eastAsia="en-US"/>
              </w:rPr>
              <w:t>ým</w:t>
            </w:r>
            <w:r w:rsidR="000A7E1E">
              <w:rPr>
                <w:lang w:eastAsia="en-US"/>
              </w:rPr>
              <w:t xml:space="preserve"> stav</w:t>
            </w:r>
            <w:r w:rsidR="00672495">
              <w:rPr>
                <w:lang w:eastAsia="en-US"/>
              </w:rPr>
              <w:t>om</w:t>
            </w:r>
            <w:r w:rsidR="000A7E1E">
              <w:rPr>
                <w:lang w:eastAsia="en-US"/>
              </w:rPr>
              <w:t xml:space="preserve"> tejto odkázanosti</w:t>
            </w:r>
            <w:r w:rsidR="00136AFA">
              <w:rPr>
                <w:lang w:eastAsia="en-US"/>
              </w:rPr>
              <w:t>. S</w:t>
            </w:r>
            <w:r w:rsidR="000A7E1E">
              <w:rPr>
                <w:lang w:eastAsia="en-US"/>
              </w:rPr>
              <w:t xml:space="preserve"> účinnosťou od 1. januára 2018 novou právnou úpravou podmienok poskytovania finančného príspevku na poskytovanie sociálnej služby v zariadeniach podmienených odkázanosťou ide o priamu väzbu výšky tohto finančného príspevku na priznaný stupeň odkázanosti  na pomoc inej fyzickej osoby, čo vyvolalo</w:t>
            </w:r>
            <w:r w:rsidR="00672495">
              <w:rPr>
                <w:lang w:eastAsia="en-US"/>
              </w:rPr>
              <w:t xml:space="preserve"> pri nábehu tejto  novej právnej úpravy </w:t>
            </w:r>
            <w:r w:rsidR="000A7E1E">
              <w:rPr>
                <w:lang w:eastAsia="en-US"/>
              </w:rPr>
              <w:t xml:space="preserve"> iniciovanie konaní o odkázanosti na sociálnu službu po zmene stupňa odkázanosti ( § 80 písm. c) tretí bod zákona o sociálnych službách, § 81 písm. b) tretí bod zákona o sociálnych službách)</w:t>
            </w:r>
            <w:r w:rsidR="00136AFA">
              <w:rPr>
                <w:lang w:eastAsia="en-US"/>
              </w:rPr>
              <w:t>.</w:t>
            </w:r>
            <w:r w:rsidR="0071769F">
              <w:rPr>
                <w:lang w:eastAsia="en-US"/>
              </w:rPr>
              <w:t xml:space="preserve"> Celková potreba zvýšenia kapacít vychádza z demografickej štruktúry obyvateľstva, to jest starnutia populácie SR, zvyšovania počtu občanov s ťažkým zdravotným postihnutím. Z vnútorných prieskumov jednoznačne vyplýva, že dopyt po sociálnych službách, najmä pobytových a tiež ambulantných, ďaleko prevyšuje ponuku existujúcich kapacít, o čom svedčia aj evidencie žiadateľov o uzatvorenie zmluvy o poskytovaní sociálnej služby, ktoré sú povinní viesť samosprávne orgány a kde čakacie lehoty v niektorých prípadoch sú niekoľko mesiacov a pri vybraných druhoch sociálnych služieb ide aj o viacročné čakacie lehoty na umiestnenie.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K analýze sociálnych vplyvov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Text v bode 4.1 Komisia odporúča v súlade s metodickým postupom pre analýzu sociálnych vplyvov nahradiť textom „bez vplyvu“.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V bode 4.2 v časti prístupu k zdrojom, právam, tovarom a službám Komisia odporúča vypustiť slovné spojenie „.a to“ a v časti týkajúcej sa zraniteľných skupín Komisia odporúča text „Návrh nariadenia týmto vytvára podmienky na zvýšenie zamestnanosti.“ takisto vypustiť.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Text v bode 4.3 v súlade s metodickým postupom pre analýzu sociálnych vplyvov Komisia odporúča nahradiť textom „bez vplyvu“. 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V bode 4.4 v časti týkajúcej sa dosahu na fungovanie trhu práce Komisia odporúča uvedený text v súlade s metodickým postupom pre analýzu sociálnych vplyvov nahradiť textom „bez vplyvu“. </w:t>
            </w:r>
          </w:p>
          <w:p w:rsidR="003D0E14" w:rsidRDefault="003D0E14" w:rsidP="003D0E14">
            <w:pPr>
              <w:jc w:val="both"/>
              <w:rPr>
                <w:lang w:eastAsia="en-US"/>
              </w:rPr>
            </w:pPr>
          </w:p>
          <w:p w:rsidR="003D0E14" w:rsidRDefault="003D0E14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Vyjadrenie predkladateľa: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Pripomienky akceptované</w:t>
            </w:r>
            <w:r w:rsidR="003D5F12">
              <w:rPr>
                <w:lang w:eastAsia="en-US"/>
              </w:rPr>
              <w:t xml:space="preserve"> úpravou Analýzy sociálnych vplyvov v zmysle pripomienok.</w:t>
            </w:r>
          </w:p>
          <w:p w:rsidR="003D0E14" w:rsidRPr="0071769F" w:rsidRDefault="003D0E14" w:rsidP="003D0E14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III. Záver: Stála pracovná komisia na posudzovanie vybraných vplyvov vyjadruje </w:t>
            </w: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>nesúhlasné stanovisko</w:t>
            </w: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</w:p>
          <w:p w:rsidR="003D0E14" w:rsidRPr="0071769F" w:rsidRDefault="003D0E14" w:rsidP="0071769F">
            <w:pPr>
              <w:jc w:val="both"/>
              <w:rPr>
                <w:lang w:eastAsia="en-US"/>
              </w:rPr>
            </w:pPr>
            <w:r w:rsidRPr="0071769F">
              <w:rPr>
                <w:lang w:eastAsia="en-US"/>
              </w:rPr>
              <w:t xml:space="preserve">s materiálom predloženým na predbežné pripomienkové konanie s odporúčaním na jeho dopracovanie podľa pripomienok v bode II.  </w:t>
            </w:r>
          </w:p>
          <w:p w:rsidR="00FD4EBE" w:rsidRDefault="00FD4EBE" w:rsidP="00E82AF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3E" w:rsidRDefault="00865D3E">
      <w:r>
        <w:separator/>
      </w:r>
    </w:p>
  </w:endnote>
  <w:endnote w:type="continuationSeparator" w:id="0">
    <w:p w:rsidR="00865D3E" w:rsidRDefault="0086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3E" w:rsidRDefault="00865D3E">
      <w:r>
        <w:separator/>
      </w:r>
    </w:p>
  </w:footnote>
  <w:footnote w:type="continuationSeparator" w:id="0">
    <w:p w:rsidR="00865D3E" w:rsidRDefault="0086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FFB"/>
    <w:rsid w:val="000065A9"/>
    <w:rsid w:val="00007944"/>
    <w:rsid w:val="00012287"/>
    <w:rsid w:val="00021860"/>
    <w:rsid w:val="00031343"/>
    <w:rsid w:val="00032327"/>
    <w:rsid w:val="00035FFD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4BC2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E1E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0357"/>
    <w:rsid w:val="000E4061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6AFA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BE3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1225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5E2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3313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E14"/>
    <w:rsid w:val="003D4CB7"/>
    <w:rsid w:val="003D4FA2"/>
    <w:rsid w:val="003D5F1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472C8"/>
    <w:rsid w:val="00453AA1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4563"/>
    <w:rsid w:val="004D5A7E"/>
    <w:rsid w:val="004E05FA"/>
    <w:rsid w:val="004F7808"/>
    <w:rsid w:val="005000B4"/>
    <w:rsid w:val="005007AB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17E50"/>
    <w:rsid w:val="005205B8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76C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CAF"/>
    <w:rsid w:val="005E6925"/>
    <w:rsid w:val="005E7189"/>
    <w:rsid w:val="005F1A92"/>
    <w:rsid w:val="005F3DF8"/>
    <w:rsid w:val="005F664A"/>
    <w:rsid w:val="006031C2"/>
    <w:rsid w:val="00605BA4"/>
    <w:rsid w:val="00605C59"/>
    <w:rsid w:val="00614AE1"/>
    <w:rsid w:val="00615CB5"/>
    <w:rsid w:val="006220BB"/>
    <w:rsid w:val="006228E8"/>
    <w:rsid w:val="00622FF1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18D"/>
    <w:rsid w:val="006512E3"/>
    <w:rsid w:val="006516F7"/>
    <w:rsid w:val="00656031"/>
    <w:rsid w:val="00664475"/>
    <w:rsid w:val="00664B75"/>
    <w:rsid w:val="00665BFA"/>
    <w:rsid w:val="00667256"/>
    <w:rsid w:val="00672384"/>
    <w:rsid w:val="00672495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B6F23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69F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44E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DBA"/>
    <w:rsid w:val="00833838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5D3E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5E4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49BD"/>
    <w:rsid w:val="008E65BD"/>
    <w:rsid w:val="008F0893"/>
    <w:rsid w:val="008F2B41"/>
    <w:rsid w:val="008F3E3A"/>
    <w:rsid w:val="008F58DB"/>
    <w:rsid w:val="008F5A01"/>
    <w:rsid w:val="008F5EDC"/>
    <w:rsid w:val="00902C10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5B72"/>
    <w:rsid w:val="0096653D"/>
    <w:rsid w:val="00966672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46AB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D31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7DB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2F5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49C6"/>
    <w:rsid w:val="00BF2483"/>
    <w:rsid w:val="00BF311D"/>
    <w:rsid w:val="00BF3ADC"/>
    <w:rsid w:val="00BF4C09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3A29"/>
    <w:rsid w:val="00CE5E05"/>
    <w:rsid w:val="00CF18ED"/>
    <w:rsid w:val="00CF43C8"/>
    <w:rsid w:val="00D0094D"/>
    <w:rsid w:val="00D0245F"/>
    <w:rsid w:val="00D03F32"/>
    <w:rsid w:val="00D04A1B"/>
    <w:rsid w:val="00D04D4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33C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EF8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2AF0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7F90"/>
    <w:rsid w:val="00EE0A06"/>
    <w:rsid w:val="00EE62E7"/>
    <w:rsid w:val="00EE7B82"/>
    <w:rsid w:val="00EF0662"/>
    <w:rsid w:val="00EF11B7"/>
    <w:rsid w:val="00EF1C74"/>
    <w:rsid w:val="00EF21CF"/>
    <w:rsid w:val="00EF2876"/>
    <w:rsid w:val="00EF37FB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BF7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559E"/>
    <w:rsid w:val="00FB6359"/>
    <w:rsid w:val="00FB7DC9"/>
    <w:rsid w:val="00FC0A10"/>
    <w:rsid w:val="00FC1719"/>
    <w:rsid w:val="00FC496D"/>
    <w:rsid w:val="00FD04BD"/>
    <w:rsid w:val="00FD2978"/>
    <w:rsid w:val="00FD36F3"/>
    <w:rsid w:val="00FD4EBE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9.2017 14:13:14"/>
    <f:field ref="objchangedby" par="" text="Administrator, System"/>
    <f:field ref="objmodifiedat" par="" text="6.9.2017 14:13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2030</Words>
  <Characters>13262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Vrtielová Prečinská Nadežda</cp:lastModifiedBy>
  <cp:revision>5</cp:revision>
  <dcterms:created xsi:type="dcterms:W3CDTF">2018-04-24T05:55:00Z</dcterms:created>
  <dcterms:modified xsi:type="dcterms:W3CDTF">2018-04-24T07:27:00Z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COO.2145.1000.3.2147779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6. 9. 2017</vt:lpwstr>
  </property>
</Properties>
</file>