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DB" w:rsidRDefault="00CD025D" w:rsidP="00180BB6">
      <w:pPr>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730901" w:rsidRPr="005A1161" w:rsidRDefault="00730901" w:rsidP="00180BB6">
      <w:pPr>
        <w:spacing w:after="0" w:line="240" w:lineRule="auto"/>
        <w:jc w:val="center"/>
        <w:rPr>
          <w:rFonts w:ascii="Times New Roman" w:hAnsi="Times New Roman" w:cs="Calibri"/>
          <w:b/>
          <w:caps/>
          <w:sz w:val="20"/>
          <w:szCs w:val="20"/>
        </w:rPr>
      </w:pPr>
    </w:p>
    <w:p w:rsidR="00AB1F57" w:rsidRDefault="00AB1F57" w:rsidP="00180BB6">
      <w:pPr>
        <w:spacing w:after="0" w:line="240" w:lineRule="auto"/>
        <w:jc w:val="center"/>
        <w:rPr>
          <w:rFonts w:ascii="Times New Roman" w:hAnsi="Times New Roman" w:cs="Calibri"/>
          <w:iCs/>
          <w:sz w:val="20"/>
          <w:szCs w:val="20"/>
        </w:rPr>
      </w:pPr>
    </w:p>
    <w:p w:rsidR="00730901" w:rsidRPr="00730901" w:rsidRDefault="00730901" w:rsidP="00180BB6">
      <w:pPr>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RDefault="00730901" w:rsidP="00180BB6">
      <w:pPr>
        <w:spacing w:after="0" w:line="240" w:lineRule="auto"/>
        <w:jc w:val="center"/>
        <w:rPr>
          <w:rFonts w:ascii="Times New Roman" w:hAnsi="Times New Roman" w:cs="Calibri"/>
          <w:iCs/>
          <w:sz w:val="20"/>
          <w:szCs w:val="20"/>
        </w:rPr>
      </w:pPr>
    </w:p>
    <w:p w:rsidR="002A600A" w:rsidRPr="00B043DA" w:rsidRDefault="0062048A" w:rsidP="002A600A">
      <w:pPr>
        <w:shd w:val="clear" w:color="auto" w:fill="FFFFFF"/>
        <w:spacing w:after="0" w:line="240" w:lineRule="auto"/>
        <w:ind w:right="48" w:firstLine="567"/>
        <w:jc w:val="both"/>
        <w:divId w:val="835464983"/>
        <w:rPr>
          <w:rFonts w:ascii="Times New Roman" w:hAnsi="Times New Roman"/>
          <w:sz w:val="24"/>
          <w:szCs w:val="24"/>
          <w:shd w:val="clear" w:color="auto" w:fill="FFFFFF"/>
        </w:rPr>
      </w:pPr>
      <w:r w:rsidRPr="0081430A">
        <w:rPr>
          <w:rFonts w:ascii="Times New Roman" w:hAnsi="Times New Roman"/>
          <w:sz w:val="24"/>
          <w:szCs w:val="24"/>
        </w:rPr>
        <w:t>Ministerstvo pôdohospodárstva a rozvoja vidieka Slovenskej republiky predkladá návrh nariadenia vlády Slovenskej republiky, ktorým sa mení a dopĺňa nariadeni</w:t>
      </w:r>
      <w:r w:rsidR="0081430A" w:rsidRPr="0081430A">
        <w:rPr>
          <w:rFonts w:ascii="Times New Roman" w:hAnsi="Times New Roman"/>
          <w:sz w:val="24"/>
          <w:szCs w:val="24"/>
        </w:rPr>
        <w:t xml:space="preserve">e vlády Slovenskej republiky </w:t>
      </w:r>
      <w:r w:rsidR="0081430A" w:rsidRPr="0081430A">
        <w:rPr>
          <w:rFonts w:ascii="Times New Roman" w:hAnsi="Times New Roman"/>
          <w:sz w:val="24"/>
          <w:szCs w:val="24"/>
          <w:lang w:eastAsia="sk-SK"/>
        </w:rPr>
        <w:t>č. 238/2010 Z. z., ktorým sa ustanovujú podrobnosti o podmienkach prenajímania, predaja, zámeny a nadobúdania nehnuteľností Slovenským pozemkovým fondom v</w:t>
      </w:r>
      <w:r w:rsidR="002A600A">
        <w:rPr>
          <w:rFonts w:ascii="Times New Roman" w:hAnsi="Times New Roman"/>
          <w:sz w:val="24"/>
          <w:szCs w:val="24"/>
          <w:lang w:eastAsia="sk-SK"/>
        </w:rPr>
        <w:t> </w:t>
      </w:r>
      <w:r w:rsidR="0081430A" w:rsidRPr="0081430A">
        <w:rPr>
          <w:rFonts w:ascii="Times New Roman" w:hAnsi="Times New Roman"/>
          <w:sz w:val="24"/>
          <w:szCs w:val="24"/>
          <w:lang w:eastAsia="sk-SK"/>
        </w:rPr>
        <w:t>znení</w:t>
      </w:r>
      <w:r w:rsidR="002A600A">
        <w:rPr>
          <w:rFonts w:ascii="Times New Roman" w:hAnsi="Times New Roman"/>
          <w:sz w:val="24"/>
          <w:szCs w:val="24"/>
          <w:lang w:eastAsia="sk-SK"/>
        </w:rPr>
        <w:t xml:space="preserve"> </w:t>
      </w:r>
      <w:r w:rsidR="002A600A" w:rsidRPr="00B043DA">
        <w:rPr>
          <w:rFonts w:ascii="Times New Roman" w:hAnsi="Times New Roman"/>
          <w:sz w:val="24"/>
          <w:szCs w:val="24"/>
          <w:shd w:val="clear" w:color="auto" w:fill="FFFFFF"/>
          <w:lang w:eastAsia="sk-SK"/>
        </w:rPr>
        <w:t>neskorších predpisov (ďalej len „</w:t>
      </w:r>
      <w:r w:rsidR="002A600A">
        <w:rPr>
          <w:rFonts w:ascii="Times New Roman" w:hAnsi="Times New Roman"/>
          <w:sz w:val="24"/>
          <w:szCs w:val="24"/>
          <w:shd w:val="clear" w:color="auto" w:fill="FFFFFF"/>
          <w:lang w:eastAsia="sk-SK"/>
        </w:rPr>
        <w:t xml:space="preserve">návrh nariadenia vlády“) </w:t>
      </w:r>
      <w:r w:rsidR="002A600A" w:rsidRPr="00B043DA">
        <w:rPr>
          <w:rFonts w:ascii="Times New Roman" w:hAnsi="Times New Roman"/>
          <w:sz w:val="24"/>
          <w:szCs w:val="24"/>
          <w:shd w:val="clear" w:color="auto" w:fill="FFFFFF"/>
        </w:rPr>
        <w:t>ako iniciatívny návrh.</w:t>
      </w:r>
    </w:p>
    <w:p w:rsidR="002A600A" w:rsidRPr="00B043DA" w:rsidRDefault="002A600A" w:rsidP="002A600A">
      <w:pPr>
        <w:pStyle w:val="Normlnywebov"/>
        <w:widowControl w:val="0"/>
        <w:spacing w:before="0" w:beforeAutospacing="0" w:after="0" w:afterAutospacing="0"/>
        <w:ind w:firstLine="567"/>
        <w:jc w:val="both"/>
        <w:divId w:val="835464983"/>
        <w:rPr>
          <w:shd w:val="clear" w:color="auto" w:fill="FFFFFF"/>
        </w:rPr>
      </w:pPr>
      <w:r w:rsidRPr="00B043DA">
        <w:rPr>
          <w:shd w:val="clear" w:color="auto" w:fill="FFFFFF"/>
        </w:rPr>
        <w:t>Dôvodom predloženia návrhu nariadenia vlády je novela § 10</w:t>
      </w:r>
      <w:r>
        <w:rPr>
          <w:shd w:val="clear" w:color="auto" w:fill="FFFFFF"/>
        </w:rPr>
        <w:t xml:space="preserve"> ods. 3 a § 12 ods. 2 zákona č. </w:t>
      </w:r>
      <w:r w:rsidRPr="00B043DA">
        <w:rPr>
          <w:shd w:val="clear" w:color="auto" w:fill="FFFFFF"/>
        </w:rPr>
        <w:t>97/2013 Z. z. o pozemkových spoločenstvách v znení zákona č. 34/2014 Z. z., ktorá nadobudne účinnosť 1. júla 2018. Touto novelou sa zrušuje povinnosť Slovenského pozemkového fondu (ďalej len „fond“) prenajímať pozemkovému spoločenstvu podiely na spoločnej nehnuteľnosti, ktoré sú vlastníctvom štátu a nezistených vlastníkov. Zároveň sa však ustanovuje, že ak ide o spoločne obhospodarovanú nehnuteľnosť, pozemkové spoločenstvo užíva podiely na tejto spoločne obhospodarovanej nehnuteľnosti, ktoré sú vlastníctvom štátu a nezistených vlastníkov, na základe nájomnej zmluvy uzatvorenej s fondom.</w:t>
      </w:r>
      <w:r w:rsidR="00972436">
        <w:rPr>
          <w:shd w:val="clear" w:color="auto" w:fill="FFFFFF"/>
        </w:rPr>
        <w:t xml:space="preserve"> Tieto zmeny si vyžadujú zásah do nariadenia vlády </w:t>
      </w:r>
      <w:r w:rsidR="00972436" w:rsidRPr="0081430A">
        <w:rPr>
          <w:shd w:val="clear" w:color="auto" w:fill="FFFFFF"/>
        </w:rPr>
        <w:t>Slovenskej r</w:t>
      </w:r>
      <w:r w:rsidR="00972436">
        <w:rPr>
          <w:shd w:val="clear" w:color="auto" w:fill="FFFFFF"/>
        </w:rPr>
        <w:t>epubliky č. 238/2010 Z. z., ktoré upravuje postup fondu pri prenajímaní uvedených podielov.</w:t>
      </w:r>
    </w:p>
    <w:p w:rsidR="0062048A" w:rsidRDefault="002A600A" w:rsidP="002A600A">
      <w:pPr>
        <w:pStyle w:val="Normlnywebov"/>
        <w:widowControl w:val="0"/>
        <w:spacing w:before="0" w:beforeAutospacing="0" w:after="0" w:afterAutospacing="0"/>
        <w:ind w:firstLine="567"/>
        <w:jc w:val="both"/>
        <w:divId w:val="835464983"/>
        <w:rPr>
          <w:shd w:val="clear" w:color="auto" w:fill="FFFFFF"/>
        </w:rPr>
      </w:pPr>
      <w:r w:rsidRPr="00B043DA">
        <w:rPr>
          <w:shd w:val="clear" w:color="auto" w:fill="FFFFFF"/>
        </w:rPr>
        <w:t>Ďalší d</w:t>
      </w:r>
      <w:r w:rsidRPr="00977804">
        <w:rPr>
          <w:shd w:val="clear" w:color="auto" w:fill="FFFFFF"/>
        </w:rPr>
        <w:t xml:space="preserve">ôvod </w:t>
      </w:r>
      <w:r w:rsidR="0081430A" w:rsidRPr="0081430A">
        <w:rPr>
          <w:shd w:val="clear" w:color="auto" w:fill="FFFFFF"/>
        </w:rPr>
        <w:t xml:space="preserve">na predloženie návrhu nariadenia vlády </w:t>
      </w:r>
      <w:r w:rsidR="00180BB6">
        <w:rPr>
          <w:shd w:val="clear" w:color="auto" w:fill="FFFFFF"/>
        </w:rPr>
        <w:t>vyplynul zo zákona č. </w:t>
      </w:r>
      <w:r w:rsidR="0081430A" w:rsidRPr="0081430A">
        <w:rPr>
          <w:shd w:val="clear" w:color="auto" w:fill="FFFFFF"/>
        </w:rPr>
        <w:t>291/2017 Z. z., ktorým sa mení a dopĺňa zákon č. 504/2003 Z. z. o nájme poľnohospodárskych pozemkov, poľnohospodárskeho podniku a lesných pozemkov a o zmene niektorých zákonov v</w:t>
      </w:r>
      <w:r w:rsidR="00180BB6">
        <w:rPr>
          <w:shd w:val="clear" w:color="auto" w:fill="FFFFFF"/>
        </w:rPr>
        <w:t> </w:t>
      </w:r>
      <w:r w:rsidR="0081430A" w:rsidRPr="0081430A">
        <w:rPr>
          <w:shd w:val="clear" w:color="auto" w:fill="FFFFFF"/>
        </w:rPr>
        <w:t>znení neskorších predpisov, ktorý nadobudne účinnosť 1. mája 201</w:t>
      </w:r>
      <w:r w:rsidR="00475EE0">
        <w:rPr>
          <w:shd w:val="clear" w:color="auto" w:fill="FFFFFF"/>
        </w:rPr>
        <w:t>8. Citovaný zákon upravuje</w:t>
      </w:r>
      <w:r w:rsidR="00180BB6">
        <w:rPr>
          <w:shd w:val="clear" w:color="auto" w:fill="FFFFFF"/>
        </w:rPr>
        <w:t xml:space="preserve"> </w:t>
      </w:r>
      <w:r w:rsidR="0081430A" w:rsidRPr="0081430A">
        <w:rPr>
          <w:shd w:val="clear" w:color="auto" w:fill="FFFFFF"/>
        </w:rPr>
        <w:t>podmienky prenajímania pozemkov v správe a nakladaní fond</w:t>
      </w:r>
      <w:r w:rsidR="00475EE0">
        <w:rPr>
          <w:shd w:val="clear" w:color="auto" w:fill="FFFFFF"/>
        </w:rPr>
        <w:t xml:space="preserve">u </w:t>
      </w:r>
      <w:r w:rsidR="0081430A" w:rsidRPr="0081430A">
        <w:rPr>
          <w:shd w:val="clear" w:color="auto" w:fill="FFFFFF"/>
        </w:rPr>
        <w:t xml:space="preserve">mladým poľnohospodárom a malým poľnohospodárom </w:t>
      </w:r>
      <w:r w:rsidR="00475EE0">
        <w:rPr>
          <w:shd w:val="clear" w:color="auto" w:fill="FFFFFF"/>
        </w:rPr>
        <w:t>zaoberajúcich sa poľnohospodárs</w:t>
      </w:r>
      <w:r w:rsidR="007C3F0B">
        <w:rPr>
          <w:shd w:val="clear" w:color="auto" w:fill="FFFFFF"/>
        </w:rPr>
        <w:t>kou prvovýrobou, tak aby im bolo</w:t>
      </w:r>
      <w:r w:rsidR="00475EE0">
        <w:rPr>
          <w:shd w:val="clear" w:color="auto" w:fill="FFFFFF"/>
        </w:rPr>
        <w:t xml:space="preserve"> umožnené </w:t>
      </w:r>
      <w:r w:rsidR="007C3F0B">
        <w:rPr>
          <w:shd w:val="clear" w:color="auto" w:fill="FFFFFF"/>
        </w:rPr>
        <w:t>získať hlavný poľnohospodársky prostriedok – poľnohospodársku pôdu</w:t>
      </w:r>
      <w:r w:rsidR="00475EE0">
        <w:rPr>
          <w:shd w:val="clear" w:color="auto" w:fill="FFFFFF"/>
        </w:rPr>
        <w:t xml:space="preserve">. </w:t>
      </w:r>
      <w:r w:rsidR="007C3F0B">
        <w:rPr>
          <w:shd w:val="clear" w:color="auto" w:fill="FFFFFF"/>
        </w:rPr>
        <w:t>Zmena zákona špecifikuje</w:t>
      </w:r>
      <w:r w:rsidR="00CC40CC">
        <w:rPr>
          <w:shd w:val="clear" w:color="auto" w:fill="FFFFFF"/>
        </w:rPr>
        <w:t xml:space="preserve"> kritériá</w:t>
      </w:r>
      <w:r w:rsidR="00876618">
        <w:rPr>
          <w:shd w:val="clear" w:color="auto" w:fill="FFFFFF"/>
        </w:rPr>
        <w:t>, ktoré musia poľnohospodári spĺňať</w:t>
      </w:r>
      <w:r w:rsidR="0081430A" w:rsidRPr="0081430A">
        <w:rPr>
          <w:shd w:val="clear" w:color="auto" w:fill="FFFFFF"/>
        </w:rPr>
        <w:t xml:space="preserve"> a</w:t>
      </w:r>
      <w:r w:rsidR="007C3F0B">
        <w:rPr>
          <w:shd w:val="clear" w:color="auto" w:fill="FFFFFF"/>
        </w:rPr>
        <w:t> zároveň sa zvyšuje</w:t>
      </w:r>
      <w:r w:rsidR="00876618">
        <w:rPr>
          <w:shd w:val="clear" w:color="auto" w:fill="FFFFFF"/>
        </w:rPr>
        <w:t xml:space="preserve"> </w:t>
      </w:r>
      <w:r w:rsidR="007C3F0B">
        <w:rPr>
          <w:shd w:val="clear" w:color="auto" w:fill="FFFFFF"/>
        </w:rPr>
        <w:t xml:space="preserve">aj </w:t>
      </w:r>
      <w:r w:rsidR="0081430A" w:rsidRPr="0081430A">
        <w:rPr>
          <w:shd w:val="clear" w:color="auto" w:fill="FFFFFF"/>
        </w:rPr>
        <w:t xml:space="preserve">maximálna výmera pozemkov, ktoré im môže ý fond prenajať. </w:t>
      </w:r>
      <w:r>
        <w:rPr>
          <w:shd w:val="clear" w:color="auto" w:fill="FFFFFF"/>
        </w:rPr>
        <w:t xml:space="preserve"> </w:t>
      </w:r>
      <w:r w:rsidR="00180BB6">
        <w:rPr>
          <w:shd w:val="clear" w:color="auto" w:fill="FFFFFF"/>
        </w:rPr>
        <w:t>Keďže</w:t>
      </w:r>
      <w:r w:rsidR="007C3F0B">
        <w:rPr>
          <w:shd w:val="clear" w:color="auto" w:fill="FFFFFF"/>
        </w:rPr>
        <w:t xml:space="preserve"> z</w:t>
      </w:r>
      <w:r w:rsidR="0081430A" w:rsidRPr="0081430A">
        <w:rPr>
          <w:shd w:val="clear" w:color="auto" w:fill="FFFFFF"/>
        </w:rPr>
        <w:t xml:space="preserve">meny </w:t>
      </w:r>
      <w:r w:rsidR="00876618">
        <w:rPr>
          <w:shd w:val="clear" w:color="auto" w:fill="FFFFFF"/>
        </w:rPr>
        <w:t>upravené v §</w:t>
      </w:r>
      <w:r w:rsidR="00180BB6">
        <w:rPr>
          <w:shd w:val="clear" w:color="auto" w:fill="FFFFFF"/>
        </w:rPr>
        <w:t xml:space="preserve"> </w:t>
      </w:r>
      <w:r w:rsidR="00876618">
        <w:rPr>
          <w:shd w:val="clear" w:color="auto" w:fill="FFFFFF"/>
        </w:rPr>
        <w:t xml:space="preserve">13 ods. 5 </w:t>
      </w:r>
      <w:r w:rsidR="007C3F0B">
        <w:rPr>
          <w:shd w:val="clear" w:color="auto" w:fill="FFFFFF"/>
        </w:rPr>
        <w:t xml:space="preserve">citovaného </w:t>
      </w:r>
      <w:r w:rsidR="00876618">
        <w:rPr>
          <w:shd w:val="clear" w:color="auto" w:fill="FFFFFF"/>
        </w:rPr>
        <w:t>zákona si vyžadujú</w:t>
      </w:r>
      <w:r w:rsidR="0081430A" w:rsidRPr="0081430A">
        <w:rPr>
          <w:shd w:val="clear" w:color="auto" w:fill="FFFFFF"/>
        </w:rPr>
        <w:t xml:space="preserve"> </w:t>
      </w:r>
      <w:r w:rsidR="00876618">
        <w:rPr>
          <w:shd w:val="clear" w:color="auto" w:fill="FFFFFF"/>
        </w:rPr>
        <w:t>aj zmenu</w:t>
      </w:r>
      <w:r w:rsidR="0081430A" w:rsidRPr="0081430A">
        <w:rPr>
          <w:shd w:val="clear" w:color="auto" w:fill="FFFFFF"/>
        </w:rPr>
        <w:t xml:space="preserve"> nariadenia vlády Slovenskej r</w:t>
      </w:r>
      <w:r w:rsidR="007C3F0B">
        <w:rPr>
          <w:shd w:val="clear" w:color="auto" w:fill="FFFFFF"/>
        </w:rPr>
        <w:t>epubliky č. 238/2010 Z. z.</w:t>
      </w:r>
      <w:r w:rsidR="00180BB6">
        <w:rPr>
          <w:shd w:val="clear" w:color="auto" w:fill="FFFFFF"/>
        </w:rPr>
        <w:t xml:space="preserve">, </w:t>
      </w:r>
      <w:r w:rsidR="007C3F0B">
        <w:rPr>
          <w:shd w:val="clear" w:color="auto" w:fill="FFFFFF"/>
        </w:rPr>
        <w:t>je potrebné z h</w:t>
      </w:r>
      <w:r w:rsidR="00180BB6">
        <w:rPr>
          <w:shd w:val="clear" w:color="auto" w:fill="FFFFFF"/>
        </w:rPr>
        <w:t>ľadiska zosúladenia ustanoviť aj </w:t>
      </w:r>
      <w:r w:rsidR="007C3F0B">
        <w:rPr>
          <w:shd w:val="clear" w:color="auto" w:fill="FFFFFF"/>
        </w:rPr>
        <w:t xml:space="preserve">podmienky pre poľnohospodárov – žiadateľov, </w:t>
      </w:r>
      <w:r w:rsidR="0081430A" w:rsidRPr="0081430A">
        <w:rPr>
          <w:shd w:val="clear" w:color="auto" w:fill="FFFFFF"/>
        </w:rPr>
        <w:t xml:space="preserve">ktoré musia </w:t>
      </w:r>
      <w:r w:rsidR="007C3F0B">
        <w:rPr>
          <w:shd w:val="clear" w:color="auto" w:fill="FFFFFF"/>
        </w:rPr>
        <w:t>v prípade tohto osobitného náj</w:t>
      </w:r>
      <w:r w:rsidR="0081430A" w:rsidRPr="0081430A">
        <w:rPr>
          <w:shd w:val="clear" w:color="auto" w:fill="FFFFFF"/>
        </w:rPr>
        <w:t>m</w:t>
      </w:r>
      <w:r w:rsidR="007C3F0B">
        <w:rPr>
          <w:shd w:val="clear" w:color="auto" w:fill="FFFFFF"/>
        </w:rPr>
        <w:t>u</w:t>
      </w:r>
      <w:r w:rsidR="0081430A" w:rsidRPr="0081430A">
        <w:rPr>
          <w:shd w:val="clear" w:color="auto" w:fill="FFFFFF"/>
        </w:rPr>
        <w:t xml:space="preserve"> </w:t>
      </w:r>
      <w:r w:rsidR="007C3F0B">
        <w:rPr>
          <w:shd w:val="clear" w:color="auto" w:fill="FFFFFF"/>
        </w:rPr>
        <w:t>splniť</w:t>
      </w:r>
      <w:r w:rsidR="0081430A" w:rsidRPr="0081430A">
        <w:rPr>
          <w:shd w:val="clear" w:color="auto" w:fill="FFFFFF"/>
        </w:rPr>
        <w:t xml:space="preserve"> </w:t>
      </w:r>
      <w:r w:rsidR="007C3F0B">
        <w:rPr>
          <w:shd w:val="clear" w:color="auto" w:fill="FFFFFF"/>
        </w:rPr>
        <w:t>vzhľadom na</w:t>
      </w:r>
      <w:r w:rsidR="00180BB6">
        <w:rPr>
          <w:shd w:val="clear" w:color="auto" w:fill="FFFFFF"/>
        </w:rPr>
        <w:t xml:space="preserve"> </w:t>
      </w:r>
      <w:r w:rsidR="0081430A" w:rsidRPr="0081430A">
        <w:rPr>
          <w:shd w:val="clear" w:color="auto" w:fill="FFFFFF"/>
        </w:rPr>
        <w:t>vykonávania špeciálnej rastlinnej výroby</w:t>
      </w:r>
      <w:r w:rsidR="007C3F0B">
        <w:rPr>
          <w:shd w:val="clear" w:color="auto" w:fill="FFFFFF"/>
        </w:rPr>
        <w:t>, živočíšnej výroby</w:t>
      </w:r>
      <w:r w:rsidR="0081430A" w:rsidRPr="0081430A">
        <w:rPr>
          <w:shd w:val="clear" w:color="auto" w:fill="FFFFFF"/>
        </w:rPr>
        <w:t xml:space="preserve"> a finalizácie produktov.</w:t>
      </w:r>
    </w:p>
    <w:p w:rsidR="002D3DE4" w:rsidRPr="00CC40CC" w:rsidRDefault="002D3DE4" w:rsidP="002D3DE4">
      <w:pPr>
        <w:pStyle w:val="Normlnywebov"/>
        <w:widowControl w:val="0"/>
        <w:spacing w:before="0" w:beforeAutospacing="0" w:after="0" w:afterAutospacing="0"/>
        <w:ind w:firstLine="567"/>
        <w:jc w:val="both"/>
        <w:divId w:val="835464983"/>
      </w:pPr>
      <w:r>
        <w:rPr>
          <w:shd w:val="clear" w:color="auto" w:fill="FFFFFF"/>
        </w:rPr>
        <w:t>Návrh nariadenia vlády upravuje i ďalšie ustanovenia s cieľom zjednodušiť niektoré postupy pri prenajímaní pozemkov fondom.</w:t>
      </w:r>
      <w:r>
        <w:t xml:space="preserve"> Tieto úpravy vyplynuli z aplikačnej praxe fondu a nájomcov pozemkov.</w:t>
      </w:r>
    </w:p>
    <w:p w:rsidR="005E6E4A" w:rsidRPr="00CC40CC" w:rsidRDefault="005E6E4A" w:rsidP="00180BB6">
      <w:pPr>
        <w:pStyle w:val="Normlnywebov"/>
        <w:widowControl w:val="0"/>
        <w:spacing w:before="0" w:beforeAutospacing="0" w:after="0" w:afterAutospacing="0"/>
        <w:ind w:right="48" w:firstLine="567"/>
        <w:jc w:val="both"/>
      </w:pPr>
      <w:r w:rsidRPr="00CC40CC">
        <w:t>Návrh nariadenia vlády b</w:t>
      </w:r>
      <w:r w:rsidR="006410E5" w:rsidRPr="00CC40CC">
        <w:t>ude mať</w:t>
      </w:r>
      <w:r w:rsidR="00180BB6">
        <w:t xml:space="preserve"> </w:t>
      </w:r>
      <w:r w:rsidR="006410E5" w:rsidRPr="00CC40CC">
        <w:t>pozitívny vplyv</w:t>
      </w:r>
      <w:r w:rsidRPr="00CC40CC">
        <w:t xml:space="preserve"> na podnikateľské p</w:t>
      </w:r>
      <w:r w:rsidR="00CC40CC" w:rsidRPr="00CC40CC">
        <w:t xml:space="preserve">rostredie </w:t>
      </w:r>
      <w:r w:rsidR="00014CAE">
        <w:t xml:space="preserve">a </w:t>
      </w:r>
      <w:r w:rsidR="00CC40CC" w:rsidRPr="00CC40CC">
        <w:t xml:space="preserve">na sociálne vplyvy </w:t>
      </w:r>
      <w:r w:rsidR="00014CAE">
        <w:t>(</w:t>
      </w:r>
      <w:r w:rsidR="00CC40CC" w:rsidRPr="00CC40CC">
        <w:t>zamestnanosť</w:t>
      </w:r>
      <w:r w:rsidR="00014CAE">
        <w:t>)</w:t>
      </w:r>
      <w:r w:rsidR="00180BB6">
        <w:t>,</w:t>
      </w:r>
      <w:r w:rsidR="00CC40CC" w:rsidRPr="00CC40CC">
        <w:t xml:space="preserve"> nakoľko je predpoklad, že prenajatie väčšieho objemu poľnohospodárskej pôdy prinesie potrebu zvýšenia počtu zamestnancov</w:t>
      </w:r>
      <w:r w:rsidR="00CC40CC">
        <w:t xml:space="preserve"> v </w:t>
      </w:r>
      <w:proofErr w:type="spellStart"/>
      <w:r w:rsidR="00CC40CC" w:rsidRPr="00014CAE">
        <w:t>agrosektore</w:t>
      </w:r>
      <w:proofErr w:type="spellEnd"/>
      <w:r w:rsidR="00CC40CC" w:rsidRPr="00014CAE">
        <w:t xml:space="preserve">. </w:t>
      </w:r>
      <w:bookmarkStart w:id="0" w:name="_GoBack"/>
      <w:bookmarkEnd w:id="0"/>
      <w:r w:rsidR="006410E5" w:rsidRPr="00014CAE">
        <w:t>N</w:t>
      </w:r>
      <w:r w:rsidR="00014CAE" w:rsidRPr="00014CAE">
        <w:t>ávrh ne</w:t>
      </w:r>
      <w:r w:rsidR="00927B5B" w:rsidRPr="00014CAE">
        <w:t xml:space="preserve">bude mať vplyv </w:t>
      </w:r>
      <w:r w:rsidR="00FE28FD">
        <w:t>na </w:t>
      </w:r>
      <w:r w:rsidR="006410E5" w:rsidRPr="00014CAE">
        <w:t xml:space="preserve">rozpočet verejnej správy, </w:t>
      </w:r>
      <w:r w:rsidRPr="00014CAE">
        <w:t>informatizáciu spoločno</w:t>
      </w:r>
      <w:r w:rsidR="00D12D62" w:rsidRPr="00014CAE">
        <w:t>sti</w:t>
      </w:r>
      <w:r w:rsidRPr="00014CAE">
        <w:t xml:space="preserve">, </w:t>
      </w:r>
      <w:r w:rsidR="006410E5" w:rsidRPr="00014CAE">
        <w:t>životné</w:t>
      </w:r>
      <w:r w:rsidR="00014CAE">
        <w:t xml:space="preserve"> prostredie ani</w:t>
      </w:r>
      <w:r w:rsidR="00180BB6">
        <w:t xml:space="preserve"> </w:t>
      </w:r>
      <w:r w:rsidRPr="00CC40CC">
        <w:t>na služby verejnej správy pre občana.</w:t>
      </w:r>
    </w:p>
    <w:p w:rsidR="00D710A5" w:rsidRDefault="002614CA" w:rsidP="00180BB6">
      <w:pPr>
        <w:pStyle w:val="Normlnywebov"/>
        <w:widowControl w:val="0"/>
        <w:spacing w:before="0" w:beforeAutospacing="0" w:after="0" w:afterAutospacing="0"/>
        <w:ind w:right="48" w:firstLine="567"/>
        <w:jc w:val="both"/>
      </w:pPr>
      <w:r w:rsidRPr="00CC40CC">
        <w:t>Návrh nariadenia vlády je v súlade s Ústavou Slovenskej republiky, s ústavnými zákonmi a nálezmi Ústavného súdu Slovenskej republiky, so zákonmi a ostatnými všeobecne záväznými právnymi predpismi, s medzinárodnými zmluvami, ktorými je Slovenská</w:t>
      </w:r>
      <w:r>
        <w:t xml:space="preserve"> republika viazaná</w:t>
      </w:r>
      <w:r w:rsidR="00CC40CC">
        <w:t xml:space="preserve">. </w:t>
      </w:r>
    </w:p>
    <w:p w:rsidR="00D213C8" w:rsidRPr="00D213C8" w:rsidRDefault="00D213C8" w:rsidP="00180BB6">
      <w:pPr>
        <w:pStyle w:val="Normlnywebov"/>
        <w:widowControl w:val="0"/>
        <w:spacing w:before="0" w:beforeAutospacing="0" w:after="0" w:afterAutospacing="0"/>
        <w:ind w:right="48" w:firstLine="567"/>
        <w:jc w:val="both"/>
      </w:pPr>
      <w:r w:rsidRPr="00D213C8">
        <w:t>Ministerstvo financií Slovenskej republiky vzalo na vedomie, že návrh nemá vplyv na rozpočet verejnej správy</w:t>
      </w:r>
    </w:p>
    <w:sectPr w:rsidR="00D213C8" w:rsidRPr="00D213C8" w:rsidSect="00AB1F57">
      <w:footerReference w:type="default" r:id="rId11"/>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B6" w:rsidRDefault="00CF0DB6" w:rsidP="00C84FB1">
      <w:pPr>
        <w:spacing w:after="0" w:line="240" w:lineRule="auto"/>
      </w:pPr>
      <w:r>
        <w:separator/>
      </w:r>
    </w:p>
  </w:endnote>
  <w:endnote w:type="continuationSeparator" w:id="0">
    <w:p w:rsidR="00CF0DB6" w:rsidRDefault="00CF0DB6" w:rsidP="00C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963342292"/>
      <w:docPartObj>
        <w:docPartGallery w:val="Page Numbers (Bottom of Page)"/>
        <w:docPartUnique/>
      </w:docPartObj>
    </w:sdtPr>
    <w:sdtEndPr/>
    <w:sdtContent>
      <w:p w:rsidR="00C84FB1" w:rsidRPr="00C84FB1" w:rsidRDefault="006521F0">
        <w:pPr>
          <w:pStyle w:val="Pta"/>
          <w:jc w:val="center"/>
          <w:rPr>
            <w:rFonts w:ascii="Times New Roman" w:hAnsi="Times New Roman"/>
            <w:sz w:val="24"/>
            <w:szCs w:val="24"/>
          </w:rPr>
        </w:pPr>
        <w:r w:rsidRPr="00C84FB1">
          <w:rPr>
            <w:rFonts w:ascii="Times New Roman" w:hAnsi="Times New Roman"/>
            <w:sz w:val="24"/>
            <w:szCs w:val="24"/>
          </w:rPr>
          <w:fldChar w:fldCharType="begin"/>
        </w:r>
        <w:r w:rsidR="00C84FB1" w:rsidRPr="00C84FB1">
          <w:rPr>
            <w:rFonts w:ascii="Times New Roman" w:hAnsi="Times New Roman"/>
            <w:sz w:val="24"/>
            <w:szCs w:val="24"/>
          </w:rPr>
          <w:instrText>PAGE   \* MERGEFORMAT</w:instrText>
        </w:r>
        <w:r w:rsidRPr="00C84FB1">
          <w:rPr>
            <w:rFonts w:ascii="Times New Roman" w:hAnsi="Times New Roman"/>
            <w:sz w:val="24"/>
            <w:szCs w:val="24"/>
          </w:rPr>
          <w:fldChar w:fldCharType="separate"/>
        </w:r>
        <w:r w:rsidR="00D26C28">
          <w:rPr>
            <w:rFonts w:ascii="Times New Roman" w:hAnsi="Times New Roman"/>
            <w:noProof/>
            <w:sz w:val="24"/>
            <w:szCs w:val="24"/>
          </w:rPr>
          <w:t>1</w:t>
        </w:r>
        <w:r w:rsidRPr="00C84FB1">
          <w:rPr>
            <w:rFonts w:ascii="Times New Roman" w:hAnsi="Times New Roman"/>
            <w:sz w:val="24"/>
            <w:szCs w:val="24"/>
          </w:rPr>
          <w:fldChar w:fldCharType="end"/>
        </w:r>
      </w:p>
    </w:sdtContent>
  </w:sdt>
  <w:p w:rsidR="00C84FB1" w:rsidRPr="00C84FB1" w:rsidRDefault="00C84FB1">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B6" w:rsidRDefault="00CF0DB6" w:rsidP="00C84FB1">
      <w:pPr>
        <w:spacing w:after="0" w:line="240" w:lineRule="auto"/>
      </w:pPr>
      <w:r>
        <w:separator/>
      </w:r>
    </w:p>
  </w:footnote>
  <w:footnote w:type="continuationSeparator" w:id="0">
    <w:p w:rsidR="00CF0DB6" w:rsidRDefault="00CF0DB6" w:rsidP="00C84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14CAE"/>
    <w:rsid w:val="00076566"/>
    <w:rsid w:val="000853C9"/>
    <w:rsid w:val="000A67D4"/>
    <w:rsid w:val="000B3F57"/>
    <w:rsid w:val="000B5E52"/>
    <w:rsid w:val="00180BB6"/>
    <w:rsid w:val="001A2ABF"/>
    <w:rsid w:val="001C4260"/>
    <w:rsid w:val="00250B49"/>
    <w:rsid w:val="002614CA"/>
    <w:rsid w:val="0027161A"/>
    <w:rsid w:val="00284816"/>
    <w:rsid w:val="002A600A"/>
    <w:rsid w:val="002C2B40"/>
    <w:rsid w:val="002D3DE4"/>
    <w:rsid w:val="002D4479"/>
    <w:rsid w:val="002D4ECE"/>
    <w:rsid w:val="002F00DB"/>
    <w:rsid w:val="002F78B0"/>
    <w:rsid w:val="00327A2D"/>
    <w:rsid w:val="0035467E"/>
    <w:rsid w:val="003A35EB"/>
    <w:rsid w:val="003C009A"/>
    <w:rsid w:val="003E0586"/>
    <w:rsid w:val="003F3F49"/>
    <w:rsid w:val="00475EE0"/>
    <w:rsid w:val="00487280"/>
    <w:rsid w:val="00495AAF"/>
    <w:rsid w:val="004C083B"/>
    <w:rsid w:val="005A1161"/>
    <w:rsid w:val="005E6E4A"/>
    <w:rsid w:val="005F3745"/>
    <w:rsid w:val="005F578A"/>
    <w:rsid w:val="0060523F"/>
    <w:rsid w:val="0062048A"/>
    <w:rsid w:val="006410E5"/>
    <w:rsid w:val="006521F0"/>
    <w:rsid w:val="00661635"/>
    <w:rsid w:val="00693D4D"/>
    <w:rsid w:val="006A0E56"/>
    <w:rsid w:val="00730901"/>
    <w:rsid w:val="0073179D"/>
    <w:rsid w:val="0075234C"/>
    <w:rsid w:val="00761851"/>
    <w:rsid w:val="00771340"/>
    <w:rsid w:val="00773CE7"/>
    <w:rsid w:val="007C3F0B"/>
    <w:rsid w:val="007E1C4F"/>
    <w:rsid w:val="0081430A"/>
    <w:rsid w:val="008461A5"/>
    <w:rsid w:val="00863AE1"/>
    <w:rsid w:val="00873337"/>
    <w:rsid w:val="00876618"/>
    <w:rsid w:val="008F1A80"/>
    <w:rsid w:val="00910DDE"/>
    <w:rsid w:val="00927B5B"/>
    <w:rsid w:val="00972436"/>
    <w:rsid w:val="009B134A"/>
    <w:rsid w:val="00A17C3D"/>
    <w:rsid w:val="00A45A6D"/>
    <w:rsid w:val="00A56287"/>
    <w:rsid w:val="00A63BC1"/>
    <w:rsid w:val="00A90AB1"/>
    <w:rsid w:val="00AA4FD0"/>
    <w:rsid w:val="00AB1F57"/>
    <w:rsid w:val="00AB2B8F"/>
    <w:rsid w:val="00B3505E"/>
    <w:rsid w:val="00B50E2A"/>
    <w:rsid w:val="00B51490"/>
    <w:rsid w:val="00B534AC"/>
    <w:rsid w:val="00B74B87"/>
    <w:rsid w:val="00BA14D6"/>
    <w:rsid w:val="00BD1260"/>
    <w:rsid w:val="00C32D44"/>
    <w:rsid w:val="00C4578C"/>
    <w:rsid w:val="00C73906"/>
    <w:rsid w:val="00C84FB1"/>
    <w:rsid w:val="00CC1C99"/>
    <w:rsid w:val="00CC40CC"/>
    <w:rsid w:val="00CD025D"/>
    <w:rsid w:val="00CF0DB6"/>
    <w:rsid w:val="00D02827"/>
    <w:rsid w:val="00D12D62"/>
    <w:rsid w:val="00D14F85"/>
    <w:rsid w:val="00D17ED7"/>
    <w:rsid w:val="00D213C8"/>
    <w:rsid w:val="00D26C28"/>
    <w:rsid w:val="00D463B0"/>
    <w:rsid w:val="00D63DF5"/>
    <w:rsid w:val="00D710A5"/>
    <w:rsid w:val="00DB6C05"/>
    <w:rsid w:val="00DD1B41"/>
    <w:rsid w:val="00DF1A04"/>
    <w:rsid w:val="00DF7EB5"/>
    <w:rsid w:val="00E271B6"/>
    <w:rsid w:val="00ED50EA"/>
    <w:rsid w:val="00EF2B31"/>
    <w:rsid w:val="00F036A5"/>
    <w:rsid w:val="00F10D72"/>
    <w:rsid w:val="00F44C37"/>
    <w:rsid w:val="00F55845"/>
    <w:rsid w:val="00FC598D"/>
    <w:rsid w:val="00FE24FC"/>
    <w:rsid w:val="00FE28F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62BB9-5E41-4366-A4B8-1C55660F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Normlnywebov">
    <w:name w:val="Normal (Web)"/>
    <w:basedOn w:val="Normlny"/>
    <w:uiPriority w:val="99"/>
    <w:unhideWhenUsed/>
    <w:rsid w:val="0062048A"/>
    <w:pPr>
      <w:widowControl/>
      <w:adjustRightInd/>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C84F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4FB1"/>
    <w:rPr>
      <w:rFonts w:ascii="Calibri" w:eastAsia="Times New Roman" w:hAnsi="Calibri" w:cs="Times New Roman"/>
    </w:rPr>
  </w:style>
  <w:style w:type="paragraph" w:styleId="Pta">
    <w:name w:val="footer"/>
    <w:basedOn w:val="Normlny"/>
    <w:link w:val="PtaChar"/>
    <w:uiPriority w:val="99"/>
    <w:unhideWhenUsed/>
    <w:rsid w:val="00C84FB1"/>
    <w:pPr>
      <w:tabs>
        <w:tab w:val="center" w:pos="4536"/>
        <w:tab w:val="right" w:pos="9072"/>
      </w:tabs>
      <w:spacing w:after="0" w:line="240" w:lineRule="auto"/>
    </w:pPr>
  </w:style>
  <w:style w:type="character" w:customStyle="1" w:styleId="PtaChar">
    <w:name w:val="Päta Char"/>
    <w:basedOn w:val="Predvolenpsmoodseku"/>
    <w:link w:val="Pta"/>
    <w:uiPriority w:val="99"/>
    <w:rsid w:val="00C84FB1"/>
    <w:rPr>
      <w:rFonts w:ascii="Calibri" w:eastAsia="Times New Roman" w:hAnsi="Calibri" w:cs="Times New Roman"/>
    </w:rPr>
  </w:style>
  <w:style w:type="character" w:customStyle="1" w:styleId="apple-converted-space">
    <w:name w:val="apple-converted-space"/>
    <w:rsid w:val="00814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4983">
      <w:bodyDiv w:val="1"/>
      <w:marLeft w:val="0"/>
      <w:marRight w:val="0"/>
      <w:marTop w:val="0"/>
      <w:marBottom w:val="0"/>
      <w:divBdr>
        <w:top w:val="none" w:sz="0" w:space="0" w:color="auto"/>
        <w:left w:val="none" w:sz="0" w:space="0" w:color="auto"/>
        <w:bottom w:val="none" w:sz="0" w:space="0" w:color="auto"/>
        <w:right w:val="none" w:sz="0" w:space="0" w:color="auto"/>
      </w:divBdr>
      <w:divsChild>
        <w:div w:id="341394502">
          <w:marLeft w:val="0"/>
          <w:marRight w:val="0"/>
          <w:marTop w:val="0"/>
          <w:marBottom w:val="0"/>
          <w:divBdr>
            <w:top w:val="none" w:sz="0" w:space="0" w:color="auto"/>
            <w:left w:val="none" w:sz="0" w:space="0" w:color="auto"/>
            <w:bottom w:val="none" w:sz="0" w:space="0" w:color="auto"/>
            <w:right w:val="none" w:sz="0" w:space="0" w:color="auto"/>
          </w:divBdr>
        </w:div>
        <w:div w:id="17203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21.11.2016 11:25:23"/>
    <f:field ref="objchangedby" par="" text="Administrator, System"/>
    <f:field ref="objmodifiedat" par="" text="21.11.2016 11:25:24"/>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BCED-4E23-40D6-BE67-522A9FA29A27}">
  <ds:schemaRefs>
    <ds:schemaRef ds:uri="http://schemas.microsoft.com/office/2006/metadata/properties"/>
  </ds:schemaRefs>
</ds:datastoreItem>
</file>

<file path=customXml/itemProps2.xml><?xml version="1.0" encoding="utf-8"?>
<ds:datastoreItem xmlns:ds="http://schemas.openxmlformats.org/officeDocument/2006/customXml" ds:itemID="{31561C36-A323-44AF-A8BA-DEB71CB0F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4BFBDDBB-7E44-4D8E-BD25-3B65FD335257}">
  <ds:schemaRefs>
    <ds:schemaRef ds:uri="http://schemas.microsoft.com/sharepoint/v3/contenttype/forms"/>
  </ds:schemaRefs>
</ds:datastoreItem>
</file>

<file path=customXml/itemProps5.xml><?xml version="1.0" encoding="utf-8"?>
<ds:datastoreItem xmlns:ds="http://schemas.openxmlformats.org/officeDocument/2006/customXml" ds:itemID="{4B9EB92E-67B5-45AA-B18D-646BE292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503</Words>
  <Characters>2870</Characters>
  <Application>Microsoft Office Word</Application>
  <DocSecurity>0</DocSecurity>
  <Lines>23</Lines>
  <Paragraphs>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Illáš Martin</cp:lastModifiedBy>
  <cp:revision>12</cp:revision>
  <dcterms:created xsi:type="dcterms:W3CDTF">2018-03-07T07:53:00Z</dcterms:created>
  <dcterms:modified xsi:type="dcterms:W3CDTF">2018-04-16T07:26:00Z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342/2014 Z. z., ktorým sa ustanovujú pravidlá poskytovania podpory v poľnohospodárstve v súvislosti so schémami oddelených priamych platieb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fmtid="{D5CDD505-2E9C-101B-9397-08002B2CF9AE}" pid="23" name="FSC#SKEDITIONSLOVLEX@103.510:plnynazovpredpis1">
    <vt:lpwstr>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3692/2016-410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LP/2016/1000</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38 až 44 a 107 až 109 Zmluvy o fungovaní Európskej únie.  </vt:lpwstr>
  </property>
  <property fmtid="{D5CDD505-2E9C-101B-9397-08002B2CF9AE}" pid="46" name="FSC#SKEDITIONSLOVLEX@103.510:AttrStrListDocPropSekundarneLegPravoPO">
    <vt:lpwstr>Nariadenie Európskeho parlamentu a Rady (EÚ) č. 1307/2013 zo 17. decembra 2013, ktorým sa ustanovujú pravidlá priamych platieb pre poľnohospodárov na základe režimov podpory v rámci spoločnej poľnohospodárskej politiky a ktorým sa zrušuje nariadenie Rady </vt:lpwstr>
  </property>
  <property fmtid="{D5CDD505-2E9C-101B-9397-08002B2CF9AE}" pid="47" name="FSC#SKEDITIONSLOVLEX@103.510:AttrStrListDocPropSekundarneNelegPravoPO">
    <vt:lpwstr>Delegované nariadenie Komisie (EÚ) č. 639/2014 z 11. marca 2014, ktorým sa dopĺňa nariadenie Európskeho parlamentu a Rady (EÚ) č. 1307/2013, ktorým sa ustanovujú pravidlá priamych platieb pre poľnohospodárov na základe režimov podpory v rámci spoločnej po</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V danej oblasti nebolo začaté konanie proti Slovenskej republike o porušení podľa čl. 258 až 260 Zmluvy o fungovaní Európskej únie.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2. 11. 2016</vt:lpwstr>
  </property>
  <property fmtid="{D5CDD505-2E9C-101B-9397-08002B2CF9AE}" pid="58" name="FSC#SKEDITIONSLOVLEX@103.510:AttrDateDocPropUkonceniePKK">
    <vt:lpwstr>16. 11. 2016</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zámeru nariadenia vlády Slovenskej republiky, ktorým sa mení a dopĺňa nariadenie vlády Slovenskej republiky č. 342/2014 Z. z., ktorým sa ustanovujú pravidlá poskytovania podpory v poľnohospodárstve v súvislosti so schémami oddelených priamych platie</vt:lpwstr>
  </property>
  <property fmtid="{D5CDD505-2E9C-101B-9397-08002B2CF9AE}" pid="65" name="FSC#SKEDITIONSLOVLEX@103.510:AttrStrListDocPropAltRiesenia">
    <vt:lpwstr>Alternatíva 0 (zachovanie súčasného stavu): Nesúlad s legislatívou EÚ (predovšetkým nariadenie Európskeho parlamentu a Rady (EÚ) č. 1307/2013) na základe právneho výkladu útvarov Európskej komisie.Alternatíva 1: Úprava ustanovení nariadenia vlády vykonáva</vt:lpwstr>
  </property>
  <property fmtid="{D5CDD505-2E9C-101B-9397-08002B2CF9AE}" pid="66" name="FSC#SKEDITIONSLOVLEX@103.510:AttrStrListDocPropStanoviskoGest">
    <vt:lpwstr> Úvod: Ministerstvo pôdohospodárstva a rozvoja vidieka Slovenskej republiky dňa 2. novembra 2016 predložilo Stálej pracovnej komisii na posudzovanie vybraných vplyvov (ďalej len „Komisia“) na predbežné pripomienkové konanie materiál: „Návrh nariadenia vlá</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342/2014 Z. z., ktorým sa ustanovujú pravidlá p</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 342/2014 Z. z., ktorým sa ustanovujú pravidlá poskytovania podp</vt:lpwstr>
  </property>
  <property fmtid="{D5CDD505-2E9C-101B-9397-08002B2CF9AE}" pid="149" name="FSC#COOSYSTEM@1.1:Container">
    <vt:lpwstr>COO.2145.1000.3.1691956</vt:lpwstr>
  </property>
  <property fmtid="{D5CDD505-2E9C-101B-9397-08002B2CF9AE}" pid="150" name="FSC#FSCFOLIO@1.1001:docpropproject">
    <vt:lpwstr/>
  </property>
  <property fmtid="{D5CDD505-2E9C-101B-9397-08002B2CF9AE}" pid="151" name="FSC#SKEDITIONSLOVLEX@103.510:aktualnyrok">
    <vt:lpwstr>2017</vt:lpwstr>
  </property>
</Properties>
</file>