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4C6153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republiky, ktorým sa mení nariadenie vlády Slovenskej republiky č. 384/2006 Z. z. o výške pracovnej odmeny a podmienkach jej poskytovania obvineným a odsúdeným v znení neskorších predpisov.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395C2D"/>
    <w:rsid w:val="00401E47"/>
    <w:rsid w:val="00482C87"/>
    <w:rsid w:val="004C6153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5.12.2017 10:55:25"/>
    <f:field ref="objchangedby" par="" text="Administrator, System"/>
    <f:field ref="objmodifiedat" par="" text="5.12.2017 10:55:27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46C9E4-361F-493A-BE9E-3626FEEF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RYBANSKY Ladislav</cp:lastModifiedBy>
  <cp:revision>2</cp:revision>
  <dcterms:created xsi:type="dcterms:W3CDTF">2017-12-06T12:55:00Z</dcterms:created>
  <dcterms:modified xsi:type="dcterms:W3CDTF">2017-12-06T12:55:00Z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Polícia, Zväz väzenskej a justičnej stráže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Ladislav Rybánsky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 december 2017</vt:lpwstr>
  </property>
  <property fmtid="{D5CDD505-2E9C-101B-9397-08002B2CF9AE}" pid="16" name="FSC#SKEDITIONSLOVLEX@103.510:plnynazovpredpis">
    <vt:lpwstr> Nariadenie vlády  Slovenskej republiky, ktorým sa mení nariadenie vlády Slovenskej republiky č. 384/2006 Z. z. o výške pracovnej odmeny a podmienkach jej poskytovania obvineným a odsúdeným v znení neskorších predpisov</vt:lpwstr>
  </property>
  <property fmtid="{D5CDD505-2E9C-101B-9397-08002B2CF9AE}" pid="17" name="FSC#SKEDITIONSLOVLEX@103.510:rezortcislopredpis">
    <vt:lpwstr>49988/2017/120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LP/2017/834</vt:lpwstr>
  </property>
  <property fmtid="{D5CDD505-2E9C-101B-9397-08002B2CF9AE}" pid="27" name="FSC#SKEDITIONSLOVLEX@103.510:typsprievdok">
    <vt:lpwstr>Návrh komuniké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/>
  </property>
  <property fmtid="{D5CDD505-2E9C-101B-9397-08002B2CF9AE}" pid="51" name="FSC#SKEDITIONSLOVLEX@103.510:AttrStrDocPropVplyvPodnikatelskeProstr">
    <vt:lpwstr/>
  </property>
  <property fmtid="{D5CDD505-2E9C-101B-9397-08002B2CF9AE}" pid="52" name="FSC#SKEDITIONSLOVLEX@103.510:AttrStrDocPropVplyvSocialny">
    <vt:lpwstr/>
  </property>
  <property fmtid="{D5CDD505-2E9C-101B-9397-08002B2CF9AE}" pid="53" name="FSC#SKEDITIONSLOVLEX@103.510:AttrStrDocPropVplyvNaZivotProstr">
    <vt:lpwstr/>
  </property>
  <property fmtid="{D5CDD505-2E9C-101B-9397-08002B2CF9AE}" pid="54" name="FSC#SKEDITIONSLOVLEX@103.510:AttrStrDocPropVplyvNaInformatizaciu">
    <vt:lpwstr/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/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mení nariadenie vlády Slovenskej republiky č. 384/2006 Z. z. o výške pracovnej odmeny a podmienkach je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predkladá&amp;nbsp;na rokovanie Legislatívnej rady vlády Slovenskej republiky návrh nariadenia vlády Slovenskej republiky, ktorým sa mení nariadenie vlády Slovenskej republiky č.</vt:lpwstr>
  </property>
  <property fmtid="{D5CDD505-2E9C-101B-9397-08002B2CF9AE}" pid="130" name="FSC#COOSYSTEM@1.1:Container">
    <vt:lpwstr>COO.2145.1000.3.2306100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5. 12. 2017</vt:lpwstr>
  </property>
</Properties>
</file>