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B9" w:rsidRDefault="000A0F3D" w:rsidP="006562B9">
      <w:pPr>
        <w:framePr w:hSpace="142" w:wrap="around" w:vAnchor="text" w:hAnchor="page" w:x="857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62B9">
        <w:rPr>
          <w:sz w:val="24"/>
          <w:szCs w:val="24"/>
        </w:rPr>
        <w:t xml:space="preserve">                                         </w:t>
      </w:r>
      <w:r w:rsidR="006562B9" w:rsidRPr="00B70A11">
        <w:rPr>
          <w:sz w:val="24"/>
          <w:szCs w:val="24"/>
        </w:rPr>
        <w:t xml:space="preserve"> </w:t>
      </w:r>
      <w:r w:rsidR="006562B9" w:rsidRPr="00B70A11">
        <w:t>Odborárske nám. č. 3, 815 70 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B255B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7B255B">
        <w:rPr>
          <w:b w:val="0"/>
          <w:szCs w:val="24"/>
          <w:lang w:val="sk-SK"/>
        </w:rPr>
        <w:t>1</w:t>
      </w:r>
      <w:r w:rsidR="00986879">
        <w:rPr>
          <w:b w:val="0"/>
          <w:szCs w:val="24"/>
          <w:lang w:val="sk-SK"/>
        </w:rPr>
        <w:t>8</w:t>
      </w:r>
      <w:r w:rsidR="00EF3C16">
        <w:rPr>
          <w:b w:val="0"/>
          <w:szCs w:val="24"/>
        </w:rPr>
        <w:t>.</w:t>
      </w:r>
      <w:r w:rsidR="00EC3F64">
        <w:rPr>
          <w:b w:val="0"/>
          <w:szCs w:val="24"/>
          <w:lang w:val="sk-SK"/>
        </w:rPr>
        <w:t>0</w:t>
      </w:r>
      <w:r w:rsidR="00986879">
        <w:rPr>
          <w:b w:val="0"/>
          <w:szCs w:val="24"/>
          <w:lang w:val="sk-SK"/>
        </w:rPr>
        <w:t>9</w:t>
      </w:r>
      <w:r w:rsidR="00EF3C16">
        <w:rPr>
          <w:b w:val="0"/>
          <w:szCs w:val="24"/>
        </w:rPr>
        <w:t>.201</w:t>
      </w:r>
      <w:r w:rsidR="00CB7F45">
        <w:rPr>
          <w:b w:val="0"/>
          <w:szCs w:val="24"/>
          <w:lang w:val="sk-SK"/>
        </w:rPr>
        <w:t>7</w:t>
      </w:r>
    </w:p>
    <w:p w:rsidR="00A57357" w:rsidRDefault="00396D8E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10287F">
        <w:rPr>
          <w:b w:val="0"/>
          <w:szCs w:val="24"/>
          <w:lang w:val="sk-SK"/>
        </w:rPr>
        <w:t xml:space="preserve"> </w:t>
      </w:r>
      <w:r w:rsidR="00986879">
        <w:rPr>
          <w:b w:val="0"/>
          <w:szCs w:val="24"/>
          <w:lang w:val="sk-SK"/>
        </w:rPr>
        <w:t>3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EF3C16">
        <w:rPr>
          <w:rFonts w:cs="Calibri"/>
          <w:b/>
          <w:iCs/>
          <w:sz w:val="24"/>
          <w:szCs w:val="24"/>
        </w:rPr>
        <w:t>návrhu</w:t>
      </w:r>
      <w:r w:rsidR="00A36F8F">
        <w:rPr>
          <w:rFonts w:cs="Calibri"/>
          <w:b/>
          <w:iCs/>
          <w:sz w:val="24"/>
          <w:szCs w:val="24"/>
        </w:rPr>
        <w:t xml:space="preserve"> </w:t>
      </w:r>
      <w:r w:rsidR="00CB7F45" w:rsidRPr="00CB7F45">
        <w:rPr>
          <w:rFonts w:cs="Calibri"/>
          <w:b/>
          <w:iCs/>
          <w:sz w:val="24"/>
          <w:szCs w:val="24"/>
        </w:rPr>
        <w:t>zákona</w:t>
      </w:r>
      <w:r w:rsidR="009F6BCF" w:rsidRPr="009F6BCF">
        <w:rPr>
          <w:rFonts w:cs="Calibri"/>
          <w:b/>
          <w:iCs/>
          <w:sz w:val="24"/>
          <w:szCs w:val="24"/>
        </w:rPr>
        <w:t xml:space="preserve">, </w:t>
      </w:r>
      <w:r w:rsidR="00986879" w:rsidRPr="00986879">
        <w:rPr>
          <w:rFonts w:cs="Calibri"/>
          <w:b/>
          <w:iCs/>
          <w:sz w:val="24"/>
          <w:szCs w:val="24"/>
        </w:rPr>
        <w:t>ktorým sa mení a dopĺňa zákon č. 414/2012 Z. z. o obchodovaní s emisnými kvótami a o zmene a doplnení niektorých zákonov v znení neskorších predpisov  a ktorým sa mení a dopĺňa zákon č.  587/2004 Z. z. o Environmentálnom fonde a o zmene a doplnení niektorých zákonov v znení neskorších predpisov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2C0C6E" w:rsidRPr="002C0C6E" w:rsidRDefault="002B0E1E" w:rsidP="002C0C6E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zákona </w:t>
      </w:r>
      <w:r w:rsidRPr="002B0E1E">
        <w:rPr>
          <w:sz w:val="24"/>
          <w:szCs w:val="24"/>
        </w:rPr>
        <w:t xml:space="preserve">sa predkladá do legislatívneho procesu z dôvodu zavedenia nahlasovania vybraných údajov prostredníctvom elektronického systému, úpravy predaja pridelených </w:t>
      </w:r>
      <w:r>
        <w:rPr>
          <w:sz w:val="24"/>
          <w:szCs w:val="24"/>
        </w:rPr>
        <w:t xml:space="preserve">ročných emisných jednotiek AEA </w:t>
      </w:r>
      <w:r w:rsidRPr="002B0E1E">
        <w:rPr>
          <w:sz w:val="24"/>
          <w:szCs w:val="24"/>
        </w:rPr>
        <w:t>a určenia nových spôsobov použitia výnosov z predaja AEA jednotiek</w:t>
      </w:r>
      <w:r w:rsidR="002C0C6E" w:rsidRPr="002C0C6E">
        <w:rPr>
          <w:sz w:val="24"/>
          <w:szCs w:val="24"/>
        </w:rPr>
        <w:t>.</w:t>
      </w:r>
      <w:r w:rsidR="002D2641" w:rsidRPr="002D2641">
        <w:rPr>
          <w:sz w:val="24"/>
          <w:szCs w:val="24"/>
        </w:rPr>
        <w:t xml:space="preserve"> </w:t>
      </w:r>
      <w:r w:rsidR="002D2641">
        <w:rPr>
          <w:sz w:val="24"/>
          <w:szCs w:val="24"/>
        </w:rPr>
        <w:t xml:space="preserve">Elektronický systém </w:t>
      </w:r>
      <w:r w:rsidR="002D2641" w:rsidRPr="00E21D6D">
        <w:rPr>
          <w:sz w:val="24"/>
          <w:szCs w:val="24"/>
        </w:rPr>
        <w:t>bude slúžiť na predkladanie správ o emisiách skleníkových plynov, správ o úrovni činnosti prevádzky, správ o overení a monitorovacích plánov.</w:t>
      </w:r>
      <w:r w:rsidR="002D2641">
        <w:rPr>
          <w:sz w:val="24"/>
          <w:szCs w:val="24"/>
        </w:rPr>
        <w:t xml:space="preserve"> </w:t>
      </w:r>
      <w:r w:rsidR="002D2641" w:rsidRPr="00E21D6D">
        <w:rPr>
          <w:sz w:val="24"/>
          <w:szCs w:val="24"/>
        </w:rPr>
        <w:t>N</w:t>
      </w:r>
      <w:r w:rsidR="002D2641">
        <w:rPr>
          <w:sz w:val="24"/>
          <w:szCs w:val="24"/>
        </w:rPr>
        <w:t>ávrh</w:t>
      </w:r>
      <w:r w:rsidR="002D2641" w:rsidRPr="00E21D6D">
        <w:rPr>
          <w:sz w:val="24"/>
          <w:szCs w:val="24"/>
        </w:rPr>
        <w:t xml:space="preserve"> zákona ustanoví povinnosť pre účastníkov schémy obchodovania registrovať sa a predkladať vyššie spomenuté dokumenty prostredníctvom elektronického systému</w:t>
      </w:r>
      <w:r w:rsidR="002D2641">
        <w:rPr>
          <w:sz w:val="24"/>
          <w:szCs w:val="24"/>
        </w:rPr>
        <w:t>.</w:t>
      </w:r>
    </w:p>
    <w:p w:rsidR="00B6220C" w:rsidRPr="00872878" w:rsidRDefault="00872878" w:rsidP="007B255B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9B6958" w:rsidRDefault="009B6958" w:rsidP="00D03F8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predloženému návrhu zákona pripomienky.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87287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E23C29">
        <w:rPr>
          <w:rFonts w:ascii="Times New Roman" w:hAnsi="Times New Roman"/>
          <w:sz w:val="24"/>
          <w:szCs w:val="24"/>
        </w:rPr>
        <w:t xml:space="preserve">KOZ SR </w:t>
      </w:r>
      <w:r w:rsidR="005017F4">
        <w:rPr>
          <w:rFonts w:ascii="Times New Roman" w:hAnsi="Times New Roman"/>
          <w:sz w:val="24"/>
          <w:szCs w:val="24"/>
        </w:rPr>
        <w:t xml:space="preserve">odporúča </w:t>
      </w:r>
      <w:r w:rsidR="006562B9">
        <w:rPr>
          <w:rFonts w:ascii="Times New Roman" w:hAnsi="Times New Roman"/>
          <w:sz w:val="24"/>
          <w:szCs w:val="24"/>
        </w:rPr>
        <w:t>návrh zákona na ďalšie legislatívne konanie</w:t>
      </w:r>
      <w:r w:rsidR="00C542AD">
        <w:rPr>
          <w:rFonts w:ascii="Times New Roman" w:hAnsi="Times New Roman"/>
          <w:sz w:val="24"/>
          <w:szCs w:val="24"/>
        </w:rPr>
        <w:t>.</w:t>
      </w: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p w:rsidR="002C0C6E" w:rsidRDefault="002C0C6E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</w:p>
    <w:sectPr w:rsidR="002C0C6E" w:rsidSect="006562B9"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3D" w:rsidRDefault="000A0F3D">
      <w:r>
        <w:separator/>
      </w:r>
    </w:p>
  </w:endnote>
  <w:endnote w:type="continuationSeparator" w:id="0">
    <w:p w:rsidR="000A0F3D" w:rsidRDefault="000A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 Unicode MS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3D" w:rsidRDefault="000A0F3D">
      <w:r>
        <w:separator/>
      </w:r>
    </w:p>
  </w:footnote>
  <w:footnote w:type="continuationSeparator" w:id="0">
    <w:p w:rsidR="000A0F3D" w:rsidRDefault="000A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A0F3D"/>
    <w:rsid w:val="000C2A87"/>
    <w:rsid w:val="000C4C2A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B0E1E"/>
    <w:rsid w:val="002C0C6E"/>
    <w:rsid w:val="002C36A3"/>
    <w:rsid w:val="002D2641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5BFD"/>
    <w:rsid w:val="003D5E44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4EE9"/>
    <w:rsid w:val="004B63A5"/>
    <w:rsid w:val="004D2F12"/>
    <w:rsid w:val="004D6821"/>
    <w:rsid w:val="004D69EF"/>
    <w:rsid w:val="004D6A6B"/>
    <w:rsid w:val="004F49A4"/>
    <w:rsid w:val="004F52FD"/>
    <w:rsid w:val="004F79DD"/>
    <w:rsid w:val="005017F4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2D5B"/>
    <w:rsid w:val="00627DB8"/>
    <w:rsid w:val="0064730C"/>
    <w:rsid w:val="006473BD"/>
    <w:rsid w:val="006519ED"/>
    <w:rsid w:val="00654356"/>
    <w:rsid w:val="006562B9"/>
    <w:rsid w:val="006606DC"/>
    <w:rsid w:val="006802DF"/>
    <w:rsid w:val="00682D59"/>
    <w:rsid w:val="006916AE"/>
    <w:rsid w:val="00693861"/>
    <w:rsid w:val="00693DBD"/>
    <w:rsid w:val="006A0F20"/>
    <w:rsid w:val="006A520C"/>
    <w:rsid w:val="006C424A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40CE"/>
    <w:rsid w:val="00736800"/>
    <w:rsid w:val="00753E3A"/>
    <w:rsid w:val="00754811"/>
    <w:rsid w:val="00756BB5"/>
    <w:rsid w:val="00756CFF"/>
    <w:rsid w:val="007627E2"/>
    <w:rsid w:val="00770347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CBB"/>
    <w:rsid w:val="0097252D"/>
    <w:rsid w:val="00974DDE"/>
    <w:rsid w:val="00986879"/>
    <w:rsid w:val="0099275D"/>
    <w:rsid w:val="00992804"/>
    <w:rsid w:val="009A2834"/>
    <w:rsid w:val="009B6958"/>
    <w:rsid w:val="009C187A"/>
    <w:rsid w:val="009C4105"/>
    <w:rsid w:val="009C7CA7"/>
    <w:rsid w:val="009D431F"/>
    <w:rsid w:val="009E3CC9"/>
    <w:rsid w:val="009F1743"/>
    <w:rsid w:val="009F2E3B"/>
    <w:rsid w:val="009F6BCF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47BF"/>
    <w:rsid w:val="00AE6ADE"/>
    <w:rsid w:val="00B04398"/>
    <w:rsid w:val="00B1799A"/>
    <w:rsid w:val="00B23EC8"/>
    <w:rsid w:val="00B25C0F"/>
    <w:rsid w:val="00B2679F"/>
    <w:rsid w:val="00B26E70"/>
    <w:rsid w:val="00B372F8"/>
    <w:rsid w:val="00B40F49"/>
    <w:rsid w:val="00B4533B"/>
    <w:rsid w:val="00B4643D"/>
    <w:rsid w:val="00B51251"/>
    <w:rsid w:val="00B519AD"/>
    <w:rsid w:val="00B53B23"/>
    <w:rsid w:val="00B6220C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47560"/>
    <w:rsid w:val="00C542AD"/>
    <w:rsid w:val="00C575C7"/>
    <w:rsid w:val="00C715D0"/>
    <w:rsid w:val="00C8355E"/>
    <w:rsid w:val="00C930ED"/>
    <w:rsid w:val="00C93998"/>
    <w:rsid w:val="00CA3BB1"/>
    <w:rsid w:val="00CB1C57"/>
    <w:rsid w:val="00CB3E41"/>
    <w:rsid w:val="00CB549B"/>
    <w:rsid w:val="00CB7F45"/>
    <w:rsid w:val="00CD708C"/>
    <w:rsid w:val="00CD7F9D"/>
    <w:rsid w:val="00CE0BC9"/>
    <w:rsid w:val="00CE2FDA"/>
    <w:rsid w:val="00CE49CC"/>
    <w:rsid w:val="00CF0B34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728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D35BD"/>
    <w:rsid w:val="00EE5419"/>
    <w:rsid w:val="00EF3C16"/>
    <w:rsid w:val="00EF43CE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4A5B-CAC2-4EF9-A51D-82D6B38D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88</cp:revision>
  <cp:lastPrinted>2015-08-19T12:37:00Z</cp:lastPrinted>
  <dcterms:created xsi:type="dcterms:W3CDTF">2015-03-02T11:29:00Z</dcterms:created>
  <dcterms:modified xsi:type="dcterms:W3CDTF">2017-09-11T07:49:00Z</dcterms:modified>
</cp:coreProperties>
</file>