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A3" w:rsidRPr="00815DA1" w:rsidRDefault="00C126A3" w:rsidP="00C126A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 w:rsidRPr="00815DA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Záznam</w:t>
      </w:r>
    </w:p>
    <w:p w:rsidR="00C126A3" w:rsidRPr="00815DA1" w:rsidRDefault="00C126A3" w:rsidP="00C126A3">
      <w:pPr>
        <w:pBdr>
          <w:bottom w:val="single" w:sz="4" w:space="1" w:color="auto"/>
        </w:pBd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z 37</w:t>
      </w:r>
      <w:r w:rsidRPr="00815DA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. zasadnutia Legislatívnej rady vlády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 xml:space="preserve"> Slovenskej republiky konaného 12. septembr</w:t>
      </w:r>
      <w:r w:rsidRPr="00815DA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a 2017</w:t>
      </w:r>
    </w:p>
    <w:p w:rsidR="00C126A3" w:rsidRDefault="00C126A3" w:rsidP="00C126A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C126A3" w:rsidRPr="00815DA1" w:rsidRDefault="00C126A3" w:rsidP="00C126A3">
      <w:pPr>
        <w:spacing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815DA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 xml:space="preserve">Prítomní: </w:t>
      </w:r>
      <w:r w:rsidRPr="00815DA1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podľa prezenčnej listiny</w:t>
      </w:r>
    </w:p>
    <w:p w:rsidR="00C126A3" w:rsidRDefault="00C126A3" w:rsidP="00C126A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126A3" w:rsidRDefault="00C126A3" w:rsidP="00C126A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697C">
        <w:rPr>
          <w:rFonts w:ascii="Times New Roman" w:hAnsi="Times New Roman" w:cs="Times New Roman"/>
          <w:sz w:val="24"/>
          <w:szCs w:val="24"/>
        </w:rPr>
        <w:t>Rokovanie Legislatívnej rady v</w:t>
      </w:r>
      <w:r w:rsidR="005E5C58">
        <w:rPr>
          <w:rFonts w:ascii="Times New Roman" w:hAnsi="Times New Roman" w:cs="Times New Roman"/>
          <w:sz w:val="24"/>
          <w:szCs w:val="24"/>
        </w:rPr>
        <w:t>lády Slovenskej republiky viedla</w:t>
      </w:r>
      <w:r w:rsidRPr="001D697C">
        <w:rPr>
          <w:rFonts w:ascii="Times New Roman" w:hAnsi="Times New Roman" w:cs="Times New Roman"/>
          <w:sz w:val="24"/>
          <w:szCs w:val="24"/>
        </w:rPr>
        <w:t xml:space="preserve"> </w:t>
      </w:r>
      <w:r w:rsidRPr="00214C87"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 w:rsidRPr="00214C87">
        <w:rPr>
          <w:rFonts w:ascii="Times New Roman" w:hAnsi="Times New Roman" w:cs="Times New Roman"/>
          <w:sz w:val="24"/>
          <w:szCs w:val="24"/>
        </w:rPr>
        <w:t>Jankovská</w:t>
      </w:r>
      <w:proofErr w:type="spellEnd"/>
      <w:r w:rsidRPr="00214C87">
        <w:rPr>
          <w:rFonts w:ascii="Times New Roman" w:hAnsi="Times New Roman" w:cs="Times New Roman"/>
          <w:sz w:val="24"/>
          <w:szCs w:val="24"/>
        </w:rPr>
        <w:t>, podpredsedníčka Legislatívnej rady vlády Slovenskej republiky</w:t>
      </w:r>
      <w:r w:rsidR="005E5C58">
        <w:rPr>
          <w:rFonts w:ascii="Times New Roman" w:hAnsi="Times New Roman" w:cs="Times New Roman"/>
          <w:sz w:val="24"/>
          <w:szCs w:val="24"/>
        </w:rPr>
        <w:t>.</w:t>
      </w:r>
    </w:p>
    <w:p w:rsidR="005E5C58" w:rsidRDefault="005E5C58" w:rsidP="00C126A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5C58" w:rsidRDefault="005E5C58" w:rsidP="00C126A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C126A3" w:rsidRDefault="00C126A3" w:rsidP="00C126A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15DA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Legislatívna rada prerokovala tieto body programu a uzniesla sa na týchto záveroch:</w:t>
      </w:r>
    </w:p>
    <w:p w:rsidR="00C126A3" w:rsidRDefault="00C126A3" w:rsidP="00C126A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C126A3" w:rsidRDefault="00C126A3" w:rsidP="00F119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F1191A">
        <w:rPr>
          <w:rFonts w:ascii="Times New Roman" w:eastAsia="Calibri" w:hAnsi="Times New Roman" w:cs="Times New Roman"/>
          <w:iCs/>
          <w:sz w:val="24"/>
          <w:szCs w:val="24"/>
          <w:u w:val="single"/>
        </w:rPr>
        <w:t>Návrh zákona o metrológii a o zmene a doplnení niektorých zákonov (č .m. 40375/2017)</w:t>
      </w:r>
    </w:p>
    <w:p w:rsidR="008E7687" w:rsidRDefault="008E7687" w:rsidP="008E7687">
      <w:pPr>
        <w:pStyle w:val="Odsekzoznamu1"/>
        <w:ind w:left="0"/>
        <w:jc w:val="both"/>
      </w:pPr>
      <w:r w:rsidRPr="008E7687">
        <w:rPr>
          <w:iCs/>
          <w:noProof w:val="0"/>
          <w:lang w:eastAsia="en-US"/>
        </w:rPr>
        <w:t xml:space="preserve">            </w:t>
      </w:r>
      <w:r w:rsidRPr="00EB259C">
        <w:t>Legislatívna rada po</w:t>
      </w:r>
      <w:r>
        <w:t xml:space="preserve"> prerokovaní tohto návrhu zákona odporučila návrh </w:t>
      </w:r>
      <w:r w:rsidRPr="00EB259C">
        <w:t xml:space="preserve">upraviť </w:t>
      </w:r>
      <w:r>
        <w:t xml:space="preserve"> </w:t>
      </w:r>
      <w:r w:rsidRPr="00EB259C">
        <w:t xml:space="preserve">podľa </w:t>
      </w:r>
    </w:p>
    <w:p w:rsidR="008E7687" w:rsidRDefault="008E7687" w:rsidP="008E7687">
      <w:pPr>
        <w:pStyle w:val="Odsekzoznamu1"/>
        <w:ind w:left="0"/>
        <w:jc w:val="both"/>
        <w:rPr>
          <w:lang w:eastAsia="en-US"/>
        </w:rPr>
      </w:pPr>
      <w:r>
        <w:t xml:space="preserve">           </w:t>
      </w:r>
      <w:r w:rsidR="00B567E6">
        <w:t xml:space="preserve"> </w:t>
      </w:r>
      <w:r>
        <w:t xml:space="preserve"> </w:t>
      </w:r>
      <w:r>
        <w:rPr>
          <w:lang w:eastAsia="en-US"/>
        </w:rPr>
        <w:t>jej pripomienok</w:t>
      </w:r>
      <w:r w:rsidRPr="0003083E">
        <w:rPr>
          <w:lang w:eastAsia="en-US"/>
        </w:rPr>
        <w:t xml:space="preserve"> a na rokovanie vlády predložiť jeho nové, upravené </w:t>
      </w:r>
      <w:r>
        <w:rPr>
          <w:lang w:eastAsia="en-US"/>
        </w:rPr>
        <w:t xml:space="preserve"> </w:t>
      </w:r>
      <w:r w:rsidRPr="0003083E">
        <w:rPr>
          <w:lang w:eastAsia="en-US"/>
        </w:rPr>
        <w:t>znenie.</w:t>
      </w:r>
    </w:p>
    <w:p w:rsidR="00C126A3" w:rsidRPr="00C126A3" w:rsidRDefault="00C126A3" w:rsidP="0035542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C126A3" w:rsidRPr="00F12977" w:rsidRDefault="00C126A3" w:rsidP="00C126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F12977">
        <w:rPr>
          <w:rFonts w:ascii="Times New Roman" w:eastAsia="Calibri" w:hAnsi="Times New Roman" w:cs="Times New Roman"/>
          <w:iCs/>
          <w:sz w:val="24"/>
          <w:szCs w:val="24"/>
          <w:u w:val="single"/>
          <w:lang w:eastAsia="sk-SK"/>
        </w:rPr>
        <w:t>Návrh zákona, ktorým sa mení zákon č. 319/2013 Z. z.   o pôsobnosti orgánov štátnej správy pre sprístupňovanie biocídnych výrobkov na trhu a ich používanie a o zmene a doplnení niektorých zákonov (biocídny zákon) (č. m. 40506/2017)</w:t>
      </w:r>
    </w:p>
    <w:p w:rsidR="00F12977" w:rsidRDefault="00F12977" w:rsidP="00F12977">
      <w:pPr>
        <w:pStyle w:val="Odsekzoznamu1"/>
        <w:ind w:left="0"/>
        <w:jc w:val="both"/>
      </w:pPr>
      <w:r>
        <w:rPr>
          <w:iCs/>
          <w:noProof w:val="0"/>
        </w:rPr>
        <w:t xml:space="preserve">            </w:t>
      </w:r>
      <w:r w:rsidRPr="00EB259C">
        <w:t>Legislatívna rada po</w:t>
      </w:r>
      <w:r>
        <w:t xml:space="preserve"> prerokovaní tohto návrhu zákona odporučila návrh </w:t>
      </w:r>
      <w:r w:rsidRPr="00EB259C">
        <w:t xml:space="preserve">upraviť </w:t>
      </w:r>
      <w:r>
        <w:t xml:space="preserve"> </w:t>
      </w:r>
      <w:r w:rsidRPr="00EB259C">
        <w:t xml:space="preserve">podľa </w:t>
      </w:r>
    </w:p>
    <w:p w:rsidR="00F12977" w:rsidRDefault="00F12977" w:rsidP="00F12977">
      <w:pPr>
        <w:pStyle w:val="Odsekzoznamu1"/>
        <w:ind w:left="0"/>
        <w:jc w:val="both"/>
        <w:rPr>
          <w:lang w:eastAsia="en-US"/>
        </w:rPr>
      </w:pPr>
      <w:r>
        <w:t xml:space="preserve">            </w:t>
      </w:r>
      <w:r>
        <w:rPr>
          <w:lang w:eastAsia="en-US"/>
        </w:rPr>
        <w:t>jej pripomienok</w:t>
      </w:r>
      <w:r w:rsidRPr="0003083E">
        <w:rPr>
          <w:lang w:eastAsia="en-US"/>
        </w:rPr>
        <w:t xml:space="preserve"> a na rokovanie vlády predložiť jeho nové, upravené </w:t>
      </w:r>
      <w:r>
        <w:rPr>
          <w:lang w:eastAsia="en-US"/>
        </w:rPr>
        <w:t xml:space="preserve"> </w:t>
      </w:r>
      <w:r w:rsidRPr="0003083E">
        <w:rPr>
          <w:lang w:eastAsia="en-US"/>
        </w:rPr>
        <w:t>znenie.</w:t>
      </w:r>
    </w:p>
    <w:p w:rsidR="00F12977" w:rsidRPr="00C126A3" w:rsidRDefault="00F12977" w:rsidP="00C126A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  <w:lang w:eastAsia="sk-SK"/>
        </w:rPr>
      </w:pPr>
    </w:p>
    <w:p w:rsidR="00C126A3" w:rsidRPr="00C126A3" w:rsidRDefault="00C126A3" w:rsidP="00C126A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C126A3" w:rsidRDefault="00C126A3" w:rsidP="00B57E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B57EB4">
        <w:rPr>
          <w:rFonts w:ascii="Times New Roman" w:eastAsia="Calibri" w:hAnsi="Times New Roman" w:cs="Times New Roman"/>
          <w:iCs/>
          <w:sz w:val="24"/>
          <w:szCs w:val="24"/>
          <w:u w:val="single"/>
        </w:rPr>
        <w:t>Návrh zákona o radiačnej ochrane a o zmene a doplnení niektorých zákonov (č. m.  40373/2017)</w:t>
      </w:r>
    </w:p>
    <w:p w:rsidR="00595F26" w:rsidRDefault="00595F26" w:rsidP="00595F26">
      <w:pPr>
        <w:pStyle w:val="Odsekzoznamu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iCs/>
        </w:rPr>
        <w:t xml:space="preserve">        </w:t>
      </w:r>
      <w:r w:rsidRPr="00B456CD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Legislatívna    rada   prerušila   rokovanie  o  tomto   návrhu   zákona,   odporučila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</w:t>
      </w:r>
    </w:p>
    <w:p w:rsidR="00595F26" w:rsidRDefault="00595F26" w:rsidP="00595F26">
      <w:pPr>
        <w:pStyle w:val="Odsekzoznamu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</w:t>
      </w:r>
      <w:r w:rsidRPr="00B456CD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predkladateľovi   návrh   dopracovať   o  jej  pripomienky a odporúčania  a  opätovne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</w:t>
      </w:r>
    </w:p>
    <w:p w:rsidR="00595F26" w:rsidRPr="00B456CD" w:rsidRDefault="00595F26" w:rsidP="00595F26">
      <w:pPr>
        <w:pStyle w:val="Odsekzoznamu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</w:t>
      </w:r>
      <w:r w:rsidRPr="00B456CD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ho predložiť na rokovanie legislatívnej rady.</w:t>
      </w:r>
    </w:p>
    <w:p w:rsidR="00D90AA1" w:rsidRDefault="00D90AA1"/>
    <w:p w:rsidR="00225848" w:rsidRPr="00BE11B9" w:rsidRDefault="00225848" w:rsidP="0038745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sk-SK"/>
        </w:rPr>
      </w:pPr>
      <w:r w:rsidRPr="00BE11B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sk-SK"/>
        </w:rPr>
        <w:t xml:space="preserve">Návrh zákona o ochrane osobných údajov a o zmene a doplnení niektorých zákonov </w:t>
      </w:r>
      <w:r w:rsidRPr="00BE11B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sk-SK"/>
        </w:rPr>
        <w:br/>
        <w:t>(č. m.  40938/2017)</w:t>
      </w:r>
    </w:p>
    <w:p w:rsidR="00B456CD" w:rsidRDefault="00B456CD" w:rsidP="00B456CD">
      <w:pPr>
        <w:pStyle w:val="Odsekzoznamu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eastAsia="Times New Roman"/>
        </w:rPr>
        <w:t xml:space="preserve">        </w:t>
      </w:r>
      <w:r w:rsidRPr="00B456CD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Legislatívna    rada   prerušila   rokovanie  o  tomto   návrhu   zákona,   odporučila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</w:t>
      </w:r>
    </w:p>
    <w:p w:rsidR="00B456CD" w:rsidRDefault="00B456CD" w:rsidP="00B456CD">
      <w:pPr>
        <w:pStyle w:val="Odsekzoznamu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</w:t>
      </w:r>
      <w:r w:rsidRPr="00B456CD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predkladateľovi   návrh   dopracovať   o  jej  pripomienky a odporúčania  a  opätovne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</w:t>
      </w:r>
    </w:p>
    <w:p w:rsidR="00B456CD" w:rsidRPr="00B456CD" w:rsidRDefault="00B456CD" w:rsidP="00B456CD">
      <w:pPr>
        <w:pStyle w:val="Odsekzoznamu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</w:t>
      </w:r>
      <w:r w:rsidRPr="00B456CD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ho predložiť na rokovanie legislatívnej rady.</w:t>
      </w:r>
    </w:p>
    <w:p w:rsidR="00387451" w:rsidRPr="0035542F" w:rsidRDefault="00387451" w:rsidP="00355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11B9" w:rsidRDefault="00BE11B9"/>
    <w:p w:rsidR="00933346" w:rsidRPr="00933346" w:rsidRDefault="00933346" w:rsidP="00933346">
      <w:pPr>
        <w:pStyle w:val="Nadpis4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sk-SK"/>
        </w:rPr>
      </w:pPr>
      <w:r>
        <w:tab/>
      </w:r>
      <w:r w:rsidRPr="0093334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 w:rsidR="008F6F4F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93334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sk-SK"/>
        </w:rPr>
        <w:t xml:space="preserve">Lucia </w:t>
      </w:r>
      <w:proofErr w:type="spellStart"/>
      <w:r w:rsidRPr="0093334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sk-SK"/>
        </w:rPr>
        <w:t>Žitňanská</w:t>
      </w:r>
      <w:proofErr w:type="spellEnd"/>
      <w:r w:rsidRPr="0093334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sk-SK"/>
        </w:rPr>
        <w:t xml:space="preserve"> v. r.</w:t>
      </w:r>
    </w:p>
    <w:p w:rsidR="00933346" w:rsidRPr="00933346" w:rsidRDefault="00933346" w:rsidP="0093334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93334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podpredsedníčka vlády, ministerka spravodlivosti    </w:t>
      </w:r>
    </w:p>
    <w:p w:rsidR="00933346" w:rsidRPr="00933346" w:rsidRDefault="00933346" w:rsidP="0093334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93334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a predsedníčka Legislatívnej rady vlády SR </w:t>
      </w:r>
    </w:p>
    <w:p w:rsidR="0035542F" w:rsidRDefault="0035542F" w:rsidP="00BE11B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BE11B9" w:rsidRPr="00BE11B9" w:rsidRDefault="00BE11B9" w:rsidP="00BE11B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bookmarkStart w:id="0" w:name="_GoBack"/>
      <w:bookmarkEnd w:id="0"/>
    </w:p>
    <w:p w:rsidR="00933346" w:rsidRPr="00933346" w:rsidRDefault="00933346" w:rsidP="00933346">
      <w:pPr>
        <w:rPr>
          <w:rFonts w:ascii="Times New Roman" w:eastAsia="Calibri" w:hAnsi="Times New Roman" w:cs="Times New Roman"/>
          <w:sz w:val="24"/>
          <w:szCs w:val="24"/>
        </w:rPr>
      </w:pPr>
    </w:p>
    <w:p w:rsidR="00933346" w:rsidRDefault="00933346" w:rsidP="00933346">
      <w:pPr>
        <w:tabs>
          <w:tab w:val="left" w:pos="6510"/>
        </w:tabs>
      </w:pPr>
    </w:p>
    <w:p w:rsidR="00933346" w:rsidRDefault="00933346"/>
    <w:sectPr w:rsidR="00933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13E90"/>
    <w:multiLevelType w:val="hybridMultilevel"/>
    <w:tmpl w:val="5AECA4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A3"/>
    <w:rsid w:val="00225848"/>
    <w:rsid w:val="0035542F"/>
    <w:rsid w:val="00387451"/>
    <w:rsid w:val="00595F26"/>
    <w:rsid w:val="005E5C58"/>
    <w:rsid w:val="006E0FF5"/>
    <w:rsid w:val="008E7687"/>
    <w:rsid w:val="008F6F4F"/>
    <w:rsid w:val="00933346"/>
    <w:rsid w:val="00B456CD"/>
    <w:rsid w:val="00B567E6"/>
    <w:rsid w:val="00B57EB4"/>
    <w:rsid w:val="00BE11B9"/>
    <w:rsid w:val="00C126A3"/>
    <w:rsid w:val="00CE33DB"/>
    <w:rsid w:val="00D90AA1"/>
    <w:rsid w:val="00F1191A"/>
    <w:rsid w:val="00F12977"/>
    <w:rsid w:val="00F2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333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9333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Odsekzoznamu1">
    <w:name w:val="Odsek zoznamu1"/>
    <w:basedOn w:val="Normlny"/>
    <w:uiPriority w:val="99"/>
    <w:rsid w:val="008E7687"/>
    <w:pPr>
      <w:spacing w:after="0" w:line="240" w:lineRule="auto"/>
      <w:ind w:left="708"/>
    </w:pPr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87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333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9333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Odsekzoznamu1">
    <w:name w:val="Odsek zoznamu1"/>
    <w:basedOn w:val="Normlny"/>
    <w:uiPriority w:val="99"/>
    <w:rsid w:val="008E7687"/>
    <w:pPr>
      <w:spacing w:after="0" w:line="240" w:lineRule="auto"/>
      <w:ind w:left="708"/>
    </w:pPr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87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19</cp:revision>
  <cp:lastPrinted>2017-09-12T12:32:00Z</cp:lastPrinted>
  <dcterms:created xsi:type="dcterms:W3CDTF">2017-09-05T10:48:00Z</dcterms:created>
  <dcterms:modified xsi:type="dcterms:W3CDTF">2017-09-12T12:45:00Z</dcterms:modified>
</cp:coreProperties>
</file>