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132" w:rsidRDefault="00305132" w:rsidP="00305132">
      <w:pPr>
        <w:pStyle w:val="Nadpis1"/>
        <w:jc w:val="both"/>
        <w:rPr>
          <w:rFonts w:ascii="Times New Roman" w:hAnsi="Times New Roman"/>
          <w:sz w:val="24"/>
          <w:szCs w:val="24"/>
        </w:rPr>
      </w:pPr>
      <w:r w:rsidRPr="00EB0294"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935" distR="114935" simplePos="0" relativeHeight="251659264" behindDoc="0" locked="0" layoutInCell="0" allowOverlap="1" wp14:anchorId="52D4EEAC" wp14:editId="4DD51FC4">
            <wp:simplePos x="0" y="0"/>
            <wp:positionH relativeFrom="page">
              <wp:posOffset>895350</wp:posOffset>
            </wp:positionH>
            <wp:positionV relativeFrom="paragraph">
              <wp:posOffset>-4445</wp:posOffset>
            </wp:positionV>
            <wp:extent cx="683895" cy="683895"/>
            <wp:effectExtent l="0" t="0" r="1905" b="1905"/>
            <wp:wrapSquare wrapText="bothSides"/>
            <wp:docPr id="4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OS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5132" w:rsidRDefault="00305132" w:rsidP="00305132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305132" w:rsidRDefault="00305132" w:rsidP="00305132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305132" w:rsidRDefault="00305132" w:rsidP="00305132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305132" w:rsidRPr="00087385" w:rsidRDefault="00305132" w:rsidP="00305132">
      <w:pPr>
        <w:pStyle w:val="Nadpis1"/>
        <w:jc w:val="both"/>
        <w:rPr>
          <w:rFonts w:ascii="Times New Roman" w:hAnsi="Times New Roman"/>
          <w:sz w:val="20"/>
        </w:rPr>
      </w:pPr>
      <w:r w:rsidRPr="00087385">
        <w:rPr>
          <w:rFonts w:ascii="Times New Roman" w:hAnsi="Times New Roman"/>
          <w:sz w:val="20"/>
        </w:rPr>
        <w:t xml:space="preserve">Materiál na rokovanie </w:t>
      </w:r>
    </w:p>
    <w:p w:rsidR="00305132" w:rsidRPr="00087385" w:rsidRDefault="00305132" w:rsidP="00305132">
      <w:pPr>
        <w:jc w:val="both"/>
        <w:rPr>
          <w:rFonts w:ascii="Times New Roman" w:hAnsi="Times New Roman"/>
          <w:b/>
          <w:bCs/>
          <w:sz w:val="20"/>
        </w:rPr>
      </w:pPr>
      <w:r w:rsidRPr="00087385">
        <w:rPr>
          <w:rFonts w:ascii="Times New Roman" w:hAnsi="Times New Roman"/>
          <w:b/>
          <w:bCs/>
          <w:sz w:val="20"/>
        </w:rPr>
        <w:t>Hospodárskej a sociálnej rady SR</w:t>
      </w:r>
    </w:p>
    <w:p w:rsidR="00305132" w:rsidRPr="00087385" w:rsidRDefault="00305132" w:rsidP="00305132">
      <w:pPr>
        <w:pStyle w:val="Nadpis1"/>
        <w:jc w:val="both"/>
        <w:rPr>
          <w:rFonts w:ascii="Times New Roman" w:hAnsi="Times New Roman"/>
          <w:sz w:val="20"/>
        </w:rPr>
      </w:pPr>
      <w:r w:rsidRPr="00087385">
        <w:rPr>
          <w:rFonts w:ascii="Times New Roman" w:hAnsi="Times New Roman"/>
          <w:sz w:val="20"/>
        </w:rPr>
        <w:t>dňa 14. 8. 2017</w:t>
      </w:r>
    </w:p>
    <w:p w:rsidR="00305132" w:rsidRPr="00043DF2" w:rsidRDefault="00305132" w:rsidP="00305132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305132" w:rsidRPr="00043DF2" w:rsidRDefault="00087385" w:rsidP="00305132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</w:t>
      </w:r>
      <w:r w:rsidR="00305132" w:rsidRPr="00043DF2">
        <w:rPr>
          <w:rFonts w:ascii="Times New Roman" w:hAnsi="Times New Roman"/>
          <w:b/>
          <w:bCs/>
          <w:sz w:val="28"/>
          <w:szCs w:val="28"/>
        </w:rPr>
        <w:t xml:space="preserve"> bodu č. </w:t>
      </w:r>
      <w:r w:rsidR="006950E9">
        <w:rPr>
          <w:rFonts w:ascii="Times New Roman" w:hAnsi="Times New Roman"/>
          <w:b/>
          <w:bCs/>
          <w:sz w:val="28"/>
          <w:szCs w:val="28"/>
        </w:rPr>
        <w:t>14</w:t>
      </w:r>
      <w:r w:rsidR="00305132" w:rsidRPr="00043DF2">
        <w:rPr>
          <w:rFonts w:ascii="Times New Roman" w:hAnsi="Times New Roman"/>
          <w:b/>
          <w:bCs/>
          <w:sz w:val="28"/>
          <w:szCs w:val="28"/>
        </w:rPr>
        <w:t>)</w:t>
      </w:r>
    </w:p>
    <w:p w:rsidR="00305132" w:rsidRPr="00043DF2" w:rsidRDefault="00305132" w:rsidP="00305132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5132" w:rsidRPr="00043DF2" w:rsidRDefault="00305132" w:rsidP="00305132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5132" w:rsidRPr="005569E2" w:rsidRDefault="00305132" w:rsidP="00305132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5569E2">
        <w:rPr>
          <w:rFonts w:ascii="Times New Roman" w:hAnsi="Times New Roman"/>
          <w:b/>
          <w:bCs/>
          <w:sz w:val="28"/>
          <w:szCs w:val="28"/>
        </w:rPr>
        <w:t xml:space="preserve">Stanovisko </w:t>
      </w:r>
      <w:r w:rsidR="006950E9">
        <w:rPr>
          <w:rFonts w:ascii="Times New Roman" w:hAnsi="Times New Roman"/>
          <w:b/>
          <w:bCs/>
          <w:sz w:val="28"/>
          <w:szCs w:val="28"/>
        </w:rPr>
        <w:t xml:space="preserve">ZMOS </w:t>
      </w:r>
      <w:r>
        <w:rPr>
          <w:rFonts w:ascii="Times New Roman" w:hAnsi="Times New Roman"/>
          <w:b/>
          <w:bCs/>
          <w:sz w:val="28"/>
          <w:szCs w:val="28"/>
        </w:rPr>
        <w:t>k</w:t>
      </w:r>
    </w:p>
    <w:p w:rsidR="00305132" w:rsidRPr="00305132" w:rsidRDefault="00305132" w:rsidP="003051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</w:t>
      </w:r>
      <w:r w:rsidRPr="00305132">
        <w:rPr>
          <w:rFonts w:ascii="Times New Roman" w:hAnsi="Times New Roman"/>
          <w:b/>
          <w:sz w:val="28"/>
          <w:szCs w:val="28"/>
        </w:rPr>
        <w:t>ávrh</w:t>
      </w:r>
      <w:r>
        <w:rPr>
          <w:rFonts w:ascii="Times New Roman" w:hAnsi="Times New Roman"/>
          <w:b/>
          <w:sz w:val="28"/>
          <w:szCs w:val="28"/>
        </w:rPr>
        <w:t>u</w:t>
      </w:r>
      <w:r w:rsidRPr="00305132">
        <w:rPr>
          <w:rFonts w:ascii="Times New Roman" w:hAnsi="Times New Roman"/>
          <w:b/>
          <w:sz w:val="28"/>
          <w:szCs w:val="28"/>
        </w:rPr>
        <w:t xml:space="preserve"> zákona, ktorým sa mení a 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</w:t>
      </w:r>
    </w:p>
    <w:p w:rsidR="00305132" w:rsidRPr="00043DF2" w:rsidRDefault="00305132" w:rsidP="00305132">
      <w:pPr>
        <w:jc w:val="both"/>
        <w:rPr>
          <w:rFonts w:ascii="Times New Roman" w:hAnsi="Times New Roman"/>
          <w:b/>
        </w:rPr>
      </w:pPr>
    </w:p>
    <w:p w:rsidR="00305132" w:rsidRPr="00043DF2" w:rsidRDefault="00305132" w:rsidP="00305132">
      <w:pPr>
        <w:jc w:val="both"/>
        <w:rPr>
          <w:rFonts w:ascii="Times New Roman" w:hAnsi="Times New Roman"/>
          <w:b/>
          <w:bCs/>
        </w:rPr>
      </w:pPr>
    </w:p>
    <w:p w:rsidR="00305132" w:rsidRPr="00087385" w:rsidRDefault="00305132" w:rsidP="00E15631">
      <w:pPr>
        <w:spacing w:line="276" w:lineRule="auto"/>
        <w:jc w:val="both"/>
        <w:rPr>
          <w:rFonts w:ascii="Times New Roman" w:hAnsi="Times New Roman"/>
          <w:b/>
          <w:bCs/>
        </w:rPr>
      </w:pPr>
      <w:r w:rsidRPr="00043DF2">
        <w:rPr>
          <w:rFonts w:ascii="Times New Roman" w:hAnsi="Times New Roman"/>
          <w:b/>
          <w:bCs/>
        </w:rPr>
        <w:t>Všeobecne k návrhu:</w:t>
      </w:r>
    </w:p>
    <w:p w:rsidR="00305132" w:rsidRDefault="006950E9" w:rsidP="00E15631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="00305132" w:rsidRPr="00D12CE5">
        <w:rPr>
          <w:rFonts w:ascii="Times New Roman" w:hAnsi="Times New Roman"/>
          <w:szCs w:val="24"/>
        </w:rPr>
        <w:t xml:space="preserve">avrhuje </w:t>
      </w:r>
      <w:r>
        <w:rPr>
          <w:rFonts w:ascii="Times New Roman" w:hAnsi="Times New Roman"/>
          <w:szCs w:val="24"/>
        </w:rPr>
        <w:t xml:space="preserve">sa </w:t>
      </w:r>
      <w:r w:rsidR="00305132" w:rsidRPr="00D12CE5">
        <w:rPr>
          <w:rFonts w:ascii="Times New Roman" w:hAnsi="Times New Roman"/>
          <w:szCs w:val="24"/>
        </w:rPr>
        <w:t xml:space="preserve">detailnejšie </w:t>
      </w:r>
      <w:r>
        <w:rPr>
          <w:rFonts w:ascii="Times New Roman" w:hAnsi="Times New Roman"/>
          <w:szCs w:val="24"/>
        </w:rPr>
        <w:t xml:space="preserve">a jednoznačnejšie </w:t>
      </w:r>
      <w:r w:rsidR="00305132" w:rsidRPr="00D12CE5">
        <w:rPr>
          <w:rFonts w:ascii="Times New Roman" w:hAnsi="Times New Roman"/>
          <w:szCs w:val="24"/>
        </w:rPr>
        <w:t xml:space="preserve">zadefinovať  </w:t>
      </w:r>
      <w:r>
        <w:rPr>
          <w:rFonts w:ascii="Times New Roman" w:hAnsi="Times New Roman"/>
          <w:szCs w:val="24"/>
        </w:rPr>
        <w:t xml:space="preserve">funkcie </w:t>
      </w:r>
      <w:r w:rsidR="00305132" w:rsidRPr="00D12CE5">
        <w:rPr>
          <w:rFonts w:ascii="Times New Roman" w:hAnsi="Times New Roman"/>
          <w:szCs w:val="24"/>
        </w:rPr>
        <w:t>virtuáln</w:t>
      </w:r>
      <w:r>
        <w:rPr>
          <w:rFonts w:ascii="Times New Roman" w:hAnsi="Times New Roman"/>
          <w:szCs w:val="24"/>
        </w:rPr>
        <w:t>ej</w:t>
      </w:r>
      <w:r w:rsidR="00305132" w:rsidRPr="00D12CE5">
        <w:rPr>
          <w:rFonts w:ascii="Times New Roman" w:hAnsi="Times New Roman"/>
          <w:szCs w:val="24"/>
        </w:rPr>
        <w:t xml:space="preserve"> registračn</w:t>
      </w:r>
      <w:r>
        <w:rPr>
          <w:rFonts w:ascii="Times New Roman" w:hAnsi="Times New Roman"/>
          <w:szCs w:val="24"/>
        </w:rPr>
        <w:t>ej</w:t>
      </w:r>
      <w:r w:rsidR="00305132" w:rsidRPr="00D12CE5">
        <w:rPr>
          <w:rFonts w:ascii="Times New Roman" w:hAnsi="Times New Roman"/>
          <w:szCs w:val="24"/>
        </w:rPr>
        <w:t xml:space="preserve"> </w:t>
      </w:r>
      <w:r w:rsidR="00087385">
        <w:rPr>
          <w:rFonts w:ascii="Times New Roman" w:hAnsi="Times New Roman"/>
          <w:szCs w:val="24"/>
        </w:rPr>
        <w:t xml:space="preserve">pokladnice. </w:t>
      </w:r>
      <w:r w:rsidR="00305132" w:rsidRPr="00D12CE5">
        <w:rPr>
          <w:rFonts w:ascii="Times New Roman" w:hAnsi="Times New Roman"/>
          <w:szCs w:val="24"/>
        </w:rPr>
        <w:t>Účelom takto precizovaného ustanovenia je jasne ustanoviť</w:t>
      </w:r>
      <w:r w:rsidR="00305132">
        <w:rPr>
          <w:rFonts w:ascii="Times New Roman" w:hAnsi="Times New Roman"/>
          <w:szCs w:val="24"/>
        </w:rPr>
        <w:t>,</w:t>
      </w:r>
      <w:r w:rsidR="00305132" w:rsidRPr="00D12CE5">
        <w:rPr>
          <w:rFonts w:ascii="Times New Roman" w:hAnsi="Times New Roman"/>
          <w:szCs w:val="24"/>
        </w:rPr>
        <w:t xml:space="preserve"> akým spôsobom a prostredníctvom akých aplikácií je možné prihlásenie do virtuálnej registračnej pokladnice.  </w:t>
      </w:r>
      <w:r>
        <w:rPr>
          <w:rFonts w:ascii="Times New Roman" w:hAnsi="Times New Roman"/>
          <w:szCs w:val="24"/>
        </w:rPr>
        <w:t>Cieľom</w:t>
      </w:r>
      <w:r w:rsidR="00305132" w:rsidRPr="00D12CE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návrhu je aj </w:t>
      </w:r>
      <w:r w:rsidR="00305132" w:rsidRPr="00D12CE5">
        <w:rPr>
          <w:rFonts w:ascii="Times New Roman" w:hAnsi="Times New Roman"/>
          <w:szCs w:val="24"/>
        </w:rPr>
        <w:t>elimináci</w:t>
      </w:r>
      <w:r>
        <w:rPr>
          <w:rFonts w:ascii="Times New Roman" w:hAnsi="Times New Roman"/>
          <w:szCs w:val="24"/>
        </w:rPr>
        <w:t>a</w:t>
      </w:r>
      <w:r w:rsidR="00305132" w:rsidRPr="00D12CE5">
        <w:rPr>
          <w:rFonts w:ascii="Times New Roman" w:hAnsi="Times New Roman"/>
          <w:szCs w:val="24"/>
        </w:rPr>
        <w:t xml:space="preserve"> krátenia prijatých tržieb </w:t>
      </w:r>
      <w:r w:rsidR="00305132">
        <w:rPr>
          <w:rFonts w:ascii="Times New Roman" w:hAnsi="Times New Roman"/>
          <w:szCs w:val="24"/>
        </w:rPr>
        <w:t>a dosiahnu</w:t>
      </w:r>
      <w:r>
        <w:rPr>
          <w:rFonts w:ascii="Times New Roman" w:hAnsi="Times New Roman"/>
          <w:szCs w:val="24"/>
        </w:rPr>
        <w:t>tie</w:t>
      </w:r>
      <w:r w:rsidR="00305132">
        <w:rPr>
          <w:rFonts w:ascii="Times New Roman" w:hAnsi="Times New Roman"/>
          <w:szCs w:val="24"/>
        </w:rPr>
        <w:t xml:space="preserve"> vyšš</w:t>
      </w:r>
      <w:r>
        <w:rPr>
          <w:rFonts w:ascii="Times New Roman" w:hAnsi="Times New Roman"/>
          <w:szCs w:val="24"/>
        </w:rPr>
        <w:t>ej</w:t>
      </w:r>
      <w:r w:rsidR="00305132">
        <w:rPr>
          <w:rFonts w:ascii="Times New Roman" w:hAnsi="Times New Roman"/>
          <w:szCs w:val="24"/>
        </w:rPr>
        <w:t xml:space="preserve"> ochran</w:t>
      </w:r>
      <w:r>
        <w:rPr>
          <w:rFonts w:ascii="Times New Roman" w:hAnsi="Times New Roman"/>
          <w:szCs w:val="24"/>
        </w:rPr>
        <w:t>y</w:t>
      </w:r>
      <w:r w:rsidR="00305132">
        <w:rPr>
          <w:rFonts w:ascii="Times New Roman" w:hAnsi="Times New Roman"/>
          <w:szCs w:val="24"/>
        </w:rPr>
        <w:t xml:space="preserve"> a bezpečnos</w:t>
      </w:r>
      <w:r>
        <w:rPr>
          <w:rFonts w:ascii="Times New Roman" w:hAnsi="Times New Roman"/>
          <w:szCs w:val="24"/>
        </w:rPr>
        <w:t>ti</w:t>
      </w:r>
      <w:r w:rsidR="00305132">
        <w:rPr>
          <w:rFonts w:ascii="Times New Roman" w:hAnsi="Times New Roman"/>
          <w:szCs w:val="24"/>
        </w:rPr>
        <w:t>, či už pri výrobe pokladníc a aj pri ich používaní</w:t>
      </w:r>
      <w:r>
        <w:rPr>
          <w:rFonts w:ascii="Times New Roman" w:hAnsi="Times New Roman"/>
          <w:szCs w:val="24"/>
        </w:rPr>
        <w:t>. Predložený návrh zákona reaguje aj na požiadavky praxe, najmä</w:t>
      </w:r>
      <w:r w:rsidR="00305132" w:rsidRPr="00D12CE5">
        <w:rPr>
          <w:rFonts w:ascii="Times New Roman" w:hAnsi="Times New Roman"/>
          <w:szCs w:val="24"/>
        </w:rPr>
        <w:t> zmeny týkajúce sa certifikácie elektronických registračných pokladníc, postupu servisných organizácií pr</w:t>
      </w:r>
      <w:r>
        <w:rPr>
          <w:rFonts w:ascii="Times New Roman" w:hAnsi="Times New Roman"/>
          <w:szCs w:val="24"/>
        </w:rPr>
        <w:t xml:space="preserve">i ukončení prevádzky pokladníc. </w:t>
      </w:r>
      <w:r w:rsidR="00305132">
        <w:rPr>
          <w:rFonts w:ascii="Times New Roman" w:hAnsi="Times New Roman"/>
          <w:szCs w:val="24"/>
        </w:rPr>
        <w:t xml:space="preserve"> </w:t>
      </w:r>
    </w:p>
    <w:p w:rsidR="00305132" w:rsidRPr="00D12CE5" w:rsidRDefault="00305132" w:rsidP="00E15631">
      <w:pPr>
        <w:pStyle w:val="Zkladntext3"/>
        <w:spacing w:after="0" w:line="276" w:lineRule="auto"/>
        <w:jc w:val="both"/>
        <w:rPr>
          <w:i/>
          <w:iCs/>
          <w:sz w:val="24"/>
          <w:szCs w:val="24"/>
        </w:rPr>
      </w:pPr>
    </w:p>
    <w:p w:rsidR="008E59A4" w:rsidRPr="00E4597A" w:rsidRDefault="001D415D" w:rsidP="00E15631">
      <w:pPr>
        <w:spacing w:line="276" w:lineRule="auto"/>
        <w:jc w:val="both"/>
        <w:rPr>
          <w:rStyle w:val="Zstupntext"/>
          <w:color w:val="000000"/>
          <w:szCs w:val="24"/>
        </w:rPr>
      </w:pPr>
      <w:r>
        <w:rPr>
          <w:rStyle w:val="Zstupntext"/>
          <w:color w:val="000000"/>
        </w:rPr>
        <w:t xml:space="preserve">Predkladaný návrh zákona nebude mať vplyv na rozpočty </w:t>
      </w:r>
      <w:r w:rsidR="00010C62">
        <w:rPr>
          <w:rStyle w:val="Zstupntext"/>
          <w:color w:val="000000"/>
        </w:rPr>
        <w:t>miest a </w:t>
      </w:r>
      <w:r>
        <w:rPr>
          <w:rStyle w:val="Zstupntext"/>
          <w:color w:val="000000"/>
        </w:rPr>
        <w:t>obcí</w:t>
      </w:r>
      <w:r w:rsidR="00010C62">
        <w:rPr>
          <w:rStyle w:val="Zstupntext"/>
          <w:color w:val="000000"/>
        </w:rPr>
        <w:t>.</w:t>
      </w:r>
      <w:r>
        <w:rPr>
          <w:rStyle w:val="Zstupntext"/>
          <w:color w:val="000000"/>
        </w:rPr>
        <w:t xml:space="preserve"> </w:t>
      </w:r>
    </w:p>
    <w:p w:rsidR="00305132" w:rsidRDefault="00305132" w:rsidP="00E15631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305132" w:rsidRPr="00E216D2" w:rsidRDefault="00305132" w:rsidP="00E15631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E216D2">
        <w:rPr>
          <w:rFonts w:ascii="Times New Roman" w:hAnsi="Times New Roman"/>
          <w:b/>
          <w:szCs w:val="24"/>
        </w:rPr>
        <w:t>Pripomienky k návrhu:</w:t>
      </w:r>
    </w:p>
    <w:p w:rsidR="00305132" w:rsidRPr="00CA765A" w:rsidRDefault="00305132" w:rsidP="00E15631">
      <w:pPr>
        <w:spacing w:line="276" w:lineRule="auto"/>
        <w:jc w:val="both"/>
        <w:rPr>
          <w:rFonts w:ascii="Times New Roman" w:hAnsi="Times New Roman"/>
          <w:b/>
          <w:i/>
          <w:szCs w:val="24"/>
        </w:rPr>
      </w:pPr>
      <w:r w:rsidRPr="00CA765A">
        <w:rPr>
          <w:rFonts w:ascii="Times New Roman" w:hAnsi="Times New Roman"/>
          <w:b/>
          <w:i/>
          <w:szCs w:val="24"/>
        </w:rPr>
        <w:t>ZMOS k predloženému návrhu zákona neuplatňuje žiadne zásadné pripomienky.</w:t>
      </w:r>
    </w:p>
    <w:p w:rsidR="00305132" w:rsidRDefault="00305132" w:rsidP="00E15631">
      <w:pPr>
        <w:spacing w:line="276" w:lineRule="auto"/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305132" w:rsidRPr="00043DF2" w:rsidRDefault="00305132" w:rsidP="00E15631">
      <w:pPr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</w:t>
      </w:r>
      <w:r w:rsidRPr="00043DF2">
        <w:rPr>
          <w:rFonts w:ascii="Times New Roman" w:hAnsi="Times New Roman"/>
          <w:b/>
          <w:szCs w:val="24"/>
        </w:rPr>
        <w:t>áver:</w:t>
      </w:r>
    </w:p>
    <w:p w:rsidR="00305132" w:rsidRPr="00E216D2" w:rsidRDefault="00305132" w:rsidP="00E15631">
      <w:pPr>
        <w:spacing w:line="276" w:lineRule="auto"/>
        <w:jc w:val="both"/>
        <w:rPr>
          <w:rFonts w:ascii="Times New Roman" w:hAnsi="Times New Roman"/>
          <w:szCs w:val="24"/>
        </w:rPr>
      </w:pPr>
      <w:r w:rsidRPr="00E216D2">
        <w:rPr>
          <w:rFonts w:ascii="Times New Roman" w:hAnsi="Times New Roman"/>
          <w:szCs w:val="24"/>
        </w:rPr>
        <w:t>ZMOS navrhuje, aby HSR SR odporučila návrh na ďalšie legislatívne konanie.</w:t>
      </w:r>
    </w:p>
    <w:p w:rsidR="00305132" w:rsidRPr="00043DF2" w:rsidRDefault="00305132" w:rsidP="00E15631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</w:rPr>
      </w:pPr>
    </w:p>
    <w:p w:rsidR="00305132" w:rsidRDefault="00305132" w:rsidP="00E15631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</w:rPr>
      </w:pPr>
    </w:p>
    <w:p w:rsidR="00010C62" w:rsidRPr="00043DF2" w:rsidRDefault="00010C62" w:rsidP="00E15631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</w:rPr>
      </w:pPr>
    </w:p>
    <w:p w:rsidR="00305132" w:rsidRPr="00043DF2" w:rsidRDefault="00305132" w:rsidP="00E15631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</w:rPr>
      </w:pPr>
      <w:r w:rsidRPr="00043DF2">
        <w:rPr>
          <w:rFonts w:ascii="Times New Roman" w:hAnsi="Times New Roman"/>
          <w:b/>
          <w:bCs/>
        </w:rPr>
        <w:t>Michal Sýkora</w:t>
      </w:r>
    </w:p>
    <w:p w:rsidR="00305132" w:rsidRPr="00043DF2" w:rsidRDefault="00087385" w:rsidP="00E15631">
      <w:pPr>
        <w:spacing w:line="276" w:lineRule="auto"/>
        <w:ind w:left="3540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</w:t>
      </w:r>
      <w:r w:rsidR="00305132" w:rsidRPr="00043DF2">
        <w:rPr>
          <w:rFonts w:ascii="Times New Roman" w:hAnsi="Times New Roman"/>
          <w:b/>
          <w:bCs/>
        </w:rPr>
        <w:t>predseda ZMOS</w:t>
      </w:r>
    </w:p>
    <w:p w:rsidR="00305132" w:rsidRPr="00043DF2" w:rsidRDefault="00305132" w:rsidP="00305132">
      <w:pPr>
        <w:rPr>
          <w:rFonts w:ascii="Times New Roman" w:hAnsi="Times New Roman"/>
          <w:b/>
          <w:sz w:val="28"/>
          <w:szCs w:val="28"/>
        </w:rPr>
      </w:pPr>
    </w:p>
    <w:p w:rsidR="00305132" w:rsidRPr="00043DF2" w:rsidRDefault="00305132" w:rsidP="00305132">
      <w:pPr>
        <w:rPr>
          <w:rFonts w:ascii="Times New Roman" w:hAnsi="Times New Roman"/>
        </w:rPr>
      </w:pPr>
    </w:p>
    <w:p w:rsidR="00305132" w:rsidRDefault="00305132" w:rsidP="00305132"/>
    <w:p w:rsidR="00096A4A" w:rsidRDefault="00096A4A"/>
    <w:sectPr w:rsidR="00096A4A" w:rsidSect="007D3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31774"/>
    <w:multiLevelType w:val="hybridMultilevel"/>
    <w:tmpl w:val="A5FC4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32"/>
    <w:rsid w:val="00010C62"/>
    <w:rsid w:val="00016D09"/>
    <w:rsid w:val="000301AC"/>
    <w:rsid w:val="0003085A"/>
    <w:rsid w:val="000551C3"/>
    <w:rsid w:val="000779F8"/>
    <w:rsid w:val="00087385"/>
    <w:rsid w:val="00096A4A"/>
    <w:rsid w:val="000E6CA4"/>
    <w:rsid w:val="001105D1"/>
    <w:rsid w:val="001165E5"/>
    <w:rsid w:val="0014053A"/>
    <w:rsid w:val="00152DCF"/>
    <w:rsid w:val="0015333E"/>
    <w:rsid w:val="001766A9"/>
    <w:rsid w:val="0019748B"/>
    <w:rsid w:val="001A2A2E"/>
    <w:rsid w:val="001A43E1"/>
    <w:rsid w:val="001A507E"/>
    <w:rsid w:val="001C3013"/>
    <w:rsid w:val="001C4567"/>
    <w:rsid w:val="001D415D"/>
    <w:rsid w:val="002118DF"/>
    <w:rsid w:val="00222CB4"/>
    <w:rsid w:val="00234C5C"/>
    <w:rsid w:val="00255DEC"/>
    <w:rsid w:val="00261A0C"/>
    <w:rsid w:val="00274B7A"/>
    <w:rsid w:val="00281669"/>
    <w:rsid w:val="00281CFA"/>
    <w:rsid w:val="00286C11"/>
    <w:rsid w:val="00297A83"/>
    <w:rsid w:val="002A206D"/>
    <w:rsid w:val="002A52A4"/>
    <w:rsid w:val="002E4B55"/>
    <w:rsid w:val="00305132"/>
    <w:rsid w:val="00313C1E"/>
    <w:rsid w:val="00335D6A"/>
    <w:rsid w:val="00336275"/>
    <w:rsid w:val="00341B2F"/>
    <w:rsid w:val="003423ED"/>
    <w:rsid w:val="00345BA7"/>
    <w:rsid w:val="00356D0F"/>
    <w:rsid w:val="00372F14"/>
    <w:rsid w:val="003864A3"/>
    <w:rsid w:val="003D4B78"/>
    <w:rsid w:val="003D7760"/>
    <w:rsid w:val="003E7A95"/>
    <w:rsid w:val="003F073D"/>
    <w:rsid w:val="004202C4"/>
    <w:rsid w:val="0043120B"/>
    <w:rsid w:val="004529FF"/>
    <w:rsid w:val="00464608"/>
    <w:rsid w:val="00494A03"/>
    <w:rsid w:val="004A4AE4"/>
    <w:rsid w:val="004B14E7"/>
    <w:rsid w:val="004B5F25"/>
    <w:rsid w:val="004E3773"/>
    <w:rsid w:val="004E7D46"/>
    <w:rsid w:val="00503C3F"/>
    <w:rsid w:val="00504A88"/>
    <w:rsid w:val="005104D2"/>
    <w:rsid w:val="00513D15"/>
    <w:rsid w:val="00537298"/>
    <w:rsid w:val="00544895"/>
    <w:rsid w:val="005802A5"/>
    <w:rsid w:val="005F08B9"/>
    <w:rsid w:val="006612FD"/>
    <w:rsid w:val="00662AF9"/>
    <w:rsid w:val="00682379"/>
    <w:rsid w:val="006950E9"/>
    <w:rsid w:val="006A3901"/>
    <w:rsid w:val="006D64F4"/>
    <w:rsid w:val="006E053E"/>
    <w:rsid w:val="006F16A2"/>
    <w:rsid w:val="00772AF3"/>
    <w:rsid w:val="007F0E93"/>
    <w:rsid w:val="0080460E"/>
    <w:rsid w:val="008359E7"/>
    <w:rsid w:val="00847CB8"/>
    <w:rsid w:val="008563A1"/>
    <w:rsid w:val="00880272"/>
    <w:rsid w:val="00880F08"/>
    <w:rsid w:val="00882504"/>
    <w:rsid w:val="00884BC1"/>
    <w:rsid w:val="008A0BD5"/>
    <w:rsid w:val="008A2E7D"/>
    <w:rsid w:val="008A31A5"/>
    <w:rsid w:val="008B0EA8"/>
    <w:rsid w:val="008E0A31"/>
    <w:rsid w:val="008E59A4"/>
    <w:rsid w:val="008F623A"/>
    <w:rsid w:val="00901335"/>
    <w:rsid w:val="00910642"/>
    <w:rsid w:val="009A2C5F"/>
    <w:rsid w:val="009B1258"/>
    <w:rsid w:val="009F561E"/>
    <w:rsid w:val="00A04D00"/>
    <w:rsid w:val="00A31B18"/>
    <w:rsid w:val="00A53D06"/>
    <w:rsid w:val="00A965C6"/>
    <w:rsid w:val="00AD1146"/>
    <w:rsid w:val="00B2404C"/>
    <w:rsid w:val="00B30AF2"/>
    <w:rsid w:val="00B427E0"/>
    <w:rsid w:val="00B46B86"/>
    <w:rsid w:val="00B51DA6"/>
    <w:rsid w:val="00B521F5"/>
    <w:rsid w:val="00B52ADE"/>
    <w:rsid w:val="00B60387"/>
    <w:rsid w:val="00B63FDF"/>
    <w:rsid w:val="00B67A02"/>
    <w:rsid w:val="00B7254B"/>
    <w:rsid w:val="00B76C32"/>
    <w:rsid w:val="00B843E5"/>
    <w:rsid w:val="00B9287F"/>
    <w:rsid w:val="00BE34A9"/>
    <w:rsid w:val="00C031CE"/>
    <w:rsid w:val="00C115A4"/>
    <w:rsid w:val="00C34BE5"/>
    <w:rsid w:val="00C37C6C"/>
    <w:rsid w:val="00C37D58"/>
    <w:rsid w:val="00C7677B"/>
    <w:rsid w:val="00C84482"/>
    <w:rsid w:val="00C970EC"/>
    <w:rsid w:val="00CA6B9C"/>
    <w:rsid w:val="00CB14A4"/>
    <w:rsid w:val="00CC4B37"/>
    <w:rsid w:val="00CE0687"/>
    <w:rsid w:val="00CE5B81"/>
    <w:rsid w:val="00D1360A"/>
    <w:rsid w:val="00D15ACB"/>
    <w:rsid w:val="00D41793"/>
    <w:rsid w:val="00D60E09"/>
    <w:rsid w:val="00D871E7"/>
    <w:rsid w:val="00DB0E9A"/>
    <w:rsid w:val="00DD1495"/>
    <w:rsid w:val="00E15631"/>
    <w:rsid w:val="00E4507B"/>
    <w:rsid w:val="00E469B1"/>
    <w:rsid w:val="00E5781E"/>
    <w:rsid w:val="00E65E28"/>
    <w:rsid w:val="00E7762D"/>
    <w:rsid w:val="00E908E2"/>
    <w:rsid w:val="00EA316E"/>
    <w:rsid w:val="00EA7432"/>
    <w:rsid w:val="00EE51DE"/>
    <w:rsid w:val="00EF0617"/>
    <w:rsid w:val="00F0266F"/>
    <w:rsid w:val="00F05E42"/>
    <w:rsid w:val="00F26311"/>
    <w:rsid w:val="00F34570"/>
    <w:rsid w:val="00F45335"/>
    <w:rsid w:val="00FA4B61"/>
    <w:rsid w:val="00FA7F18"/>
    <w:rsid w:val="00FB54A2"/>
    <w:rsid w:val="00F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6E158-F5FF-45FC-A94A-BEEE094E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513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5132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05132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Zstupntext">
    <w:name w:val="Placeholder Text"/>
    <w:basedOn w:val="Predvolenpsmoodseku"/>
    <w:uiPriority w:val="99"/>
    <w:semiHidden/>
    <w:rsid w:val="00305132"/>
    <w:rPr>
      <w:rFonts w:ascii="Times New Roman" w:hAnsi="Times New Roman"/>
      <w:color w:val="808080"/>
    </w:rPr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305132"/>
    <w:pPr>
      <w:ind w:left="720"/>
      <w:contextualSpacing/>
    </w:pPr>
    <w:rPr>
      <w:rFonts w:ascii="Times New Roman" w:hAnsi="Times New Roman"/>
      <w:sz w:val="20"/>
      <w:lang w:eastAsia="sk-SK"/>
    </w:rPr>
  </w:style>
  <w:style w:type="character" w:customStyle="1" w:styleId="OdsekzoznamuChar">
    <w:name w:val="Odsek zoznamu Char"/>
    <w:aliases w:val="ODRAZKY PRVA UROVEN Char"/>
    <w:basedOn w:val="Predvolenpsmoodseku"/>
    <w:link w:val="Odsekzoznamu"/>
    <w:uiPriority w:val="34"/>
    <w:locked/>
    <w:rsid w:val="0030513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305132"/>
    <w:pPr>
      <w:spacing w:after="120"/>
    </w:pPr>
    <w:rPr>
      <w:rFonts w:ascii="Times New Roman" w:hAnsi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05132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Monika</cp:lastModifiedBy>
  <cp:revision>9</cp:revision>
  <dcterms:created xsi:type="dcterms:W3CDTF">2017-08-04T06:13:00Z</dcterms:created>
  <dcterms:modified xsi:type="dcterms:W3CDTF">2017-08-08T11:47:00Z</dcterms:modified>
</cp:coreProperties>
</file>