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DB" w:rsidRDefault="004F0CA6" w:rsidP="00717337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pacing w:val="30"/>
          <w:sz w:val="24"/>
          <w:szCs w:val="24"/>
          <w:lang w:eastAsia="sk-SK"/>
        </w:rPr>
      </w:pPr>
      <w:r>
        <w:rPr>
          <w:rFonts w:ascii="Times New Roman" w:hAnsi="Times New Roman"/>
          <w:b/>
          <w:caps/>
          <w:color w:val="000000"/>
          <w:spacing w:val="30"/>
          <w:sz w:val="24"/>
          <w:szCs w:val="24"/>
          <w:lang w:eastAsia="sk-SK"/>
        </w:rPr>
        <w:t>Predkladacia správa</w:t>
      </w:r>
    </w:p>
    <w:p w:rsidR="00717337" w:rsidRPr="0081487C" w:rsidRDefault="00717337" w:rsidP="00717337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pacing w:val="30"/>
          <w:sz w:val="24"/>
          <w:szCs w:val="24"/>
          <w:lang w:eastAsia="sk-SK"/>
        </w:rPr>
      </w:pPr>
    </w:p>
    <w:p w:rsidR="00D125A0" w:rsidRPr="003E1990" w:rsidRDefault="00D125A0" w:rsidP="00D125A0">
      <w:pPr>
        <w:jc w:val="center"/>
        <w:outlineLvl w:val="0"/>
        <w:rPr>
          <w:rFonts w:ascii="Times New Roman" w:hAnsi="Times New Roman"/>
          <w:b/>
          <w:bCs/>
        </w:rPr>
      </w:pPr>
    </w:p>
    <w:p w:rsidR="00D125A0" w:rsidRPr="003E1990" w:rsidRDefault="00223859" w:rsidP="00703D7D">
      <w:pPr>
        <w:pStyle w:val="odsek"/>
        <w:keepNext w:val="0"/>
        <w:widowControl w:val="0"/>
        <w:ind w:firstLine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eastAsia="sk-SK"/>
        </w:rPr>
        <w:tab/>
      </w:r>
      <w:r w:rsidR="00D125A0" w:rsidRPr="003E1990">
        <w:rPr>
          <w:rFonts w:ascii="Times New Roman" w:hAnsi="Times New Roman"/>
        </w:rPr>
        <w:t>Ministerstvo pôdohospodárstva a rozvoja vidieka Slovenskej republiky (ďalej len</w:t>
      </w:r>
      <w:r w:rsidR="00D125A0">
        <w:rPr>
          <w:rFonts w:ascii="Times New Roman" w:hAnsi="Times New Roman"/>
        </w:rPr>
        <w:t> „</w:t>
      </w:r>
      <w:r w:rsidR="00D125A0" w:rsidRPr="003E1990">
        <w:rPr>
          <w:rFonts w:ascii="Times New Roman" w:hAnsi="Times New Roman"/>
        </w:rPr>
        <w:t xml:space="preserve">ministerstvo“) vypracovalo návrh zákona, ktorým sa mení a dopĺňa zákon </w:t>
      </w:r>
      <w:r w:rsidR="00D125A0" w:rsidRPr="003E1990">
        <w:rPr>
          <w:rFonts w:ascii="Times New Roman" w:hAnsi="Times New Roman"/>
          <w:shd w:val="clear" w:color="auto" w:fill="FFFFFF"/>
        </w:rPr>
        <w:t>č. </w:t>
      </w:r>
      <w:hyperlink r:id="rId8" w:tooltip="Odkaz na predpis alebo ustanovenie" w:history="1">
        <w:r w:rsidR="00D125A0" w:rsidRPr="003E1990">
          <w:rPr>
            <w:rFonts w:ascii="Times New Roman" w:hAnsi="Times New Roman"/>
            <w:iCs/>
            <w:shd w:val="clear" w:color="auto" w:fill="FFFFFF"/>
          </w:rPr>
          <w:t>504/2003</w:t>
        </w:r>
        <w:r w:rsidR="00D125A0">
          <w:rPr>
            <w:rFonts w:ascii="Times New Roman" w:hAnsi="Times New Roman"/>
            <w:iCs/>
            <w:shd w:val="clear" w:color="auto" w:fill="FFFFFF"/>
          </w:rPr>
          <w:t xml:space="preserve"> </w:t>
        </w:r>
        <w:r w:rsidR="00D125A0" w:rsidRPr="003E1990">
          <w:rPr>
            <w:rFonts w:ascii="Times New Roman" w:hAnsi="Times New Roman"/>
            <w:iCs/>
            <w:shd w:val="clear" w:color="auto" w:fill="FFFFFF"/>
          </w:rPr>
          <w:t>Z.</w:t>
        </w:r>
        <w:r w:rsidR="00D125A0">
          <w:rPr>
            <w:rFonts w:ascii="Times New Roman" w:hAnsi="Times New Roman"/>
            <w:iCs/>
            <w:shd w:val="clear" w:color="auto" w:fill="FFFFFF"/>
          </w:rPr>
          <w:t> </w:t>
        </w:r>
        <w:r w:rsidR="00D125A0" w:rsidRPr="003E1990">
          <w:rPr>
            <w:rFonts w:ascii="Times New Roman" w:hAnsi="Times New Roman"/>
            <w:iCs/>
            <w:shd w:val="clear" w:color="auto" w:fill="FFFFFF"/>
          </w:rPr>
          <w:t>z.</w:t>
        </w:r>
      </w:hyperlink>
      <w:r w:rsidR="00D125A0" w:rsidRPr="003E1990">
        <w:rPr>
          <w:rFonts w:ascii="Times New Roman" w:hAnsi="Times New Roman"/>
          <w:shd w:val="clear" w:color="auto" w:fill="FFFFFF"/>
        </w:rPr>
        <w:t xml:space="preserve"> o nájme poľnohospodárskych pozemkov, poľnohospodárskeho podniku a lesných pozemkov a o zmene niektorých zákonov </w:t>
      </w:r>
      <w:r w:rsidR="00D125A0" w:rsidRPr="003E1990">
        <w:rPr>
          <w:rFonts w:ascii="Times New Roman" w:hAnsi="Times New Roman"/>
        </w:rPr>
        <w:t>v znení neskorších predpisov na základe úlohy č.</w:t>
      </w:r>
      <w:r w:rsidR="00D125A0">
        <w:rPr>
          <w:rFonts w:ascii="Times New Roman" w:hAnsi="Times New Roman"/>
        </w:rPr>
        <w:t> </w:t>
      </w:r>
      <w:r w:rsidR="00D125A0" w:rsidRPr="003E1990">
        <w:rPr>
          <w:rFonts w:ascii="Times New Roman" w:hAnsi="Times New Roman"/>
        </w:rPr>
        <w:t>1 na jún z Plánu legislatívnych úloh vlády SR na rok 201</w:t>
      </w:r>
      <w:r w:rsidR="00D125A0">
        <w:rPr>
          <w:rFonts w:ascii="Times New Roman" w:hAnsi="Times New Roman"/>
        </w:rPr>
        <w:t>7. Úloha bola presunutá na august 2017.</w:t>
      </w:r>
    </w:p>
    <w:p w:rsidR="00D125A0" w:rsidRPr="00270757" w:rsidRDefault="00D125A0" w:rsidP="00703D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0757">
        <w:rPr>
          <w:rFonts w:ascii="Times New Roman" w:hAnsi="Times New Roman"/>
          <w:sz w:val="24"/>
        </w:rPr>
        <w:t>Cieľom predloženej novely</w:t>
      </w:r>
      <w:r w:rsidRPr="00270757">
        <w:rPr>
          <w:rFonts w:ascii="Times New Roman" w:hAnsi="Times New Roman"/>
          <w:sz w:val="24"/>
          <w:szCs w:val="24"/>
        </w:rPr>
        <w:t xml:space="preserve"> zákona je posilniť stabilitu podnikateľského prostredia, pričom však reaguje aj na podnety malých a stredných podnikateľov, ktorí majú záujem podnikať v poľnohospodárstve. Novela zákona reaguje na tieto požiadavky a vypúšťa doterajšiu úpravu automatickej obnovy nájomného vzťahu, nakoľko táto úprava spôsobovala nájomcom, ako aj</w:t>
      </w:r>
      <w:r w:rsidR="0034643E">
        <w:rPr>
          <w:rFonts w:ascii="Times New Roman" w:hAnsi="Times New Roman"/>
          <w:sz w:val="24"/>
          <w:szCs w:val="24"/>
        </w:rPr>
        <w:t>  </w:t>
      </w:r>
      <w:r w:rsidRPr="00270757">
        <w:rPr>
          <w:rFonts w:ascii="Times New Roman" w:hAnsi="Times New Roman"/>
          <w:sz w:val="24"/>
          <w:szCs w:val="24"/>
        </w:rPr>
        <w:t xml:space="preserve">prenajímateľom v praxi problémy, najmä z hľadiska záťaže sledovania doby trvania nájomných zmlúv, vyzývania jednej alebo druhej zmluvnej strany na vrátenie a prevzatie pozemku resp. dochádzalo aj  k ďalšiemu prenajatiu pozemkov bez toho, aby o zákonom ustanovenej povinnosti mala zmluvná strana vedomosť. Novela </w:t>
      </w:r>
      <w:r w:rsidR="003E62C1" w:rsidRPr="00270757">
        <w:rPr>
          <w:rFonts w:ascii="Times New Roman" w:hAnsi="Times New Roman"/>
          <w:sz w:val="24"/>
          <w:szCs w:val="24"/>
        </w:rPr>
        <w:t>zákona s poukazom na problémy aplikačnej praxe upravuje procesné ustanovenia  týkajúce</w:t>
      </w:r>
      <w:r w:rsidRPr="00270757">
        <w:rPr>
          <w:rFonts w:ascii="Times New Roman" w:hAnsi="Times New Roman"/>
          <w:sz w:val="24"/>
          <w:szCs w:val="24"/>
        </w:rPr>
        <w:t xml:space="preserve"> </w:t>
      </w:r>
      <w:r w:rsidR="0034643E">
        <w:rPr>
          <w:rFonts w:ascii="Times New Roman" w:hAnsi="Times New Roman"/>
          <w:sz w:val="24"/>
          <w:szCs w:val="24"/>
        </w:rPr>
        <w:t xml:space="preserve">sa vzniku podnájomných vzťahov, </w:t>
      </w:r>
      <w:r w:rsidR="003E62C1" w:rsidRPr="00270757">
        <w:rPr>
          <w:rFonts w:ascii="Times New Roman" w:hAnsi="Times New Roman"/>
          <w:sz w:val="24"/>
          <w:szCs w:val="24"/>
        </w:rPr>
        <w:t>ako</w:t>
      </w:r>
      <w:r w:rsidR="00740FB3">
        <w:rPr>
          <w:rFonts w:ascii="Times New Roman" w:hAnsi="Times New Roman"/>
          <w:sz w:val="24"/>
          <w:szCs w:val="24"/>
        </w:rPr>
        <w:t>  </w:t>
      </w:r>
      <w:r w:rsidR="003E62C1" w:rsidRPr="00270757">
        <w:rPr>
          <w:rFonts w:ascii="Times New Roman" w:hAnsi="Times New Roman"/>
          <w:sz w:val="24"/>
          <w:szCs w:val="24"/>
        </w:rPr>
        <w:t>aj ustanovenia v súvislosti s uplatňovaním práva prednostného nájmu. Zároveň novela zákona precizuje  povinnosti nájomcu viesť evidenciu pozemkov, ktoré vlastní, má prenajaté, resp. na</w:t>
      </w:r>
      <w:r w:rsidR="0034643E">
        <w:rPr>
          <w:rFonts w:ascii="Times New Roman" w:hAnsi="Times New Roman"/>
          <w:sz w:val="24"/>
          <w:szCs w:val="24"/>
        </w:rPr>
        <w:t>  </w:t>
      </w:r>
      <w:r w:rsidR="003E62C1" w:rsidRPr="00270757">
        <w:rPr>
          <w:rFonts w:ascii="Times New Roman" w:hAnsi="Times New Roman"/>
          <w:sz w:val="24"/>
          <w:szCs w:val="24"/>
        </w:rPr>
        <w:t xml:space="preserve">ktorých hospodári, ako aj povinnosť viesť a uchovávať evidenciu o dohodnutom a zaplatenom nájomnom. </w:t>
      </w:r>
      <w:r w:rsidR="00270757" w:rsidRPr="00270757">
        <w:rPr>
          <w:rFonts w:ascii="Times New Roman" w:hAnsi="Times New Roman"/>
          <w:sz w:val="24"/>
          <w:szCs w:val="24"/>
        </w:rPr>
        <w:t xml:space="preserve">Je potrebné zdôrazniť, že takto poskytnuté informácie </w:t>
      </w:r>
      <w:r w:rsidR="003E62C1" w:rsidRPr="00270757">
        <w:rPr>
          <w:rFonts w:ascii="Times New Roman" w:hAnsi="Times New Roman"/>
          <w:sz w:val="24"/>
          <w:szCs w:val="24"/>
        </w:rPr>
        <w:t xml:space="preserve">budú </w:t>
      </w:r>
      <w:r w:rsidR="00270757" w:rsidRPr="00270757">
        <w:rPr>
          <w:rFonts w:ascii="Times New Roman" w:hAnsi="Times New Roman"/>
          <w:sz w:val="24"/>
          <w:szCs w:val="24"/>
        </w:rPr>
        <w:t xml:space="preserve"> slúžiť </w:t>
      </w:r>
      <w:r w:rsidR="003E62C1" w:rsidRPr="00270757">
        <w:rPr>
          <w:rFonts w:ascii="Times New Roman" w:hAnsi="Times New Roman"/>
          <w:sz w:val="24"/>
          <w:szCs w:val="24"/>
        </w:rPr>
        <w:t>pre rozhodovanie okresných úradov napr. v prípadoch určenia vydania rozhodnutia o vzniku podnájomného vzťahu,  zverejňovanie obvyklej výšky nájomného, ako aj Pôd</w:t>
      </w:r>
      <w:r w:rsidR="00270757" w:rsidRPr="00270757">
        <w:rPr>
          <w:rFonts w:ascii="Times New Roman" w:hAnsi="Times New Roman"/>
          <w:sz w:val="24"/>
          <w:szCs w:val="24"/>
        </w:rPr>
        <w:t>ohospodárskej platobnej agentúre pri poskytovaní dotácií.</w:t>
      </w:r>
    </w:p>
    <w:p w:rsidR="00D125A0" w:rsidRPr="00585A9D" w:rsidRDefault="00D125A0" w:rsidP="00703D7D">
      <w:pPr>
        <w:pStyle w:val="Parods"/>
        <w:numPr>
          <w:ilvl w:val="0"/>
          <w:numId w:val="0"/>
        </w:numPr>
        <w:tabs>
          <w:tab w:val="clear" w:pos="426"/>
        </w:tabs>
        <w:spacing w:before="0"/>
        <w:ind w:firstLine="708"/>
        <w:rPr>
          <w:rFonts w:ascii="Times New Roman" w:hAnsi="Times New Roman"/>
          <w:sz w:val="24"/>
          <w:szCs w:val="24"/>
        </w:rPr>
      </w:pPr>
      <w:r w:rsidRPr="00585A9D">
        <w:rPr>
          <w:rFonts w:ascii="Times New Roman" w:eastAsia="MS Mincho" w:hAnsi="Times New Roman"/>
          <w:sz w:val="24"/>
          <w:szCs w:val="24"/>
          <w:lang w:eastAsia="cs-CZ"/>
        </w:rPr>
        <w:t>Dátum nadobudnutia účinnosti je navrhnutý tak, aby adresáti zákona mali dostatok času na oboznámenie sa s novou právnou úpravou.</w:t>
      </w:r>
    </w:p>
    <w:p w:rsidR="00D125A0" w:rsidRPr="0096542F" w:rsidRDefault="00D125A0" w:rsidP="00703D7D">
      <w:pPr>
        <w:pStyle w:val="text"/>
        <w:widowControl w:val="0"/>
        <w:ind w:left="0" w:firstLine="708"/>
        <w:rPr>
          <w:rFonts w:ascii="Times New Roman" w:eastAsia="MS Mincho" w:hAnsi="Times New Roman"/>
          <w:lang w:eastAsia="cs-CZ"/>
        </w:rPr>
      </w:pPr>
      <w:r w:rsidRPr="0096542F">
        <w:rPr>
          <w:rFonts w:ascii="Times New Roman" w:eastAsia="MS Mincho" w:hAnsi="Times New Roman"/>
          <w:lang w:eastAsia="cs-CZ"/>
        </w:rPr>
        <w:t xml:space="preserve">Návrh zákona nebude predmetom </w:t>
      </w:r>
      <w:proofErr w:type="spellStart"/>
      <w:r w:rsidRPr="0096542F">
        <w:rPr>
          <w:rFonts w:ascii="Times New Roman" w:eastAsia="MS Mincho" w:hAnsi="Times New Roman"/>
          <w:lang w:eastAsia="cs-CZ"/>
        </w:rPr>
        <w:t>vnútrokomunitárneho</w:t>
      </w:r>
      <w:proofErr w:type="spellEnd"/>
      <w:r w:rsidRPr="0096542F">
        <w:rPr>
          <w:rFonts w:ascii="Times New Roman" w:eastAsia="MS Mincho" w:hAnsi="Times New Roman"/>
          <w:lang w:eastAsia="cs-CZ"/>
        </w:rPr>
        <w:t xml:space="preserve"> pripomienkového konania.</w:t>
      </w:r>
    </w:p>
    <w:p w:rsidR="00D125A0" w:rsidRPr="0096542F" w:rsidRDefault="000D246A" w:rsidP="00703D7D">
      <w:pPr>
        <w:pStyle w:val="text"/>
        <w:widowControl w:val="0"/>
        <w:ind w:left="0" w:firstLine="709"/>
        <w:rPr>
          <w:rFonts w:ascii="Times New Roman" w:hAnsi="Times New Roman"/>
        </w:rPr>
      </w:pPr>
      <w:r w:rsidRPr="001E4E7A">
        <w:rPr>
          <w:rFonts w:ascii="Times New Roman" w:hAnsi="Times New Roman"/>
        </w:rPr>
        <w:t xml:space="preserve">Návrh zákona bude mať negatívny </w:t>
      </w:r>
      <w:r>
        <w:rPr>
          <w:rFonts w:ascii="Times New Roman" w:hAnsi="Times New Roman"/>
        </w:rPr>
        <w:t>vplyv</w:t>
      </w:r>
      <w:r w:rsidRPr="001E4E7A">
        <w:rPr>
          <w:rFonts w:ascii="Times New Roman" w:hAnsi="Times New Roman"/>
        </w:rPr>
        <w:t xml:space="preserve"> na štátny rozpočet. Bude mať</w:t>
      </w:r>
      <w:r>
        <w:rPr>
          <w:rFonts w:ascii="Times New Roman" w:hAnsi="Times New Roman"/>
        </w:rPr>
        <w:t xml:space="preserve"> pozitívny a negatívny vplyv </w:t>
      </w:r>
      <w:r w:rsidRPr="001E4E7A">
        <w:rPr>
          <w:rFonts w:ascii="Times New Roman" w:hAnsi="Times New Roman"/>
        </w:rPr>
        <w:t>na</w:t>
      </w:r>
      <w:r>
        <w:rPr>
          <w:rFonts w:ascii="Times New Roman" w:hAnsi="Times New Roman"/>
        </w:rPr>
        <w:t>  </w:t>
      </w:r>
      <w:r w:rsidRPr="001E4E7A">
        <w:rPr>
          <w:rFonts w:ascii="Times New Roman" w:hAnsi="Times New Roman"/>
        </w:rPr>
        <w:t xml:space="preserve">podnikateľské prostredie, </w:t>
      </w:r>
      <w:r>
        <w:rPr>
          <w:rFonts w:ascii="Times New Roman" w:hAnsi="Times New Roman"/>
        </w:rPr>
        <w:t xml:space="preserve">a pozitívny vplyv </w:t>
      </w:r>
      <w:r w:rsidRPr="001E4E7A">
        <w:rPr>
          <w:rFonts w:ascii="Times New Roman" w:hAnsi="Times New Roman"/>
        </w:rPr>
        <w:t>na služby verejnej správy pre občanov a na informatizáciu spoločnosti. Nebude mať  sociálne vplyvy a</w:t>
      </w:r>
      <w:r>
        <w:rPr>
          <w:rFonts w:ascii="Times New Roman" w:hAnsi="Times New Roman"/>
        </w:rPr>
        <w:t>ni vplyv</w:t>
      </w:r>
      <w:r w:rsidRPr="001E4E7A">
        <w:rPr>
          <w:rFonts w:ascii="Times New Roman" w:hAnsi="Times New Roman"/>
        </w:rPr>
        <w:t xml:space="preserve"> na životné prostredie.</w:t>
      </w:r>
    </w:p>
    <w:p w:rsidR="00D125A0" w:rsidRPr="0096542F" w:rsidRDefault="00D125A0" w:rsidP="00703D7D">
      <w:pPr>
        <w:pStyle w:val="text"/>
        <w:widowControl w:val="0"/>
        <w:ind w:left="0" w:firstLine="708"/>
        <w:rPr>
          <w:rFonts w:ascii="Times New Roman" w:hAnsi="Times New Roman"/>
        </w:rPr>
      </w:pPr>
      <w:r w:rsidRPr="0096542F">
        <w:rPr>
          <w:rFonts w:ascii="Times New Roman" w:hAnsi="Times New Roman"/>
        </w:rPr>
        <w:t xml:space="preserve">Návrh zákona je v súlade s Ústavou Slovenskej republiky, ústavnými zákonmi, nálezmi ústavného súdu, zákonmi a ostatnými všeobecne záväznými právnymi predpismi, medzinárodnými zmluvami a inými medzinárodnými dokumentmi, ktorými je Slovenská republika viazaná, ako aj s právnymi aktmi Európskej únie. </w:t>
      </w:r>
    </w:p>
    <w:p w:rsidR="00EB1FCD" w:rsidRDefault="00EB1FCD" w:rsidP="00703D7D">
      <w:pPr>
        <w:pStyle w:val="Normlnywebov"/>
        <w:widowControl w:val="0"/>
        <w:spacing w:before="0" w:beforeAutospacing="0" w:after="0" w:afterAutospacing="0"/>
        <w:ind w:firstLine="708"/>
        <w:jc w:val="both"/>
      </w:pPr>
      <w:r>
        <w:t xml:space="preserve">Návrh bol predmetom </w:t>
      </w:r>
      <w:r w:rsidR="00270757">
        <w:t xml:space="preserve">medzirezortného </w:t>
      </w:r>
      <w:r>
        <w:t>pripomienkového konania,</w:t>
      </w:r>
      <w:r w:rsidR="00717337">
        <w:t xml:space="preserve"> ktorého výsledky sú</w:t>
      </w:r>
      <w:r w:rsidR="00740FB3">
        <w:t>   </w:t>
      </w:r>
      <w:r w:rsidR="00717337">
        <w:t>uvedené vo </w:t>
      </w:r>
      <w:r>
        <w:t>vyhodnotení pripomienkového konania.</w:t>
      </w:r>
      <w:r w:rsidR="003C0312">
        <w:t xml:space="preserve"> Návrh sa predkladá s rozporom s</w:t>
      </w:r>
      <w:r w:rsidR="009D3E7D">
        <w:t xml:space="preserve"> AZZZ SR, Klubom 500, PKS, SOPK a SPPK pokiaľ </w:t>
      </w:r>
      <w:r w:rsidR="00740FB3">
        <w:t>ide o pripomienku § 12 ods. 1,</w:t>
      </w:r>
      <w:r w:rsidR="009D3E7D">
        <w:t xml:space="preserve"> </w:t>
      </w:r>
      <w:r w:rsidR="00740FB3">
        <w:t>s</w:t>
      </w:r>
      <w:r w:rsidR="0034643E">
        <w:t xml:space="preserve"> rozporom</w:t>
      </w:r>
      <w:r w:rsidR="003C0F24">
        <w:t xml:space="preserve">  </w:t>
      </w:r>
      <w:r w:rsidR="009D3E7D">
        <w:t>PKS</w:t>
      </w:r>
      <w:r w:rsidR="003C0F24">
        <w:t xml:space="preserve"> a Klubom 500, SPPK</w:t>
      </w:r>
      <w:r w:rsidR="009D3E7D">
        <w:t xml:space="preserve"> – pripomienky k </w:t>
      </w:r>
      <w:r w:rsidR="003C0F24">
        <w:t xml:space="preserve">§ 12 ods. 4 a 5, </w:t>
      </w:r>
      <w:r w:rsidR="009D3E7D">
        <w:t>§</w:t>
      </w:r>
      <w:r w:rsidR="009D3E7D" w:rsidRPr="00EF43DA">
        <w:t>12a,</w:t>
      </w:r>
      <w:r w:rsidR="009D3E7D">
        <w:t xml:space="preserve"> § 13 ods. 2</w:t>
      </w:r>
      <w:r w:rsidR="003C0F24">
        <w:t xml:space="preserve"> a 3</w:t>
      </w:r>
      <w:r w:rsidR="009D3E7D">
        <w:t xml:space="preserve"> § 24d, nad rámec novely zákona k § </w:t>
      </w:r>
      <w:r w:rsidR="003C0F24">
        <w:t xml:space="preserve">6, </w:t>
      </w:r>
      <w:r w:rsidR="009D3E7D">
        <w:t xml:space="preserve">§10 ods. 1, </w:t>
      </w:r>
      <w:r w:rsidR="003C0F24">
        <w:t xml:space="preserve">§ 12 ods.3, </w:t>
      </w:r>
      <w:r w:rsidR="009D3E7D">
        <w:t>§13 ods. 4</w:t>
      </w:r>
      <w:r w:rsidR="003C0F24">
        <w:t xml:space="preserve"> a</w:t>
      </w:r>
      <w:r w:rsidR="00740FB3">
        <w:t> </w:t>
      </w:r>
      <w:r w:rsidR="003C0F24">
        <w:t>5</w:t>
      </w:r>
      <w:r w:rsidR="00740FB3">
        <w:t>,</w:t>
      </w:r>
      <w:r w:rsidR="009D3E7D">
        <w:t xml:space="preserve"> </w:t>
      </w:r>
      <w:r w:rsidR="003C0312">
        <w:t> </w:t>
      </w:r>
      <w:r w:rsidR="00740FB3">
        <w:t>s</w:t>
      </w:r>
      <w:r w:rsidR="0034643E">
        <w:t xml:space="preserve"> rozporom s </w:t>
      </w:r>
      <w:r w:rsidR="003C0312">
        <w:t xml:space="preserve">verejnosťou zastúpenou Ondrejom </w:t>
      </w:r>
      <w:proofErr w:type="spellStart"/>
      <w:r w:rsidR="003C0312">
        <w:t>Dostálom</w:t>
      </w:r>
      <w:proofErr w:type="spellEnd"/>
      <w:r w:rsidR="003C0312">
        <w:t xml:space="preserve"> a Radovanom </w:t>
      </w:r>
      <w:proofErr w:type="spellStart"/>
      <w:r w:rsidR="003C0312">
        <w:t>Kazdom</w:t>
      </w:r>
      <w:proofErr w:type="spellEnd"/>
      <w:r w:rsidR="003C0312">
        <w:t xml:space="preserve"> </w:t>
      </w:r>
      <w:r w:rsidR="00740FB3">
        <w:t>v </w:t>
      </w:r>
      <w:r w:rsidR="0034643E">
        <w:t> </w:t>
      </w:r>
      <w:r w:rsidR="003C0312">
        <w:t>rozsahu hromadnej pripomienky</w:t>
      </w:r>
      <w:r w:rsidR="0034643E">
        <w:t xml:space="preserve"> týkajúcej sa</w:t>
      </w:r>
      <w:r w:rsidR="00740FB3">
        <w:t>  </w:t>
      </w:r>
      <w:r w:rsidR="0034643E">
        <w:t>nad</w:t>
      </w:r>
      <w:r w:rsidR="00740FB3">
        <w:t>   </w:t>
      </w:r>
      <w:r w:rsidR="0034643E">
        <w:t xml:space="preserve">rámec zákona a ďalšou hromadnou pripomienkou  </w:t>
      </w:r>
      <w:r w:rsidR="003C0F24">
        <w:t>zastúpenou C</w:t>
      </w:r>
      <w:r w:rsidR="0034643E">
        <w:t xml:space="preserve">BR </w:t>
      </w:r>
      <w:proofErr w:type="spellStart"/>
      <w:r w:rsidR="0034643E">
        <w:t>Europe</w:t>
      </w:r>
      <w:proofErr w:type="spellEnd"/>
      <w:r w:rsidR="0034643E">
        <w:t xml:space="preserve"> – Janou </w:t>
      </w:r>
      <w:proofErr w:type="spellStart"/>
      <w:r w:rsidR="003C0F24">
        <w:t>Tutkovou</w:t>
      </w:r>
      <w:proofErr w:type="spellEnd"/>
      <w:r w:rsidR="0034643E">
        <w:t xml:space="preserve"> k</w:t>
      </w:r>
      <w:r w:rsidR="00740FB3">
        <w:t>  </w:t>
      </w:r>
      <w:r w:rsidR="0034643E">
        <w:t>§ 12 ods. 4 a §13 ods. 2.</w:t>
      </w:r>
      <w:r w:rsidR="00E61EC2">
        <w:t xml:space="preserve"> </w:t>
      </w:r>
    </w:p>
    <w:p w:rsidR="00E21B8D" w:rsidRDefault="00E21B8D" w:rsidP="003464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21B8D" w:rsidSect="0015250B">
      <w:pgSz w:w="12240" w:h="15840"/>
      <w:pgMar w:top="1560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91AD1"/>
    <w:multiLevelType w:val="hybridMultilevel"/>
    <w:tmpl w:val="379A5B84"/>
    <w:lvl w:ilvl="0" w:tplc="79E48B06">
      <w:start w:val="1"/>
      <w:numFmt w:val="decimal"/>
      <w:pStyle w:val="Parods"/>
      <w:lvlText w:val="(%1)"/>
      <w:lvlJc w:val="left"/>
      <w:pPr>
        <w:ind w:left="360" w:hanging="360"/>
      </w:pPr>
      <w:rPr>
        <w:rFonts w:cs="Times New Roman" w:hint="default"/>
      </w:rPr>
    </w:lvl>
    <w:lvl w:ilvl="1" w:tplc="6B3664C2">
      <w:start w:val="1"/>
      <w:numFmt w:val="lowerLetter"/>
      <w:pStyle w:val="parods2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B0"/>
    <w:rsid w:val="000144C3"/>
    <w:rsid w:val="000B3F57"/>
    <w:rsid w:val="000D246A"/>
    <w:rsid w:val="0015250B"/>
    <w:rsid w:val="001C3A64"/>
    <w:rsid w:val="001C4CE4"/>
    <w:rsid w:val="00223859"/>
    <w:rsid w:val="00270757"/>
    <w:rsid w:val="002C2B40"/>
    <w:rsid w:val="002F00DB"/>
    <w:rsid w:val="00312E62"/>
    <w:rsid w:val="00327A2D"/>
    <w:rsid w:val="0034643E"/>
    <w:rsid w:val="003A35EB"/>
    <w:rsid w:val="003C009A"/>
    <w:rsid w:val="003C0312"/>
    <w:rsid w:val="003C0F24"/>
    <w:rsid w:val="003C1504"/>
    <w:rsid w:val="003E62C1"/>
    <w:rsid w:val="004668FA"/>
    <w:rsid w:val="004C083B"/>
    <w:rsid w:val="004E760B"/>
    <w:rsid w:val="004F0CA6"/>
    <w:rsid w:val="004F1687"/>
    <w:rsid w:val="00585A9D"/>
    <w:rsid w:val="005A1161"/>
    <w:rsid w:val="005F08CE"/>
    <w:rsid w:val="00661635"/>
    <w:rsid w:val="006A0E56"/>
    <w:rsid w:val="006A3D9E"/>
    <w:rsid w:val="00703D7D"/>
    <w:rsid w:val="00717337"/>
    <w:rsid w:val="00725501"/>
    <w:rsid w:val="00730901"/>
    <w:rsid w:val="00740FB3"/>
    <w:rsid w:val="00761851"/>
    <w:rsid w:val="00773CE7"/>
    <w:rsid w:val="00774D85"/>
    <w:rsid w:val="007962BE"/>
    <w:rsid w:val="008018D8"/>
    <w:rsid w:val="0081487C"/>
    <w:rsid w:val="00844F15"/>
    <w:rsid w:val="008461A5"/>
    <w:rsid w:val="00873337"/>
    <w:rsid w:val="008F1A80"/>
    <w:rsid w:val="0090526F"/>
    <w:rsid w:val="0091716B"/>
    <w:rsid w:val="0098127A"/>
    <w:rsid w:val="009D3E7D"/>
    <w:rsid w:val="00A17C3D"/>
    <w:rsid w:val="00A56287"/>
    <w:rsid w:val="00AA4FD0"/>
    <w:rsid w:val="00AB1F57"/>
    <w:rsid w:val="00AB2B8F"/>
    <w:rsid w:val="00AD0592"/>
    <w:rsid w:val="00B3505E"/>
    <w:rsid w:val="00B50E2A"/>
    <w:rsid w:val="00B51490"/>
    <w:rsid w:val="00B6533C"/>
    <w:rsid w:val="00BA14D6"/>
    <w:rsid w:val="00CD025D"/>
    <w:rsid w:val="00CF7BDD"/>
    <w:rsid w:val="00D02827"/>
    <w:rsid w:val="00D125A0"/>
    <w:rsid w:val="00D17ED7"/>
    <w:rsid w:val="00D463B0"/>
    <w:rsid w:val="00D55022"/>
    <w:rsid w:val="00D710A5"/>
    <w:rsid w:val="00D71372"/>
    <w:rsid w:val="00D90B8D"/>
    <w:rsid w:val="00D97F6D"/>
    <w:rsid w:val="00DD1B41"/>
    <w:rsid w:val="00DF7EB5"/>
    <w:rsid w:val="00E21B8D"/>
    <w:rsid w:val="00E61EC2"/>
    <w:rsid w:val="00EB1FCD"/>
    <w:rsid w:val="00EF43DA"/>
    <w:rsid w:val="00F10D72"/>
    <w:rsid w:val="00F44C37"/>
    <w:rsid w:val="00F669F2"/>
    <w:rsid w:val="00F73172"/>
    <w:rsid w:val="00F94EE8"/>
    <w:rsid w:val="00FE2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10A5"/>
    <w:pPr>
      <w:widowControl w:val="0"/>
      <w:adjustRightInd w:val="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710A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10A5"/>
    <w:rPr>
      <w:rFonts w:ascii="Tahoma" w:eastAsia="Times New Roman" w:hAnsi="Tahoma" w:cs="Tahoma"/>
      <w:sz w:val="16"/>
      <w:szCs w:val="16"/>
      <w:lang w:val="en-US"/>
    </w:rPr>
  </w:style>
  <w:style w:type="table" w:styleId="Mriekatabuky">
    <w:name w:val="Table Grid"/>
    <w:basedOn w:val="Normlnatabuka"/>
    <w:uiPriority w:val="5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sk-SK"/>
    </w:rPr>
    <w:tblPr>
      <w:tblCellMar>
        <w:left w:w="0" w:type="dxa"/>
        <w:right w:w="0" w:type="dxa"/>
      </w:tblCellMar>
    </w:tblPr>
  </w:style>
  <w:style w:type="character" w:styleId="Siln">
    <w:name w:val="Strong"/>
    <w:basedOn w:val="Predvolenpsmoodseku"/>
    <w:uiPriority w:val="22"/>
    <w:qFormat/>
    <w:rsid w:val="00D710A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D710A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710A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710A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710A5"/>
    <w:rPr>
      <w:rFonts w:ascii="Calibri" w:eastAsia="Times New Roman" w:hAnsi="Calibri" w:cs="Times New Roman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A0E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6A0E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A0E56"/>
    <w:rPr>
      <w:rFonts w:ascii="Calibri" w:eastAsia="Times New Roman" w:hAnsi="Calibri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0E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0E56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Normlnywebov">
    <w:name w:val="Normal (Web)"/>
    <w:basedOn w:val="Normlny"/>
    <w:uiPriority w:val="99"/>
    <w:semiHidden/>
    <w:unhideWhenUsed/>
    <w:rsid w:val="00D55022"/>
    <w:pPr>
      <w:widowControl/>
      <w:adjustRightInd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odsekChar">
    <w:name w:val="odsek Char"/>
    <w:link w:val="odsek"/>
    <w:locked/>
    <w:rsid w:val="00D125A0"/>
    <w:rPr>
      <w:sz w:val="24"/>
    </w:rPr>
  </w:style>
  <w:style w:type="paragraph" w:customStyle="1" w:styleId="odsek">
    <w:name w:val="odsek"/>
    <w:basedOn w:val="Normlny"/>
    <w:link w:val="odsekChar"/>
    <w:qFormat/>
    <w:rsid w:val="00D125A0"/>
    <w:pPr>
      <w:keepNext/>
      <w:widowControl/>
      <w:adjustRightInd/>
      <w:spacing w:after="0" w:line="240" w:lineRule="auto"/>
      <w:ind w:firstLine="709"/>
      <w:jc w:val="both"/>
    </w:pPr>
    <w:rPr>
      <w:rFonts w:asciiTheme="minorHAnsi" w:eastAsiaTheme="minorHAnsi" w:hAnsiTheme="minorHAnsi" w:cstheme="minorBidi"/>
      <w:sz w:val="24"/>
    </w:rPr>
  </w:style>
  <w:style w:type="paragraph" w:customStyle="1" w:styleId="Parods">
    <w:name w:val="Par_ods"/>
    <w:basedOn w:val="Normlny"/>
    <w:qFormat/>
    <w:rsid w:val="00D125A0"/>
    <w:pPr>
      <w:widowControl/>
      <w:numPr>
        <w:numId w:val="1"/>
      </w:numPr>
      <w:tabs>
        <w:tab w:val="left" w:pos="426"/>
      </w:tabs>
      <w:adjustRightInd/>
      <w:spacing w:before="120" w:after="0" w:line="240" w:lineRule="auto"/>
      <w:jc w:val="both"/>
    </w:pPr>
    <w:rPr>
      <w:rFonts w:asciiTheme="minorHAnsi" w:hAnsiTheme="minorHAnsi"/>
    </w:rPr>
  </w:style>
  <w:style w:type="paragraph" w:customStyle="1" w:styleId="parods2">
    <w:name w:val="par_ods2"/>
    <w:basedOn w:val="Parods"/>
    <w:qFormat/>
    <w:rsid w:val="00D125A0"/>
    <w:pPr>
      <w:numPr>
        <w:ilvl w:val="1"/>
      </w:numPr>
      <w:spacing w:before="60"/>
      <w:ind w:left="851" w:hanging="357"/>
    </w:pPr>
  </w:style>
  <w:style w:type="paragraph" w:customStyle="1" w:styleId="text">
    <w:name w:val="text"/>
    <w:basedOn w:val="Normlny"/>
    <w:qFormat/>
    <w:rsid w:val="00D125A0"/>
    <w:pPr>
      <w:widowControl/>
      <w:adjustRightInd/>
      <w:spacing w:after="0" w:line="240" w:lineRule="auto"/>
      <w:ind w:left="567"/>
      <w:jc w:val="both"/>
    </w:pPr>
    <w:rPr>
      <w:rFonts w:asciiTheme="minorHAnsi" w:hAnsiTheme="minorHAnsi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10A5"/>
    <w:pPr>
      <w:widowControl w:val="0"/>
      <w:adjustRightInd w:val="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710A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10A5"/>
    <w:rPr>
      <w:rFonts w:ascii="Tahoma" w:eastAsia="Times New Roman" w:hAnsi="Tahoma" w:cs="Tahoma"/>
      <w:sz w:val="16"/>
      <w:szCs w:val="16"/>
      <w:lang w:val="en-US"/>
    </w:rPr>
  </w:style>
  <w:style w:type="table" w:styleId="Mriekatabuky">
    <w:name w:val="Table Grid"/>
    <w:basedOn w:val="Normlnatabuka"/>
    <w:uiPriority w:val="5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sk-SK"/>
    </w:rPr>
    <w:tblPr>
      <w:tblCellMar>
        <w:left w:w="0" w:type="dxa"/>
        <w:right w:w="0" w:type="dxa"/>
      </w:tblCellMar>
    </w:tblPr>
  </w:style>
  <w:style w:type="character" w:styleId="Siln">
    <w:name w:val="Strong"/>
    <w:basedOn w:val="Predvolenpsmoodseku"/>
    <w:uiPriority w:val="22"/>
    <w:qFormat/>
    <w:rsid w:val="00D710A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D710A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710A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710A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710A5"/>
    <w:rPr>
      <w:rFonts w:ascii="Calibri" w:eastAsia="Times New Roman" w:hAnsi="Calibri" w:cs="Times New Roman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A0E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6A0E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A0E56"/>
    <w:rPr>
      <w:rFonts w:ascii="Calibri" w:eastAsia="Times New Roman" w:hAnsi="Calibri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0E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0E56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Normlnywebov">
    <w:name w:val="Normal (Web)"/>
    <w:basedOn w:val="Normlny"/>
    <w:uiPriority w:val="99"/>
    <w:semiHidden/>
    <w:unhideWhenUsed/>
    <w:rsid w:val="00D55022"/>
    <w:pPr>
      <w:widowControl/>
      <w:adjustRightInd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odsekChar">
    <w:name w:val="odsek Char"/>
    <w:link w:val="odsek"/>
    <w:locked/>
    <w:rsid w:val="00D125A0"/>
    <w:rPr>
      <w:sz w:val="24"/>
    </w:rPr>
  </w:style>
  <w:style w:type="paragraph" w:customStyle="1" w:styleId="odsek">
    <w:name w:val="odsek"/>
    <w:basedOn w:val="Normlny"/>
    <w:link w:val="odsekChar"/>
    <w:qFormat/>
    <w:rsid w:val="00D125A0"/>
    <w:pPr>
      <w:keepNext/>
      <w:widowControl/>
      <w:adjustRightInd/>
      <w:spacing w:after="0" w:line="240" w:lineRule="auto"/>
      <w:ind w:firstLine="709"/>
      <w:jc w:val="both"/>
    </w:pPr>
    <w:rPr>
      <w:rFonts w:asciiTheme="minorHAnsi" w:eastAsiaTheme="minorHAnsi" w:hAnsiTheme="minorHAnsi" w:cstheme="minorBidi"/>
      <w:sz w:val="24"/>
    </w:rPr>
  </w:style>
  <w:style w:type="paragraph" w:customStyle="1" w:styleId="Parods">
    <w:name w:val="Par_ods"/>
    <w:basedOn w:val="Normlny"/>
    <w:qFormat/>
    <w:rsid w:val="00D125A0"/>
    <w:pPr>
      <w:widowControl/>
      <w:numPr>
        <w:numId w:val="1"/>
      </w:numPr>
      <w:tabs>
        <w:tab w:val="left" w:pos="426"/>
      </w:tabs>
      <w:adjustRightInd/>
      <w:spacing w:before="120" w:after="0" w:line="240" w:lineRule="auto"/>
      <w:jc w:val="both"/>
    </w:pPr>
    <w:rPr>
      <w:rFonts w:asciiTheme="minorHAnsi" w:hAnsiTheme="minorHAnsi"/>
    </w:rPr>
  </w:style>
  <w:style w:type="paragraph" w:customStyle="1" w:styleId="parods2">
    <w:name w:val="par_ods2"/>
    <w:basedOn w:val="Parods"/>
    <w:qFormat/>
    <w:rsid w:val="00D125A0"/>
    <w:pPr>
      <w:numPr>
        <w:ilvl w:val="1"/>
      </w:numPr>
      <w:spacing w:before="60"/>
      <w:ind w:left="851" w:hanging="357"/>
    </w:pPr>
  </w:style>
  <w:style w:type="paragraph" w:customStyle="1" w:styleId="text">
    <w:name w:val="text"/>
    <w:basedOn w:val="Normlny"/>
    <w:qFormat/>
    <w:rsid w:val="00D125A0"/>
    <w:pPr>
      <w:widowControl/>
      <w:adjustRightInd/>
      <w:spacing w:after="0" w:line="240" w:lineRule="auto"/>
      <w:ind w:left="567"/>
      <w:jc w:val="both"/>
    </w:pPr>
    <w:rPr>
      <w:rFonts w:asciiTheme="minorHAnsi" w:hAnsiTheme="minorHAnsi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3/504/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ôvodová správa - Všeobecná časť"/>
    <f:field ref="objsubject" par="" edit="true" text="Dôvodová správa - Všeobecná časť"/>
    <f:field ref="objcreatedby" par="" text="Administrator, System"/>
    <f:field ref="objcreatedat" par="" text="19.5.2016 9:27:25"/>
    <f:field ref="objchangedby" par="" text="Administrator, System"/>
    <f:field ref="objmodifiedat" par="" text="28.6.2016 8:21:30"/>
    <f:field ref="doc_FSCFOLIO_1_1001_FieldDocumentNumber" par="" text=""/>
    <f:field ref="doc_FSCFOLIO_1_1001_FieldSubject" par="" edit="true" text="Dôvodová správa - Všeobecná časť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BE8FBA4-52DF-4A39-A103-965450F84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Lubos Kubus</dc:creator>
  <cp:lastModifiedBy>Gilanová Zuzana</cp:lastModifiedBy>
  <cp:revision>3</cp:revision>
  <cp:lastPrinted>2017-08-02T10:19:00Z</cp:lastPrinted>
  <dcterms:created xsi:type="dcterms:W3CDTF">2017-08-02T10:18:00Z</dcterms:created>
  <dcterms:modified xsi:type="dcterms:W3CDTF">2017-08-02T10:19:00Z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align="center"&gt;&lt;st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Roman Nemec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mení a dopĺňa nariadenie vlády Slovenskej republiky č. 50/2007 Z. z. o registrácii odrôd pestovaných rastlín v znení neskorších predpisov 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pôdohospodárstva a rozvoja vidieka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Vykonávacia smernica Komisie 2014/97/EÚ</vt:lpwstr>
  </property>
  <property fmtid="{D5CDD505-2E9C-101B-9397-08002B2CF9AE}" pid="22" name="FSC#SKEDITIONSLOVLEX@103.510:plnynazovpredpis">
    <vt:lpwstr> Nariadenie vlády  Slovenskej republiky, ktorým sa mení a dopĺňa nariadenie vlády Slovenskej republiky č. 50/2007 Z. z. o registrácii odrôd pestovaných rastlín v znení neskorších predpisov 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2037/2016-410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LP/2016/464</vt:lpwstr>
  </property>
  <property fmtid="{D5CDD505-2E9C-101B-9397-08002B2CF9AE}" pid="36" name="FSC#SKEDITIONSLOVLEX@103.510:typsprievdok">
    <vt:lpwstr>Dôvodová správa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je upravená v práve Európskych spoločenstiev</vt:lpwstr>
  </property>
  <property fmtid="{D5CDD505-2E9C-101B-9397-08002B2CF9AE}" pid="45" name="FSC#SKEDITIONSLOVLEX@103.510:AttrStrListDocPropPrimarnePravoEU">
    <vt:lpwstr>Prvá časť, Hlava I – Druhy a oblasti právomocí únie čl. 4 ods. 2 písm. d) Zmluvy o fungovaní Európskej únie,_x000d_
Tretia časť, Hlava II – Voľný pohyb tovaru čl. 28 až 37 Zmluvy o fungovaní Európskej únie,_x000d_
Tretia časť, Hlava III – Poľnohospodárstvo a rybné ho</vt:lpwstr>
  </property>
  <property fmtid="{D5CDD505-2E9C-101B-9397-08002B2CF9AE}" pid="46" name="FSC#SKEDITIONSLOVLEX@103.510:AttrStrListDocPropSekundarneLegPravoPO">
    <vt:lpwstr>Smernica Rady 2008/90/ES z 29. septembra 2008 o uvádzaní množiteľského materiálu ovocných drevín a ovocných drevín určených na výrobu ovocia do obehu (prepracované znenie) (Ú. v. EÚ L 267, 8.10.2008)</vt:lpwstr>
  </property>
  <property fmtid="{D5CDD505-2E9C-101B-9397-08002B2CF9AE}" pid="47" name="FSC#SKEDITIONSLOVLEX@103.510:AttrStrListDocPropSekundarneNelegPravoPO">
    <vt:lpwstr>Vykonávacia smernica Komisie 2014/97/EÚ z 15. októbra 2014, ktorou sa vykonáva smernica Rady 2008/90/ES, pokiaľ ide o registráciu dodávateľov a odrôd a o spoločný zoznam odrôd (Ú. v. EÚ L 298, 16.10.2014)</vt:lpwstr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>nie je obsiahnutá v judikatúre Súdneho dvora Európskej únie</vt:lpwstr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>Vykonávacia smernica Komisie 2014/97/EÚ z 15. októbra 2014, ktorou sa vykonáva smernica Rady 2008/90/ES, pokiaľ ide o osobitné požiadavky na rod a druh ovocných drevín uvedených v prílohe I k smernici, ako aj osobitné požiadavky, ktoré majú spĺňať dodávat</vt:lpwstr>
  </property>
  <property fmtid="{D5CDD505-2E9C-101B-9397-08002B2CF9AE}" pid="52" name="FSC#SKEDITIONSLOVLEX@103.510:AttrStrListDocPropLehotaNaPredlozenie">
    <vt:lpwstr>bezpredmetné</vt:lpwstr>
  </property>
  <property fmtid="{D5CDD505-2E9C-101B-9397-08002B2CF9AE}" pid="53" name="FSC#SKEDITIONSLOVLEX@103.510:AttrStrListDocPropInfoZaciatokKonania">
    <vt:lpwstr>V oblasti, ktorú upravuje toto nariadenie vlády, nebolo začaté proti Slovenskej republike uvedené konanie.</vt:lpwstr>
  </property>
  <property fmtid="{D5CDD505-2E9C-101B-9397-08002B2CF9AE}" pid="54" name="FSC#SKEDITIONSLOVLEX@103.510:AttrStrListDocPropInfoUzPreberanePP">
    <vt:lpwstr>Nariadenie vlády Slovenskej republiky č. 50/2007 Z. z o registrácii odrôd pestovaných rastlín v znení neskorších predpisov.</vt:lpwstr>
  </property>
  <property fmtid="{D5CDD505-2E9C-101B-9397-08002B2CF9AE}" pid="55" name="FSC#SKEDITIONSLOVLEX@103.510:AttrStrListDocPropStupenZlucitelnostiPP">
    <vt:lpwstr>úplný</vt:lpwstr>
  </property>
  <property fmtid="{D5CDD505-2E9C-101B-9397-08002B2CF9AE}" pid="56" name="FSC#SKEDITIONSLOVLEX@103.510:AttrStrListDocPropGestorSpolupRezorty">
    <vt:lpwstr>Ministerstvo pôdohospodárstva a rozvoja vidieka Slovenskej republiky</vt:lpwstr>
  </property>
  <property fmtid="{D5CDD505-2E9C-101B-9397-08002B2CF9AE}" pid="57" name="FSC#SKEDITIONSLOVLEX@103.510:AttrDateDocPropZaciatokPKK">
    <vt:lpwstr>9. 5. 2016</vt:lpwstr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>Žiadne</vt:lpwstr>
  </property>
  <property fmtid="{D5CDD505-2E9C-101B-9397-08002B2CF9AE}" pid="60" name="FSC#SKEDITIONSLOVLEX@103.510:AttrStrDocPropVplyvPodnikatelskeProstr">
    <vt:lpwstr>Žiadne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>Návrh bol konzultovaný podľa bodu 5.8. JMPVV v Komoditnej rade pre ovocie a zeleninu. K návrhu neboli uplatnené pripomienky.</vt:lpwstr>
  </property>
  <property fmtid="{D5CDD505-2E9C-101B-9397-08002B2CF9AE}" pid="65" name="FSC#SKEDITIONSLOVLEX@103.510:AttrStrListDocPropAltRiesenia">
    <vt:lpwstr>nie</vt:lpwstr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>Vláda Slovenskej republiky na svojom rokovaní dňa ....................... prerokovala a schválila návrh nariadenia vlády Slovenskej republiky, ktorým sa mení a dopĺňa nariadenie vlády Slovenskej republiky č. 50/2007 Z. z. o registrácii odrôd pestovaných r</vt:lpwstr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</vt:lpwstr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>štátny radca</vt:lpwstr>
  </property>
  <property fmtid="{D5CDD505-2E9C-101B-9397-08002B2CF9AE}" pid="138" name="FSC#SKEDITIONSLOVLEX@103.510:funkciaPredAkuzativ">
    <vt:lpwstr>štátneho radcu</vt:lpwstr>
  </property>
  <property fmtid="{D5CDD505-2E9C-101B-9397-08002B2CF9AE}" pid="139" name="FSC#SKEDITIONSLOVLEX@103.510:funkciaPredDativ">
    <vt:lpwstr>štátnemu radcovi</vt:lpwstr>
  </property>
  <property fmtid="{D5CDD505-2E9C-101B-9397-08002B2CF9AE}" pid="140" name="FSC#SKEDITIONSLOVLEX@103.510:funkciaZodpPred">
    <vt:lpwstr>ministerka pôdohospodárstva a rozvoja vidieka Slovenskej republiky</vt:lpwstr>
  </property>
  <property fmtid="{D5CDD505-2E9C-101B-9397-08002B2CF9AE}" pid="141" name="FSC#SKEDITIONSLOVLEX@103.510:funkciaZodpPredAkuzativ">
    <vt:lpwstr>ministerka pôdohospodárstva a rozvoja vidieka Slovenskej republiky</vt:lpwstr>
  </property>
  <property fmtid="{D5CDD505-2E9C-101B-9397-08002B2CF9AE}" pid="142" name="FSC#SKEDITIONSLOVLEX@103.510:funkciaZodpPredDativ">
    <vt:lpwstr>ministerka pôdohospodárstva a rozvoja vidieka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Gabriela Matečná_x000d_
ministerka pôdohospodárstva a rozvoja vidieka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&lt;p&gt;Ministerstvo pôdohospodárstva a&amp;nbsp;rozvoja vidieka Slovenskej republiky predkladá návrh nariadenia vlády Slovenskej republiky, ktorým sa mení a dopĺňa nariadenie vlády Slovenskej republiky č. 50/2007 Z. z. o&amp;nbsp;registrácii odrôd pestovaných rastlín</vt:lpwstr>
  </property>
  <property fmtid="{D5CDD505-2E9C-101B-9397-08002B2CF9AE}" pid="149" name="FSC#COOSYSTEM@1.1:Container">
    <vt:lpwstr>COO.2145.1000.3.1417967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2016</vt:lpwstr>
  </property>
</Properties>
</file>