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066E5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031188">
              <w:rPr>
                <w:sz w:val="25"/>
                <w:szCs w:val="25"/>
              </w:rPr>
              <w:t>Ministerstvo pôdohospodárstva a rozvoja vidieka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9BABB52" w:rsidR="001F0AA3" w:rsidRPr="00117A7E" w:rsidRDefault="001F0AA3" w:rsidP="002E275F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031188">
              <w:rPr>
                <w:sz w:val="25"/>
                <w:szCs w:val="25"/>
              </w:rPr>
              <w:t xml:space="preserve"> Zákon o poskytovaní podpory</w:t>
            </w:r>
            <w:r w:rsidR="002E275F">
              <w:rPr>
                <w:sz w:val="25"/>
                <w:szCs w:val="25"/>
              </w:rPr>
              <w:t xml:space="preserve"> a dotácie</w:t>
            </w:r>
            <w:r w:rsidR="00031188">
              <w:rPr>
                <w:sz w:val="25"/>
                <w:szCs w:val="25"/>
              </w:rPr>
              <w:t xml:space="preserve"> </w:t>
            </w:r>
            <w:r w:rsidR="002E275F">
              <w:rPr>
                <w:sz w:val="25"/>
                <w:szCs w:val="25"/>
              </w:rPr>
              <w:br/>
            </w:r>
            <w:r w:rsidR="00031188">
              <w:rPr>
                <w:sz w:val="25"/>
                <w:szCs w:val="25"/>
              </w:rPr>
              <w:t>v pôdohospodárstve a rozvoji vidieka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066E5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6F0B05" w14:paraId="7735561D" w14:textId="77777777" w:rsidTr="006F3E6F">
        <w:tc>
          <w:tcPr>
            <w:tcW w:w="404" w:type="dxa"/>
          </w:tcPr>
          <w:p w14:paraId="47F8D49E" w14:textId="77777777" w:rsidR="001F0AA3" w:rsidRPr="00226FF7" w:rsidRDefault="001F0AA3" w:rsidP="001F0AA3">
            <w:pPr>
              <w:tabs>
                <w:tab w:val="left" w:pos="360"/>
              </w:tabs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9627" w:type="dxa"/>
          </w:tcPr>
          <w:p w14:paraId="73485847" w14:textId="7779B9BB" w:rsidR="008570D4" w:rsidRPr="00226FF7" w:rsidRDefault="00B222A7" w:rsidP="00C9264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2B28BFA0" w14:textId="45ED8CEC" w:rsidR="00B222A7" w:rsidRDefault="00B222A7" w:rsidP="00C92640">
            <w:pPr>
              <w:jc w:val="both"/>
              <w:divId w:val="24780683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Pr="00226FF7">
              <w:rPr>
                <w:rFonts w:ascii="Times" w:hAnsi="Times" w:cs="Times"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E52A5F" w:rsidRPr="00226FF7">
              <w:rPr>
                <w:rFonts w:ascii="Times" w:hAnsi="Times" w:cs="Times"/>
                <w:sz w:val="25"/>
                <w:szCs w:val="25"/>
              </w:rPr>
              <w:t>Čl. 38 až 44 a</w:t>
            </w:r>
            <w:r w:rsidR="002F67EE" w:rsidRPr="00226FF7">
              <w:rPr>
                <w:rFonts w:ascii="Times" w:hAnsi="Times" w:cs="Times"/>
                <w:sz w:val="25"/>
                <w:szCs w:val="25"/>
              </w:rPr>
              <w:t> čl.</w:t>
            </w:r>
            <w:r w:rsidR="00E52A5F" w:rsidRPr="00226FF7">
              <w:rPr>
                <w:rFonts w:ascii="Times" w:hAnsi="Times" w:cs="Times"/>
                <w:sz w:val="25"/>
                <w:szCs w:val="25"/>
              </w:rPr>
              <w:t xml:space="preserve"> 107 až 109 Zmluvy o fungovaní Európskej únie.</w:t>
            </w:r>
          </w:p>
          <w:p w14:paraId="394454C0" w14:textId="128AB3F8" w:rsidR="00054456" w:rsidRPr="00226FF7" w:rsidRDefault="00054456" w:rsidP="00C92640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7ED42220" w14:textId="77777777" w:rsidR="00F050EF" w:rsidRDefault="00B222A7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  <w:p w14:paraId="57C0463B" w14:textId="403CF1F4" w:rsidR="00585058" w:rsidRDefault="00F050EF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 w:rsidRPr="004B236C"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Pr="00226FF7">
              <w:rPr>
                <w:rFonts w:ascii="Times" w:hAnsi="Times" w:cs="Times"/>
                <w:sz w:val="25"/>
                <w:szCs w:val="25"/>
              </w:rPr>
              <w:t>nariadenie Európskeho parlamentu a Rady (EÚ) č. 1303/2013 zo 17. decembra 2013, ktorým sa stanovujú spoločné ustanovenia o Európskom fonde regionálneho rozvoja, Európskom sociálnom fonde, Kohéznom fonde, Európskom poľnohospodárskom fonde pre rozvoj vidieka a Európskom námornom a rybárskom fonde a ktorým sa stanovujú všeobecné ustanovenia o Európskom fonde regionálneho rozvoja, Európskom sociálnom fonde, Kohéznom fonde a Európskom námornom a rybárskom fonde, a ktorým sa zrušuje nariadenie Rady (ES) č. 1083/2006 (Ú. v. EÚ L 347, 20.12.2013) v platnom znení</w:t>
            </w:r>
            <w:r w:rsidR="00A91142" w:rsidRPr="00226FF7">
              <w:rPr>
                <w:rFonts w:ascii="Times" w:hAnsi="Times" w:cs="Times"/>
                <w:sz w:val="25"/>
                <w:szCs w:val="25"/>
              </w:rPr>
              <w:t>,</w:t>
            </w:r>
            <w:r w:rsidR="00B222A7">
              <w:rPr>
                <w:rFonts w:ascii="Times" w:hAnsi="Times" w:cs="Times"/>
                <w:sz w:val="25"/>
                <w:szCs w:val="25"/>
              </w:rPr>
              <w:br/>
              <w:t>-</w:t>
            </w:r>
            <w:r w:rsidR="0058505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222A7">
              <w:rPr>
                <w:rFonts w:ascii="Times" w:hAnsi="Times" w:cs="Times"/>
                <w:sz w:val="25"/>
                <w:szCs w:val="25"/>
              </w:rPr>
              <w:t>nariadenie Európskeho parlamentu a Rady (EÚ) č. 1305/2013 zo 17. decembra 2013 o podpore rozvoja vidieka prostredníctvom Európskeho poľnohospodárskeho fondu pre rozvoj vidieka (EPFRV) a o zrušení nariadenia Rady (ES) č. 1698/2005 (Ú. v. EÚ L 347, 20.12.2013) v platnom znení</w:t>
            </w:r>
            <w:r w:rsidR="00585058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16FDE126" w14:textId="58209BCD" w:rsidR="00585058" w:rsidRDefault="0058505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20.12.2013) v platnom znení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6F93A1A3" w14:textId="41E10F5C" w:rsidR="00585058" w:rsidRDefault="0058505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 xml:space="preserve">nariadenie Európskeho parlamentu a Rady </w:t>
            </w:r>
            <w:r w:rsidR="000818CB">
              <w:rPr>
                <w:rFonts w:ascii="Times" w:hAnsi="Times" w:cs="Times"/>
                <w:sz w:val="25"/>
                <w:szCs w:val="25"/>
              </w:rPr>
              <w:t>(EÚ) č. 1307/2013 zo 17. decemb</w:t>
            </w:r>
            <w:r w:rsidR="00B222A7">
              <w:rPr>
                <w:rFonts w:ascii="Times" w:hAnsi="Times" w:cs="Times"/>
                <w:sz w:val="25"/>
                <w:szCs w:val="25"/>
              </w:rPr>
              <w:t>r</w:t>
            </w:r>
            <w:r w:rsidR="000818CB">
              <w:rPr>
                <w:rFonts w:ascii="Times" w:hAnsi="Times" w:cs="Times"/>
                <w:sz w:val="25"/>
                <w:szCs w:val="25"/>
              </w:rPr>
              <w:t>a</w:t>
            </w:r>
            <w:r w:rsidR="00B222A7">
              <w:rPr>
                <w:rFonts w:ascii="Times" w:hAnsi="Times" w:cs="Times"/>
                <w:sz w:val="25"/>
                <w:szCs w:val="25"/>
              </w:rPr>
              <w:t xml:space="preserve"> 2013, ktorým sa ustanovujú pravidlá priamych platieb pre poľnohospodárov na základe režimov podpory v rámci spoločnej poľnohospodárskej politiky a ktorým sa zrušuje nariadenie Rady (ES) č. 637/2008 a nariadenie Rady (ES) č. 73/2009 (Ú. v. EÚ L 347, 20.12.2013) v platnom znení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01ED27AB" w14:textId="2D462D04" w:rsidR="00585058" w:rsidRDefault="0058505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 xml:space="preserve">nariadenie Európskeho parlamentu a Rady (EÚ) č. 1308/2013 zo 17. decembra 2013, </w:t>
            </w:r>
            <w:r w:rsidR="00B222A7">
              <w:rPr>
                <w:rFonts w:ascii="Times" w:hAnsi="Times" w:cs="Times"/>
                <w:sz w:val="25"/>
                <w:szCs w:val="25"/>
              </w:rPr>
              <w:lastRenderedPageBreak/>
              <w:t>ktorým sa vytvára spoločná organizácia trhov s poľnohospodárskymi výrobkami, a ktorým sa zrušujú nariadenia Rady (EHS) č. 922/72, (EHS) č. 234/79, (ES) č. 1037/2001 a (ES) č. 1234/2007 (Ú. v. EÚ L 347, 20.12.2013) v platnom znení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41D7D9EA" w14:textId="2AE466B1" w:rsidR="00585058" w:rsidRDefault="00845B4C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nariadenie Rady (EÚ) č. 1370/2013 zo 16. decembra 2013, ktorým sa určujú opatrenia týkajúce sa stanovovania niektorých druhov pomoci a náhrad súvisiacich so spoločnou organizáciou trhov s poľnohospodárskymi výrobkami (Ú. v. EÚ L 346, 21.12.2013) v platnom znení,</w:t>
            </w:r>
          </w:p>
          <w:p w14:paraId="1744515F" w14:textId="77777777" w:rsidR="00F91E38" w:rsidRDefault="0058505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nariadenie Európskeho parlamentu a Rady (EÚ) č. 508/2014 z 15. mája 2014 o Európskom námornom a rybárskom fonde, ktorým sa zrušujú nariadenia Rady (ES) č. 2328/2003, (ES) č. 861/2006, (ES) č. 1198/2006 a (ES) č. 791/2007 a nariadenie Európskeho parlamentu a Rady (EÚ) č. 1255/2011 (Ú. v.  EÚ L 149, 20.5.2014)</w:t>
            </w:r>
            <w:r w:rsidR="00CF5203">
              <w:rPr>
                <w:rFonts w:ascii="Times" w:hAnsi="Times" w:cs="Times"/>
                <w:sz w:val="25"/>
                <w:szCs w:val="25"/>
              </w:rPr>
              <w:t>,</w:t>
            </w:r>
            <w:r w:rsidR="00F91E38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14:paraId="50E25BD7" w14:textId="171CC521" w:rsidR="00CF5203" w:rsidRDefault="00F91E3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nariadenie Európskeho parlamentu a Rady (EÚ) č. 510/2014 zo 16. apríla 2014, ktorým sa stanovujú obchodné opatrenia uplatniteľné na určitý tovar vznikajúci spracovaním poľnohospodárskych výrobkov, a ktorým sa zrušujú nariadenia Rady (ES) č. 1216/2009 a (ES) č. 614/2009 (Ú. v. EÚ L 150, 20.5.2014),</w:t>
            </w:r>
          </w:p>
          <w:p w14:paraId="1862FB2D" w14:textId="42D067C9" w:rsidR="00B222A7" w:rsidRDefault="00585058" w:rsidP="00C92640">
            <w:pPr>
              <w:jc w:val="both"/>
              <w:divId w:val="75078143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nariadenie Európskeho parlamentu a Rady (EÚ) č. 1144/2014 z 22. októbra 2014 o informačných a propagačných akciách týkajúcich sa poľnohospodárskych výrobkov uskutočňovaných na vnútornom trhu a v tretích krajinách a o zrušení nariadenia Rady (ES) č. 3/2008 (Ú. v. EÚ L 317, 4.11.2014)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5C41D9D3" w14:textId="38DFD4D2" w:rsidR="006F3E6F" w:rsidRPr="00226FF7" w:rsidRDefault="006F3E6F" w:rsidP="00C92640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2B55C61E" w14:textId="77777777" w:rsidR="00E52A5F" w:rsidRDefault="00B222A7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  <w:p w14:paraId="36B74E2F" w14:textId="5622FE30" w:rsidR="002E2A5A" w:rsidRPr="00226FF7" w:rsidRDefault="002E2A5A" w:rsidP="007B1C3B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4B236C"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Pr="00226FF7">
              <w:rPr>
                <w:rFonts w:ascii="Times" w:hAnsi="Times" w:cs="Times"/>
                <w:sz w:val="25"/>
                <w:szCs w:val="25"/>
              </w:rPr>
              <w:t>vykonávacie nariadenie Komisie (EÚ) č. 543/2011 zo 7. júna 2011 , ktorým sa ustanovujú podrobné pravidlá uplatňovania nariadenia Rady (ES) č. 1234/2007, pokiaľ ide o sektory ovocia a zeleniny a spracovaného ovocia a zeleniny (Ú. v. EÚ L 157, 15.6.2011) v platnom znení</w:t>
            </w:r>
            <w:r w:rsidR="007D759C" w:rsidRPr="00226FF7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177E6283" w14:textId="46C62715" w:rsidR="007D759C" w:rsidRPr="006F0B05" w:rsidRDefault="007D759C" w:rsidP="007B1C3B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vykonávaci</w:t>
            </w:r>
            <w:r w:rsidR="00A91142" w:rsidRPr="00226FF7">
              <w:rPr>
                <w:rFonts w:ascii="Times" w:hAnsi="Times" w:cs="Times"/>
                <w:sz w:val="25"/>
                <w:szCs w:val="25"/>
              </w:rPr>
              <w:t>e</w:t>
            </w:r>
            <w:r w:rsidRPr="00226FF7">
              <w:rPr>
                <w:rFonts w:ascii="Times" w:hAnsi="Times" w:cs="Times"/>
                <w:sz w:val="25"/>
                <w:szCs w:val="25"/>
              </w:rPr>
              <w:t xml:space="preserve"> nariadeni</w:t>
            </w:r>
            <w:r w:rsidR="00A91142" w:rsidRPr="00226FF7">
              <w:rPr>
                <w:rFonts w:ascii="Times" w:hAnsi="Times" w:cs="Times"/>
                <w:sz w:val="25"/>
                <w:szCs w:val="25"/>
              </w:rPr>
              <w:t>e</w:t>
            </w:r>
            <w:r w:rsidRPr="00226FF7">
              <w:rPr>
                <w:rFonts w:ascii="Times" w:hAnsi="Times" w:cs="Times"/>
                <w:sz w:val="25"/>
                <w:szCs w:val="25"/>
              </w:rPr>
              <w:t xml:space="preserve"> Komisie (EÚ) č. 511/2012 z 15. júna 2012 o oznámeniach týkajúcich sa organizácií výrobcov, medziodvetvových organizácií, zmluvných rokovaní a zmluvných vzťahov podľa nariadenia Rady (ES) č. 1234/2007 v sektore mlieka a mliečnych výrobkov (Ú. v. EÚ L 156, 16. 6. 2012) v platnom znení</w:t>
            </w:r>
            <w:r w:rsidR="00A91142" w:rsidRPr="00226FF7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6D42238D" w14:textId="77777777" w:rsidR="00CA275D" w:rsidRPr="00226FF7" w:rsidRDefault="00CA275D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4B236C"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Pr="00226FF7">
              <w:rPr>
                <w:rFonts w:ascii="Times" w:hAnsi="Times" w:cs="Times"/>
                <w:sz w:val="25"/>
                <w:szCs w:val="25"/>
              </w:rPr>
              <w:t xml:space="preserve">nariadenie Komisie (EÚ) č. 1407/2013 z 18. decembra 2013 o uplatňovaní článkov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26FF7">
                <w:rPr>
                  <w:rFonts w:ascii="Times" w:hAnsi="Times" w:cs="Times"/>
                  <w:sz w:val="25"/>
                  <w:szCs w:val="25"/>
                </w:rPr>
                <w:t>107 a</w:t>
              </w:r>
            </w:smartTag>
            <w:r w:rsidRPr="00226FF7">
              <w:rPr>
                <w:rFonts w:ascii="Times" w:hAnsi="Times" w:cs="Times"/>
                <w:sz w:val="25"/>
                <w:szCs w:val="25"/>
              </w:rPr>
              <w:t xml:space="preserve"> 108 Zmluvy o fungovaní Európskej únie na pomoc de minimis  (Ú. v. EÚ L 352, 24.12.2013),</w:t>
            </w:r>
          </w:p>
          <w:p w14:paraId="538DD7AC" w14:textId="77777777" w:rsidR="00107A51" w:rsidRPr="004B236C" w:rsidRDefault="00CA275D" w:rsidP="00107A51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 xml:space="preserve">- nariadenie Komisie (EÚ) č. 1408/2013 z 18. decembra 2013 o uplatňovaní článkov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26FF7">
                <w:rPr>
                  <w:rFonts w:ascii="Times" w:hAnsi="Times" w:cs="Times"/>
                  <w:sz w:val="25"/>
                  <w:szCs w:val="25"/>
                </w:rPr>
                <w:t>107 a</w:t>
              </w:r>
            </w:smartTag>
            <w:r w:rsidRPr="00226FF7">
              <w:rPr>
                <w:rFonts w:ascii="Times" w:hAnsi="Times" w:cs="Times"/>
                <w:sz w:val="25"/>
                <w:szCs w:val="25"/>
              </w:rPr>
              <w:t xml:space="preserve"> 108 Zmluvy o fungovaní Európskej únie na pomoc de minimis v sektore poľnohospodárstva (Ú. v. EÚ L 352, 24.12.2013),</w:t>
            </w:r>
            <w:r w:rsidR="00107A51" w:rsidRPr="004B236C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14:paraId="029A9984" w14:textId="2118A271" w:rsidR="00107A51" w:rsidRDefault="00107A51" w:rsidP="00107A51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4B236C"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Pr="00226FF7">
              <w:rPr>
                <w:rFonts w:ascii="Times" w:hAnsi="Times" w:cs="Times"/>
                <w:sz w:val="25"/>
                <w:szCs w:val="25"/>
              </w:rPr>
              <w:t>delegované nariadenie Komisie (EÚ) č. 499/2014 z  11. marca 2014 , ktorým sa dopĺňajú nariadenia Európskeho parlamentu a Rady (EÚ) č. 1308/2013 a (EÚ) č. 1306/2013 prostredníctvom zmeny vykonávacieho nariadenia Komisie (EÚ) č. 543/2011, ktoré sa týka sektorov ovocia a zeleniny a spracovaného ovocia a zeleniny (Ú. v. EÚ L 145, 16.5.2014)</w:t>
            </w:r>
            <w:r w:rsidR="004B236C" w:rsidRPr="00226FF7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29279F31" w14:textId="214314A2" w:rsidR="00A256FC" w:rsidRPr="004B236C" w:rsidRDefault="00A256FC" w:rsidP="00107A51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delegované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20.6.2014) v platnom znení,</w:t>
            </w:r>
          </w:p>
          <w:p w14:paraId="169535A5" w14:textId="1E5D93CF" w:rsidR="00CA275D" w:rsidRPr="00226FF7" w:rsidRDefault="00107A51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4B236C">
              <w:rPr>
                <w:rFonts w:ascii="Times" w:hAnsi="Times" w:cs="Times"/>
                <w:sz w:val="25"/>
                <w:szCs w:val="25"/>
              </w:rPr>
              <w:lastRenderedPageBreak/>
              <w:t>- nariadenie Komisie (EÚ) č. 651/2014 zo 17. júna 2014 o vyhlásení určitých kategórií pomoci za zlučiteľné s vnútorným trhom podľa článkov 107 a 108 zmluvy  (Ú. v. EÚ L 187, 26.6.2014),</w:t>
            </w:r>
          </w:p>
          <w:p w14:paraId="21B3577C" w14:textId="77777777" w:rsidR="008D46B3" w:rsidRDefault="00CA275D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 xml:space="preserve">- nariadenie Komisie (EÚ) č. 702/2014 z 25. júna 2014, ktorým sa určité kategórie pomoci v odvetví poľnohospodárstva a lesného hospodárstva a vo vidieckych oblastiach vyhlasujú za zlučiteľné s vnútorným trhom pri uplatňovaní článkov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226FF7">
                <w:rPr>
                  <w:rFonts w:ascii="Times" w:hAnsi="Times" w:cs="Times"/>
                  <w:sz w:val="25"/>
                  <w:szCs w:val="25"/>
                </w:rPr>
                <w:t>107 a</w:t>
              </w:r>
            </w:smartTag>
            <w:r w:rsidRPr="00226FF7">
              <w:rPr>
                <w:rFonts w:ascii="Times" w:hAnsi="Times" w:cs="Times"/>
                <w:sz w:val="25"/>
                <w:szCs w:val="25"/>
              </w:rPr>
              <w:t xml:space="preserve"> 108 Zmluvy o fungovaní Európskej únie (Ú. v. EÚ L 193, 1.7.2014),</w:t>
            </w:r>
          </w:p>
          <w:p w14:paraId="06A250B4" w14:textId="77777777" w:rsidR="00A256FC" w:rsidRDefault="00226FF7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9C2C1F">
              <w:rPr>
                <w:rFonts w:ascii="Times" w:hAnsi="Times" w:cs="Times"/>
                <w:sz w:val="25"/>
                <w:szCs w:val="25"/>
              </w:rPr>
              <w:t>-</w:t>
            </w:r>
            <w:r w:rsidR="009C2C1F" w:rsidRPr="009C2C1F">
              <w:rPr>
                <w:sz w:val="25"/>
                <w:szCs w:val="25"/>
              </w:rPr>
              <w:t xml:space="preserve"> nariadenie Komisie (EÚ) č. 717/2014 z 27. júna 2014 o uplatňovaní článkov </w:t>
            </w:r>
            <w:smartTag w:uri="urn:schemas-microsoft-com:office:smarttags" w:element="metricconverter">
              <w:smartTagPr>
                <w:attr w:name="ProductID" w:val="107 a"/>
              </w:smartTagPr>
              <w:r w:rsidR="009C2C1F" w:rsidRPr="009C2C1F">
                <w:rPr>
                  <w:sz w:val="25"/>
                  <w:szCs w:val="25"/>
                </w:rPr>
                <w:t>107 a</w:t>
              </w:r>
            </w:smartTag>
            <w:r w:rsidR="009C2C1F" w:rsidRPr="009C2C1F">
              <w:rPr>
                <w:sz w:val="25"/>
                <w:szCs w:val="25"/>
              </w:rPr>
              <w:t xml:space="preserve"> 108 Zmluvy o fungovaní Európskej únie na pomoc de minimis v sektore rybolovu a akvakultúry (Ú. v. EÚ L 190, 28.6.2014)</w:t>
            </w:r>
            <w:r w:rsidRPr="009C2C1F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66404DD7" w14:textId="0BC5CD69" w:rsidR="00226FF7" w:rsidRPr="009C2C1F" w:rsidRDefault="00A256FC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31.7.2014) v platnom znení,</w:t>
            </w:r>
            <w:r w:rsidR="00226FF7" w:rsidRPr="009C2C1F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14:paraId="502A6B5A" w14:textId="3B936864" w:rsidR="00585058" w:rsidRDefault="008D46B3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delegované nariadenie Komisie (EÚ) č. 906/2014 z 11. marca 2014, ktorým sa dopĺňa nariadenie Európskeho parlamentu a Rady (EÚ) č. 1306/2013, pokiaľ ide o výdavky na verejnú intervenciu (Ú. v. EÚ L 255, 28.8.2014)</w:t>
            </w:r>
            <w:r w:rsidR="004B236C" w:rsidRPr="00226FF7">
              <w:rPr>
                <w:rFonts w:ascii="Times" w:hAnsi="Times" w:cs="Times"/>
                <w:sz w:val="25"/>
                <w:szCs w:val="25"/>
              </w:rPr>
              <w:t>,</w:t>
            </w:r>
            <w:r w:rsidR="00B222A7" w:rsidRPr="004B236C">
              <w:rPr>
                <w:rFonts w:ascii="Times" w:hAnsi="Times" w:cs="Times"/>
                <w:sz w:val="25"/>
                <w:szCs w:val="25"/>
              </w:rPr>
              <w:br/>
            </w:r>
            <w:r w:rsidR="00B222A7">
              <w:rPr>
                <w:rFonts w:ascii="Times" w:hAnsi="Times" w:cs="Times"/>
                <w:sz w:val="25"/>
                <w:szCs w:val="25"/>
              </w:rPr>
              <w:t>-</w:t>
            </w:r>
            <w:r w:rsidR="00B1252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222A7">
              <w:rPr>
                <w:rFonts w:ascii="Times" w:hAnsi="Times" w:cs="Times"/>
                <w:sz w:val="25"/>
                <w:szCs w:val="25"/>
              </w:rPr>
              <w:t>delegované nariadenie Komisie (EÚ) č. 907/2014 z 11. marca 2014, ktorým sa dopĺňa nariadenie Európskeho parlamentu a Rady (EÚ) č. 1306/2013, pokiaľ ide o platobné agentúry a ostatné orgány, finančné hospodárenie, schvaľovanie účtovných závierok, zábezpeky a používanie eura (Ú. v. EÚ L 255, 28.8.2014) v platnom znení</w:t>
            </w:r>
            <w:r w:rsidR="00585058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5F076CE5" w14:textId="7010B508" w:rsidR="00B222A7" w:rsidRDefault="00585058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222A7">
              <w:rPr>
                <w:rFonts w:ascii="Times" w:hAnsi="Times" w:cs="Times"/>
                <w:sz w:val="25"/>
                <w:szCs w:val="25"/>
              </w:rPr>
              <w:t>vykonávacie nariadenie Komisie (EÚ) č. 908/2014 zo 6. augusta 2014 , ktorým sa stanovujú pravidlá uplatňovania nariadenia Európskeho parlamentu a Rady (EÚ) č. 1306/2013 vzhľadom na platobné agentúry a ostatné orgány, finančné hospodárenie, schvaľovanie účtovných závierok, pravidlá kontroly, zábezpeky a transparentnosť (Ú. v. EÚ L 255, 28.8.2014) v platnom znení</w:t>
            </w:r>
            <w:r w:rsidR="00856AD6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1A7E40E1" w14:textId="34FBFE38" w:rsidR="00DB23D9" w:rsidRPr="00226FF7" w:rsidRDefault="00DB23D9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4B236C"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Pr="00226FF7">
              <w:rPr>
                <w:rFonts w:ascii="Times" w:hAnsi="Times" w:cs="Times"/>
                <w:sz w:val="25"/>
                <w:szCs w:val="25"/>
              </w:rPr>
              <w:t>delegované nariadenie Komisie (EÚ) 2015/1366 z 11. mája 2015, ktorým sa dopĺňa nariadenie Európskeho parlamentu a Rady (EÚ) č. 1308/2013, pokiaľ ide o pomoc v odvetví včelárstva (Ú. v. EÚ L 211, 8.8.2015)</w:t>
            </w:r>
            <w:r w:rsidR="00525F11" w:rsidRPr="00226FF7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47C1B19C" w14:textId="1A3C5027" w:rsidR="00525F11" w:rsidRPr="00226FF7" w:rsidRDefault="00525F11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vykonávacie nariadenie Komisie (EÚ) 2015/1368 zo 6. augusta 2015, ktorým sa stanovujú pravidlá uplatňovania nariadenia Európskeho parlamentu a Rady (EÚ) č. 1308/2013, pokiaľ ide o pomoc v sektore včelárstva (Ú. v. EÚ L 211, 8.8.2015)</w:t>
            </w:r>
            <w:r w:rsidR="00527792" w:rsidRPr="00226FF7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339B9373" w14:textId="4C0CCB48" w:rsidR="00CA4AEA" w:rsidRPr="00226FF7" w:rsidRDefault="00CA4AEA" w:rsidP="00226FF7">
            <w:pPr>
              <w:ind w:left="22" w:hanging="22"/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delegované nariadeni</w:t>
            </w:r>
            <w:r w:rsidR="007D759C" w:rsidRPr="00226FF7">
              <w:rPr>
                <w:rFonts w:ascii="Times" w:hAnsi="Times" w:cs="Times"/>
                <w:sz w:val="25"/>
                <w:szCs w:val="25"/>
              </w:rPr>
              <w:t>e</w:t>
            </w:r>
            <w:r w:rsidRPr="00226FF7">
              <w:rPr>
                <w:rFonts w:ascii="Times" w:hAnsi="Times" w:cs="Times"/>
                <w:sz w:val="25"/>
                <w:szCs w:val="25"/>
              </w:rPr>
              <w:t xml:space="preserve"> Komisie (EÚ) 2015/1971 z 8. júla 2015, ktorým sa do nariadenia Európskeho parlamentu a Rady (EÚ) č. 1306/2013 dopĺňajú osobitné ustanovenia k oznamovaniu nezrovnalostí týkajúcich sa Európskeho poľnohospodárskeho záručného fondu a Európskeho poľnohospodárskeho fondu pre rozvoj vidieka a ktorým sa zrušuje nariadenie Komisie (ES) č. 1848/20</w:t>
            </w:r>
            <w:r w:rsidR="007D759C" w:rsidRPr="00226FF7">
              <w:rPr>
                <w:rFonts w:ascii="Times" w:hAnsi="Times" w:cs="Times"/>
                <w:sz w:val="25"/>
                <w:szCs w:val="25"/>
              </w:rPr>
              <w:t>06 (Ú. v. EÚ L 293, 10.11.2015),</w:t>
            </w:r>
          </w:p>
          <w:p w14:paraId="3C8FCF62" w14:textId="62DC0941" w:rsidR="00CA4AEA" w:rsidRPr="00226FF7" w:rsidRDefault="006F0B05" w:rsidP="00CA4AEA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</w:t>
            </w:r>
            <w:r w:rsidR="00CA4AEA" w:rsidRPr="00226FF7">
              <w:rPr>
                <w:rFonts w:ascii="Times" w:hAnsi="Times" w:cs="Times"/>
                <w:sz w:val="25"/>
                <w:szCs w:val="25"/>
              </w:rPr>
              <w:t xml:space="preserve"> vykonávacie nariadeni</w:t>
            </w:r>
            <w:r>
              <w:rPr>
                <w:rFonts w:ascii="Times" w:hAnsi="Times" w:cs="Times"/>
                <w:sz w:val="25"/>
                <w:szCs w:val="25"/>
              </w:rPr>
              <w:t>e</w:t>
            </w:r>
            <w:r w:rsidR="00CA4AEA" w:rsidRPr="00226FF7">
              <w:rPr>
                <w:rFonts w:ascii="Times" w:hAnsi="Times" w:cs="Times"/>
                <w:sz w:val="25"/>
                <w:szCs w:val="25"/>
              </w:rPr>
              <w:t xml:space="preserve"> Komisie (EÚ) 2015/1975 z 8. júla 2015, ktorým sa podľa nariadenia Európskeho parlamentu a Rady (EÚ) č. 1306/2013 stanovuje frekvencia a formát správ o nezrovnalostiach, pokiaľ ide o Európsky poľnohospodársky záručný fond a Európsky poľnohospodársky fond pre rozvoj vidieka (Ú. v. EÚ L 293, 10.11.2015)</w:t>
            </w:r>
            <w:r w:rsidR="00530A22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725F96F9" w14:textId="2CA9B430" w:rsidR="00527792" w:rsidRPr="00226FF7" w:rsidRDefault="00527792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delegované nariadenie Komisie (EÚ) 2016/921 z 10. júna 2016, ktorým sa stanovujú ďalšie dočasné mimoriadne podporné opatrenia pre výrobcov určitých druhov ovocia a zeleniny (Ú. v. EÚ L 154, 11.6.2016) v platnom znení</w:t>
            </w:r>
            <w:r w:rsidR="00643F25" w:rsidRPr="00226FF7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393F5455" w14:textId="1F3EC9B1" w:rsidR="00643F25" w:rsidRPr="00226FF7" w:rsidRDefault="00643F25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 xml:space="preserve">- delegované nariadenie Komisie (EÚ) 2016/1149 z 15. apríla 2016, ktorým sa dopĺňa </w:t>
            </w:r>
            <w:r w:rsidRPr="00226FF7">
              <w:rPr>
                <w:rFonts w:ascii="Times" w:hAnsi="Times" w:cs="Times"/>
                <w:sz w:val="25"/>
                <w:szCs w:val="25"/>
              </w:rPr>
              <w:lastRenderedPageBreak/>
              <w:t>nariadenie Európskeho parlamentu a Rady (EÚ) č. 1308/2013, pokiaľ ide o vnútroštátne podporné programy v sektore vinohradníctva a vinárstva a ktorým sa mení nariadenie Komisie (ES) č. 555/2008 (Ú. v. EÚ L 190, 15.7.2016),</w:t>
            </w:r>
          </w:p>
          <w:p w14:paraId="2A830586" w14:textId="29998586" w:rsidR="00DD029A" w:rsidRPr="004B236C" w:rsidRDefault="00DD029A" w:rsidP="00C92640">
            <w:pPr>
              <w:jc w:val="both"/>
              <w:divId w:val="1396050223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vykonávacie nariadenie Komisie (EÚ) 2016/1150 z 15. apríla 2016, ktorým sa stanovujú pravidlá uplatňovania nariadenia Európskeho parlamentu a Rady (EÚ) č. 1308/2013 pokiaľ ide o vnútroštátne podporné programy v sektore vinohradníctva a vinárstva (Ú. v. EÚ L 190, 15.7.2016) v platnom znení</w:t>
            </w:r>
            <w:r w:rsidR="005832CD" w:rsidRPr="00226FF7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5DE3403E" w14:textId="16CFA6BF" w:rsidR="0023485C" w:rsidRPr="00226FF7" w:rsidRDefault="00856AD6" w:rsidP="00226FF7">
            <w:pPr>
              <w:tabs>
                <w:tab w:val="left" w:pos="360"/>
              </w:tabs>
              <w:jc w:val="both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delegované nariadenie Komisie (EÚ) 2016/1237 z 18. mája 2016, ktorým sa dopĺňa nariadenie Európskeho parlamentu a Rady (EÚ) č. 1308/2013, pokiaľ ide o pravidlá uplatňovania systému dovozných a vývozných licencií, a ktorým sa dopĺňa nariadenie Európskeho parlamentu a Rady (EÚ) č. 1306/2013, pokiaľ ide o pravidlá týkajúce sa uvoľnenia a prepadnutia zábezpeky zloženej pre takéto licencie, ktorým sa menia nariadenia Komisie (ES) č. 2535/2001, (ES) č. 1342/2003, (ES) č. 2336/2003, (ES) č. 951/2006, (ES) č. 341/2007 a (ES) č. 382/2008 a zrušujú nariadenia Komisie (ES) č. 2390/98, (ES) č. 1345/2005, (ES) č. 376/2008 a (ES) č. 507/2008 (Ú. v. EÚ L 206, 30.7.2016),</w:t>
            </w:r>
          </w:p>
          <w:p w14:paraId="373CA0A3" w14:textId="54A8C5FF" w:rsidR="00856AD6" w:rsidRPr="00226FF7" w:rsidRDefault="00856AD6" w:rsidP="00226FF7">
            <w:pPr>
              <w:tabs>
                <w:tab w:val="left" w:pos="360"/>
              </w:tabs>
              <w:jc w:val="both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vykonávacie nariadenie Komisie (EÚ) 2016/1239 z 18. mája 2016, ktorým sa stanovujú pravidlá uplatňovania nariadenia Európskeho parlamentu a Rady (EÚ) č. 1308/2013, pokiaľ ide o systém dovozných a vývozných licen</w:t>
            </w:r>
            <w:r w:rsidR="004B236C" w:rsidRPr="00226FF7">
              <w:rPr>
                <w:rFonts w:ascii="Times" w:hAnsi="Times" w:cs="Times"/>
                <w:sz w:val="25"/>
                <w:szCs w:val="25"/>
              </w:rPr>
              <w:t>cií (Ú. v. EÚ L 206, 30.7.2016).</w:t>
            </w:r>
          </w:p>
          <w:p w14:paraId="147785AA" w14:textId="77777777" w:rsidR="00856AD6" w:rsidRPr="00226FF7" w:rsidRDefault="00856AD6" w:rsidP="00226FF7">
            <w:pPr>
              <w:tabs>
                <w:tab w:val="left" w:pos="360"/>
              </w:tabs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23BAA237" w14:textId="77777777" w:rsidR="00856AD6" w:rsidRPr="00226FF7" w:rsidRDefault="00B222A7" w:rsidP="00C92640">
            <w:pPr>
              <w:jc w:val="both"/>
              <w:divId w:val="193925499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sekundárnom (prijatom pred nadobudnutím platnosti Lisabonskej zmluvy)</w:t>
            </w:r>
            <w:r w:rsidRPr="00226FF7">
              <w:rPr>
                <w:rFonts w:ascii="Times" w:hAnsi="Times" w:cs="Times"/>
                <w:sz w:val="25"/>
                <w:szCs w:val="25"/>
              </w:rPr>
              <w:br/>
            </w:r>
            <w:r w:rsidRPr="00226FF7">
              <w:rPr>
                <w:rFonts w:ascii="Times" w:hAnsi="Times" w:cs="Times"/>
                <w:sz w:val="25"/>
                <w:szCs w:val="25"/>
              </w:rPr>
              <w:br/>
              <w:t>-</w:t>
            </w:r>
            <w:r w:rsidR="00B12528" w:rsidRPr="00226FF7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226FF7">
              <w:rPr>
                <w:rFonts w:ascii="Times" w:hAnsi="Times" w:cs="Times"/>
                <w:sz w:val="25"/>
                <w:szCs w:val="25"/>
              </w:rPr>
              <w:t>nariadenie Rady (ES, Euratom) č. 2988/95 z 18. decembra 1995 o ochrane finančných záujmov Európskych spoločenstiev (Mimoriadne vydanie Ú. v. EÚ, kap. 01/zv. 001; Ú. v. ES L 312, 23.12.1995)</w:t>
            </w:r>
            <w:r w:rsidR="00856AD6" w:rsidRPr="00226FF7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41B7FD6A" w14:textId="69F36AD9" w:rsidR="00CF5D7C" w:rsidRPr="00226FF7" w:rsidRDefault="00CF5D7C" w:rsidP="00C92640">
            <w:pPr>
              <w:jc w:val="both"/>
              <w:divId w:val="193925499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nariadenie Rady (ES) č. 515/97 z 13. marca 1997 o vzájomnej pomoci medzi správnymi orgánmi členských štátov a o spolupráci medzi správnymi orgánmi členských štátov a Komisiou pri zabezpečovaní riadneho uplatňovania predpisov o colných a poľnohospodárskych záležitostiach (Ú. v. ES L 82, 22.3.1997) v platnom znení,</w:t>
            </w:r>
          </w:p>
          <w:p w14:paraId="21E51B98" w14:textId="4BFDE4D3" w:rsidR="00585058" w:rsidRPr="00226FF7" w:rsidRDefault="00856AD6" w:rsidP="00C92640">
            <w:pPr>
              <w:jc w:val="both"/>
              <w:divId w:val="193925499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nariadenie Európskeho parlamentu a Rady (ES) č. 138/2004 z 5. decembra 2003 o úhrnných účtoch pre poľnohospodárstvo v Spoločenstve (Ú. v. EÚ L 33, 5. 2. 2004) v platnom znení,</w:t>
            </w:r>
          </w:p>
          <w:p w14:paraId="33E1A621" w14:textId="77777777" w:rsidR="00705613" w:rsidRDefault="00C70D14" w:rsidP="00705613">
            <w:pPr>
              <w:jc w:val="both"/>
              <w:divId w:val="193925499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nariadenie Komisie (ES) č. 555/2008 z  27. júna 2008 , ktorým sa ustanovujú podrobné pravidlá vykonávania nariadenia Rady (ES) č. 479/2008 o spoločnej organizácii trhu s vínom, pokiaľ ide o podporné programy, obchod s tretími krajinami, výrobný potenciál a kontroly vo vinárskom sektore (Ú. v. EÚ L 170, 30.6.2008) v platnom znení,</w:t>
            </w:r>
            <w:r w:rsidR="00705613" w:rsidRPr="00226FF7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14:paraId="42A9F156" w14:textId="77777777" w:rsidR="00705613" w:rsidRDefault="00B72C7A" w:rsidP="00705613">
            <w:pPr>
              <w:jc w:val="both"/>
              <w:divId w:val="193925499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nariadenie Komisie (ES) č. 657/2008 z  10. júla 2008 , ktorým sa ustanovujú podrobné pravidlá uplatňovania nariadenia Rady (ES) č. 1234/2007, pokiaľ ide o pomoc Spoločenstva pri poskytovaní mlieka a určitých mliečnych výrobkov žiakom vo vzdelávacích inštitúciách (Ú. v. EÚ L 183, 11.7.2008) v platnom znení,</w:t>
            </w:r>
            <w:r w:rsidR="00705613" w:rsidRPr="00226FF7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14:paraId="024A77FA" w14:textId="61F86321" w:rsidR="00B72C7A" w:rsidRPr="00226FF7" w:rsidRDefault="00705613" w:rsidP="00C92640">
            <w:pPr>
              <w:jc w:val="both"/>
              <w:divId w:val="193925499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nariadenie Komisie (ES) č. 612/2009 zo 7. júla 2009, ktorým sa ustanovujú spoločné podrobné pravidlá uplatňovania vývozných náhrad za poľnohospodárske výrobky (prepracované znenie) (Ú. v. EÚ L 186, 17.7.2009)  v platnom znení,</w:t>
            </w:r>
          </w:p>
          <w:p w14:paraId="7C517F7E" w14:textId="69C0B0D5" w:rsidR="00856AD6" w:rsidRPr="00226FF7" w:rsidRDefault="00856AD6">
            <w:pPr>
              <w:jc w:val="both"/>
              <w:divId w:val="193925499"/>
              <w:rPr>
                <w:rFonts w:ascii="Times" w:hAnsi="Times" w:cs="Times"/>
                <w:sz w:val="25"/>
                <w:szCs w:val="25"/>
              </w:rPr>
            </w:pPr>
            <w:r w:rsidRPr="00226FF7">
              <w:rPr>
                <w:rFonts w:ascii="Times" w:hAnsi="Times" w:cs="Times"/>
                <w:sz w:val="25"/>
                <w:szCs w:val="25"/>
              </w:rPr>
              <w:t>- nariadenie Rady (ES) č. 1217/2009 z 30. novembra 2009 o vytvorení siete na zhromažďovanie účtovných údajov o príjmoch a o hospodárskej činnosti poľnohospodárskych podnikov v Európskom spoločenstve (Ú. v. EÚ L 328, 15.12.2009) v platnom znení</w:t>
            </w:r>
            <w:r w:rsidR="004B236C" w:rsidRPr="00226FF7"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20F46682" w14:textId="17BCE2F5" w:rsidR="0023485C" w:rsidRPr="00226FF7" w:rsidRDefault="0023485C" w:rsidP="00C9264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47C8A381" w14:textId="741D3E85" w:rsidR="0023485C" w:rsidRPr="00226FF7" w:rsidRDefault="0023485C" w:rsidP="00C92640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669604B8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7C447EC8" w:rsidR="001F0AA3" w:rsidRPr="00117A7E" w:rsidRDefault="00B222A7" w:rsidP="0033430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4673A4CE" w14:textId="04B3F4F6" w:rsidR="00B222A7" w:rsidRDefault="00B222A7">
            <w:pPr>
              <w:spacing w:after="250"/>
              <w:divId w:val="782966444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06C94302" w:rsidR="0023485C" w:rsidRPr="00117A7E" w:rsidRDefault="0023485C" w:rsidP="00B222A7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7CC0C100" w14:textId="1A7EFE56" w:rsidR="00B222A7" w:rsidRDefault="00B222A7" w:rsidP="00814DF5">
      <w:pPr>
        <w:tabs>
          <w:tab w:val="left" w:pos="360"/>
        </w:tabs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B222A7" w14:paraId="6BD761DC" w14:textId="77777777" w:rsidTr="0033430F">
        <w:trPr>
          <w:divId w:val="1396079256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E2A05A" w14:textId="77777777" w:rsidR="00B222A7" w:rsidRDefault="00B222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E5DF4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B222A7" w14:paraId="71639ED1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21774" w14:textId="77777777" w:rsidR="00B222A7" w:rsidRDefault="00B222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6DA9195" w14:textId="77777777" w:rsidR="00B222A7" w:rsidRDefault="00B22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FF62B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B222A7" w14:paraId="1868ABA4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D0B7E8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2BFC0D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13E1D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222A7" w14:paraId="79B6B595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8D798A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7C5723" w14:textId="77777777" w:rsidR="00B222A7" w:rsidRDefault="00B22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78F71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B222A7" w14:paraId="3AD7B2A8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611A63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3E36EF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E491D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222A7" w14:paraId="6FA96391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ED97B1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5823" w14:textId="77777777" w:rsidR="00B222A7" w:rsidRDefault="00B22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F13D9" w14:textId="7D220335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konaní začatom proti Slovenskej republike o porušení podľa čl. 258 </w:t>
            </w:r>
            <w:r w:rsidR="0033430F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>až 260 Zmluvy o fungovaní Európskej únie</w:t>
            </w:r>
          </w:p>
        </w:tc>
      </w:tr>
      <w:tr w:rsidR="00B222A7" w14:paraId="53047A3D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D958E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3F475F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1D8BB" w14:textId="7B56D853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</w:t>
            </w:r>
            <w:r w:rsidR="009C3866">
              <w:rPr>
                <w:rFonts w:ascii="Times" w:hAnsi="Times" w:cs="Times"/>
                <w:sz w:val="25"/>
                <w:szCs w:val="25"/>
              </w:rPr>
              <w:t>e nebolo začaté uvedené konanie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222A7" w14:paraId="7AF67EF4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D25D1C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4AEB0A" w14:textId="77777777" w:rsidR="00B222A7" w:rsidRDefault="00B222A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7BFD0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B222A7" w14:paraId="49449FBF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14229" w14:textId="77777777" w:rsidR="00B222A7" w:rsidRDefault="00B222A7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0411E8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FEA85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 nepreberá smernice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222A7" w14:paraId="38DB02C9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B13B67" w14:textId="77777777" w:rsidR="00B222A7" w:rsidRDefault="00B222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40BE8C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B222A7" w14:paraId="719996A6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6B1A9" w14:textId="77777777" w:rsidR="00B222A7" w:rsidRDefault="00B222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A75AA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E0C95B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B222A7" w14:paraId="65D01D21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56268" w14:textId="77777777" w:rsidR="00B222A7" w:rsidRDefault="00B222A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0CEC40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B222A7" w14:paraId="53FA2DE1" w14:textId="77777777" w:rsidTr="0033430F">
        <w:trPr>
          <w:divId w:val="1396079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FA5892" w14:textId="77777777" w:rsidR="00B222A7" w:rsidRDefault="00B222A7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24D438" w14:textId="77777777" w:rsidR="00B222A7" w:rsidRDefault="00B222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E59DB" w14:textId="77777777" w:rsidR="00B222A7" w:rsidRDefault="00B222A7" w:rsidP="0033430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14EFEC75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 w:rsidSect="00433B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B56A2" w14:textId="77777777" w:rsidR="00243785" w:rsidRDefault="00243785" w:rsidP="00433B1A">
      <w:r>
        <w:separator/>
      </w:r>
    </w:p>
  </w:endnote>
  <w:endnote w:type="continuationSeparator" w:id="0">
    <w:p w14:paraId="43BB2C2F" w14:textId="77777777" w:rsidR="00243785" w:rsidRDefault="00243785" w:rsidP="0043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6D44B" w14:textId="77777777" w:rsidR="00433B1A" w:rsidRDefault="00433B1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204824"/>
      <w:docPartObj>
        <w:docPartGallery w:val="Page Numbers (Bottom of Page)"/>
        <w:docPartUnique/>
      </w:docPartObj>
    </w:sdtPr>
    <w:sdtEndPr/>
    <w:sdtContent>
      <w:p w14:paraId="3009BE9E" w14:textId="0DDE3402" w:rsidR="00433B1A" w:rsidRDefault="00433B1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951">
          <w:rPr>
            <w:noProof/>
          </w:rPr>
          <w:t>2</w:t>
        </w:r>
        <w:r>
          <w:fldChar w:fldCharType="end"/>
        </w:r>
      </w:p>
    </w:sdtContent>
  </w:sdt>
  <w:p w14:paraId="2F30EE9F" w14:textId="77777777" w:rsidR="00433B1A" w:rsidRDefault="00433B1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FD17" w14:textId="77777777" w:rsidR="00433B1A" w:rsidRDefault="00433B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8D523" w14:textId="77777777" w:rsidR="00243785" w:rsidRDefault="00243785" w:rsidP="00433B1A">
      <w:r>
        <w:separator/>
      </w:r>
    </w:p>
  </w:footnote>
  <w:footnote w:type="continuationSeparator" w:id="0">
    <w:p w14:paraId="35369A1A" w14:textId="77777777" w:rsidR="00243785" w:rsidRDefault="00243785" w:rsidP="0043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DDCCE" w14:textId="77777777" w:rsidR="00433B1A" w:rsidRDefault="00433B1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B3A9D" w14:textId="77777777" w:rsidR="00433B1A" w:rsidRDefault="00433B1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82B9F" w14:textId="77777777" w:rsidR="00433B1A" w:rsidRDefault="00433B1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DDC"/>
    <w:multiLevelType w:val="hybridMultilevel"/>
    <w:tmpl w:val="88360A3C"/>
    <w:lvl w:ilvl="0" w:tplc="1D1872B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321F4"/>
    <w:multiLevelType w:val="hybridMultilevel"/>
    <w:tmpl w:val="F8AC79C8"/>
    <w:lvl w:ilvl="0" w:tplc="8404F9C8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31188"/>
    <w:rsid w:val="00053388"/>
    <w:rsid w:val="00054456"/>
    <w:rsid w:val="00066E5C"/>
    <w:rsid w:val="000818CB"/>
    <w:rsid w:val="000A5951"/>
    <w:rsid w:val="000C03E4"/>
    <w:rsid w:val="000C5887"/>
    <w:rsid w:val="00107A51"/>
    <w:rsid w:val="00117A7E"/>
    <w:rsid w:val="001D60ED"/>
    <w:rsid w:val="001E229B"/>
    <w:rsid w:val="001F0AA3"/>
    <w:rsid w:val="0020025E"/>
    <w:rsid w:val="00226FF7"/>
    <w:rsid w:val="0023485C"/>
    <w:rsid w:val="00243785"/>
    <w:rsid w:val="00272E8F"/>
    <w:rsid w:val="002938A2"/>
    <w:rsid w:val="002949DF"/>
    <w:rsid w:val="002B14DD"/>
    <w:rsid w:val="002E275F"/>
    <w:rsid w:val="002E2A5A"/>
    <w:rsid w:val="002E6AC0"/>
    <w:rsid w:val="002F67EE"/>
    <w:rsid w:val="0033430F"/>
    <w:rsid w:val="003520DA"/>
    <w:rsid w:val="003841E0"/>
    <w:rsid w:val="003D0DA4"/>
    <w:rsid w:val="0042341F"/>
    <w:rsid w:val="00433B1A"/>
    <w:rsid w:val="0046155D"/>
    <w:rsid w:val="00474FAD"/>
    <w:rsid w:val="00482868"/>
    <w:rsid w:val="004A3CCB"/>
    <w:rsid w:val="004B1E6E"/>
    <w:rsid w:val="004B236C"/>
    <w:rsid w:val="004D3B95"/>
    <w:rsid w:val="004E7F23"/>
    <w:rsid w:val="004F24AB"/>
    <w:rsid w:val="00525F11"/>
    <w:rsid w:val="00527792"/>
    <w:rsid w:val="00530A22"/>
    <w:rsid w:val="005832CD"/>
    <w:rsid w:val="00585058"/>
    <w:rsid w:val="00596545"/>
    <w:rsid w:val="005A0659"/>
    <w:rsid w:val="00632C56"/>
    <w:rsid w:val="00634C3D"/>
    <w:rsid w:val="00643F25"/>
    <w:rsid w:val="006C0FA0"/>
    <w:rsid w:val="006E1D9C"/>
    <w:rsid w:val="006F0B05"/>
    <w:rsid w:val="006F3E6F"/>
    <w:rsid w:val="00705613"/>
    <w:rsid w:val="00775E44"/>
    <w:rsid w:val="00785F65"/>
    <w:rsid w:val="00797CBB"/>
    <w:rsid w:val="007B1C3B"/>
    <w:rsid w:val="007D759C"/>
    <w:rsid w:val="007F5B72"/>
    <w:rsid w:val="00814DF5"/>
    <w:rsid w:val="00824CCF"/>
    <w:rsid w:val="00845B4C"/>
    <w:rsid w:val="00847169"/>
    <w:rsid w:val="00856AD6"/>
    <w:rsid w:val="008570D4"/>
    <w:rsid w:val="008655C8"/>
    <w:rsid w:val="008D46B3"/>
    <w:rsid w:val="008E119D"/>
    <w:rsid w:val="008E2891"/>
    <w:rsid w:val="00906E22"/>
    <w:rsid w:val="0091263F"/>
    <w:rsid w:val="009313F2"/>
    <w:rsid w:val="00970F68"/>
    <w:rsid w:val="009C2C1F"/>
    <w:rsid w:val="009C3866"/>
    <w:rsid w:val="009C63EB"/>
    <w:rsid w:val="00A256FC"/>
    <w:rsid w:val="00A7623D"/>
    <w:rsid w:val="00A91142"/>
    <w:rsid w:val="00B12528"/>
    <w:rsid w:val="00B128CD"/>
    <w:rsid w:val="00B15A79"/>
    <w:rsid w:val="00B222A7"/>
    <w:rsid w:val="00B326AA"/>
    <w:rsid w:val="00B70217"/>
    <w:rsid w:val="00B72C7A"/>
    <w:rsid w:val="00BA5D34"/>
    <w:rsid w:val="00C12975"/>
    <w:rsid w:val="00C70D14"/>
    <w:rsid w:val="00C90146"/>
    <w:rsid w:val="00C92640"/>
    <w:rsid w:val="00C95433"/>
    <w:rsid w:val="00CA275D"/>
    <w:rsid w:val="00CA4AEA"/>
    <w:rsid w:val="00CA5D08"/>
    <w:rsid w:val="00CE0FB4"/>
    <w:rsid w:val="00CF5203"/>
    <w:rsid w:val="00CF5D7C"/>
    <w:rsid w:val="00D14B99"/>
    <w:rsid w:val="00D465F6"/>
    <w:rsid w:val="00D5344B"/>
    <w:rsid w:val="00D7275F"/>
    <w:rsid w:val="00D75FDD"/>
    <w:rsid w:val="00DB23D9"/>
    <w:rsid w:val="00DB3DB1"/>
    <w:rsid w:val="00DC377E"/>
    <w:rsid w:val="00DC3BFE"/>
    <w:rsid w:val="00DD029A"/>
    <w:rsid w:val="00E52A5F"/>
    <w:rsid w:val="00E85F6B"/>
    <w:rsid w:val="00EC5BF8"/>
    <w:rsid w:val="00F050EF"/>
    <w:rsid w:val="00F91E3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3B1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33B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3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7.12.2016 7:58:33"/>
    <f:field ref="objchangedby" par="" text="Administrator, System"/>
    <f:field ref="objmodifiedat" par="" text="7.12.2016 7:58:3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B12F6F-2DCB-40D6-8781-D8944F56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11595</Characters>
  <Application>Microsoft Office Word</Application>
  <DocSecurity>4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2</cp:revision>
  <dcterms:created xsi:type="dcterms:W3CDTF">2017-06-12T13:14:00Z</dcterms:created>
  <dcterms:modified xsi:type="dcterms:W3CDTF">2017-06-12T13:14:00Z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COO.2145.1000.3.1730262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>štátny radca</vt:lpwstr>
  </property>
  <property fmtid="{D5CDD505-2E9C-101B-9397-08002B2CF9AE}" pid="135" name="FSC#SKEDITIONSLOVLEX@103.510:funkciaPredAkuzativ">
    <vt:lpwstr>štátnemu radcovi</vt:lpwstr>
  </property>
  <property fmtid="{D5CDD505-2E9C-101B-9397-08002B2CF9AE}" pid="136" name="FSC#SKEDITIONSLOVLEX@103.510:funkciaPredDativ">
    <vt:lpwstr>štátneho radcu</vt:lpwstr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