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0A" w:rsidRDefault="002B680A" w:rsidP="002B680A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  <w:r w:rsidRPr="007D23C5"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:rsidR="002B680A" w:rsidRPr="005A1161" w:rsidRDefault="002B680A" w:rsidP="002B680A">
      <w:pPr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2B680A" w:rsidRDefault="002B680A" w:rsidP="002B680A">
      <w:pPr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2B680A" w:rsidRPr="00730901" w:rsidRDefault="002B680A" w:rsidP="002B680A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730901">
        <w:rPr>
          <w:rFonts w:ascii="Times New Roman" w:hAnsi="Times New Roman"/>
          <w:b/>
          <w:color w:val="000000"/>
          <w:sz w:val="25"/>
          <w:szCs w:val="25"/>
          <w:lang w:eastAsia="sk-SK"/>
        </w:rPr>
        <w:t>A. Všeobecná časť</w:t>
      </w:r>
    </w:p>
    <w:p w:rsidR="00843855" w:rsidRDefault="00843855" w:rsidP="00843855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16A09" w:rsidRPr="00366B68" w:rsidRDefault="002B680A" w:rsidP="00843855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="00416A09" w:rsidRPr="00416A09">
        <w:rPr>
          <w:rFonts w:ascii="Times New Roman" w:eastAsia="Times New Roman" w:hAnsi="Times New Roman"/>
          <w:sz w:val="24"/>
          <w:szCs w:val="24"/>
          <w:lang w:eastAsia="sk-SK"/>
        </w:rPr>
        <w:t xml:space="preserve">ávrh </w:t>
      </w:r>
      <w:bookmarkStart w:id="0" w:name="_GoBack"/>
      <w:bookmarkEnd w:id="0"/>
      <w:r w:rsidR="00416A09" w:rsidRPr="00416A09">
        <w:rPr>
          <w:rFonts w:ascii="Times New Roman" w:eastAsia="Times New Roman" w:hAnsi="Times New Roman"/>
          <w:sz w:val="24"/>
          <w:szCs w:val="24"/>
          <w:lang w:eastAsia="sk-SK"/>
        </w:rPr>
        <w:t>zákona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ktorým sa mení a dopĺňa zákon</w:t>
      </w:r>
      <w:r w:rsidR="007A7B0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3064B">
        <w:rPr>
          <w:rFonts w:ascii="Times New Roman" w:eastAsia="Times New Roman" w:hAnsi="Times New Roman"/>
          <w:sz w:val="24"/>
          <w:szCs w:val="24"/>
          <w:lang w:eastAsia="sk-SK"/>
        </w:rPr>
        <w:t>č. 205/2004 Z. z. o </w:t>
      </w:r>
      <w:r w:rsidR="00416A09" w:rsidRPr="00366B68">
        <w:rPr>
          <w:rFonts w:ascii="Times New Roman" w:eastAsia="Times New Roman" w:hAnsi="Times New Roman"/>
          <w:sz w:val="24"/>
          <w:szCs w:val="24"/>
          <w:lang w:eastAsia="sk-SK"/>
        </w:rPr>
        <w:t xml:space="preserve">zhromažďovaní, uchovávaní a šírení informácií  </w:t>
      </w:r>
      <w:r w:rsidR="00416A09">
        <w:rPr>
          <w:rFonts w:ascii="Times New Roman" w:eastAsia="Times New Roman" w:hAnsi="Times New Roman"/>
          <w:sz w:val="24"/>
          <w:szCs w:val="24"/>
          <w:lang w:eastAsia="sk-SK"/>
        </w:rPr>
        <w:t>o životnom prostredí a o </w:t>
      </w:r>
      <w:r w:rsidR="00416A09" w:rsidRPr="00366B68">
        <w:rPr>
          <w:rFonts w:ascii="Times New Roman" w:eastAsia="Times New Roman" w:hAnsi="Times New Roman"/>
          <w:sz w:val="24"/>
          <w:szCs w:val="24"/>
          <w:lang w:eastAsia="sk-SK"/>
        </w:rPr>
        <w:t>zmene a doplnení niektorých zákonov</w:t>
      </w:r>
      <w:r w:rsidR="00416A09">
        <w:rPr>
          <w:rFonts w:ascii="Times New Roman" w:eastAsia="Times New Roman" w:hAnsi="Times New Roman"/>
          <w:sz w:val="24"/>
          <w:szCs w:val="24"/>
          <w:lang w:eastAsia="sk-SK"/>
        </w:rPr>
        <w:t xml:space="preserve"> v znení neskorších predpisov</w:t>
      </w:r>
      <w:r w:rsidR="00FA38D5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</w:t>
      </w:r>
      <w:r w:rsidR="00E00734">
        <w:rPr>
          <w:rFonts w:ascii="Times New Roman" w:eastAsia="Times New Roman" w:hAnsi="Times New Roman"/>
          <w:sz w:val="24"/>
          <w:szCs w:val="24"/>
          <w:lang w:eastAsia="sk-SK"/>
        </w:rPr>
        <w:t>návrh novely</w:t>
      </w:r>
      <w:r w:rsidR="00893F0D">
        <w:rPr>
          <w:rFonts w:ascii="Times New Roman" w:eastAsia="Times New Roman" w:hAnsi="Times New Roman"/>
          <w:sz w:val="24"/>
          <w:szCs w:val="24"/>
          <w:lang w:eastAsia="sk-SK"/>
        </w:rPr>
        <w:t xml:space="preserve"> zákona</w:t>
      </w:r>
      <w:r w:rsidR="00FA38D5">
        <w:rPr>
          <w:rFonts w:ascii="Times New Roman" w:eastAsia="Times New Roman" w:hAnsi="Times New Roman"/>
          <w:sz w:val="24"/>
          <w:szCs w:val="24"/>
          <w:lang w:eastAsia="sk-SK"/>
        </w:rPr>
        <w:t>“)</w:t>
      </w:r>
      <w:r w:rsidR="007A7B08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sa týka úpravy a</w:t>
      </w:r>
      <w:r w:rsidR="004711F7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zos</w:t>
      </w:r>
      <w:r w:rsidR="004711F7">
        <w:rPr>
          <w:rFonts w:ascii="Times New Roman" w:eastAsia="Times New Roman" w:hAnsi="Times New Roman"/>
          <w:sz w:val="24"/>
          <w:szCs w:val="24"/>
          <w:lang w:eastAsia="sk-SK"/>
        </w:rPr>
        <w:t xml:space="preserve">úladenia súčasných požiadaviek s požiadavkami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vyplývajúci</w:t>
      </w:r>
      <w:r w:rsidR="004711F7">
        <w:rPr>
          <w:rFonts w:ascii="Times New Roman" w:eastAsia="Times New Roman" w:hAnsi="Times New Roman"/>
          <w:sz w:val="24"/>
          <w:szCs w:val="24"/>
          <w:lang w:eastAsia="sk-SK"/>
        </w:rPr>
        <w:t>mi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z praxe </w:t>
      </w:r>
      <w:r>
        <w:rPr>
          <w:rFonts w:ascii="Times New Roman" w:hAnsi="Times New Roman"/>
          <w:sz w:val="24"/>
          <w:szCs w:val="24"/>
        </w:rPr>
        <w:t>pri </w:t>
      </w:r>
      <w:r w:rsidRPr="000104A3">
        <w:rPr>
          <w:rFonts w:ascii="Times New Roman" w:hAnsi="Times New Roman"/>
          <w:sz w:val="24"/>
          <w:szCs w:val="24"/>
        </w:rPr>
        <w:t xml:space="preserve">zhromažďovaní a spravovaní </w:t>
      </w:r>
      <w:r>
        <w:rPr>
          <w:rFonts w:ascii="Times New Roman" w:hAnsi="Times New Roman"/>
          <w:sz w:val="24"/>
          <w:szCs w:val="24"/>
        </w:rPr>
        <w:t>národného registra</w:t>
      </w:r>
      <w:r w:rsidRPr="00416A09">
        <w:rPr>
          <w:rFonts w:ascii="Times New Roman" w:hAnsi="Times New Roman"/>
          <w:sz w:val="24"/>
          <w:szCs w:val="24"/>
        </w:rPr>
        <w:t xml:space="preserve"> uvoľňovania znečisťujúcich látok a prenosov mimo lokality prevádzkarne (ďalej len „národný register znečisťovania“)</w:t>
      </w:r>
      <w:r w:rsidR="004711F7">
        <w:rPr>
          <w:rFonts w:ascii="Times New Roman" w:hAnsi="Times New Roman"/>
          <w:sz w:val="24"/>
          <w:szCs w:val="24"/>
        </w:rPr>
        <w:t>.</w:t>
      </w:r>
    </w:p>
    <w:p w:rsidR="00416A09" w:rsidRPr="006C37BC" w:rsidRDefault="00416A09" w:rsidP="00843855">
      <w:pPr>
        <w:ind w:firstLine="708"/>
        <w:jc w:val="both"/>
        <w:rPr>
          <w:rStyle w:val="Textzstupnhosymbolu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Keďže od vstúpenia zákona do platnosti v roku 2004 </w:t>
      </w:r>
      <w:r w:rsidRPr="006C37BC">
        <w:rPr>
          <w:rFonts w:ascii="Times New Roman" w:eastAsia="Times New Roman" w:hAnsi="Times New Roman"/>
          <w:sz w:val="24"/>
          <w:szCs w:val="24"/>
          <w:lang w:eastAsia="sk-SK"/>
        </w:rPr>
        <w:t xml:space="preserve">došlo k zmenám v  procese nahlasovania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údajov </w:t>
      </w:r>
      <w:r w:rsidRPr="006C37BC">
        <w:rPr>
          <w:rFonts w:ascii="Times New Roman" w:eastAsia="Times New Roman" w:hAnsi="Times New Roman"/>
          <w:sz w:val="24"/>
          <w:szCs w:val="24"/>
          <w:lang w:eastAsia="sk-SK"/>
        </w:rPr>
        <w:t>zo strany prevádzkovateľov</w:t>
      </w:r>
      <w:r w:rsidR="00DC0091">
        <w:rPr>
          <w:rFonts w:ascii="Times New Roman" w:eastAsia="Times New Roman" w:hAnsi="Times New Roman"/>
          <w:sz w:val="24"/>
          <w:szCs w:val="24"/>
          <w:lang w:eastAsia="sk-SK"/>
        </w:rPr>
        <w:t>, ako</w:t>
      </w:r>
      <w:r w:rsidRPr="006C37BC">
        <w:rPr>
          <w:rFonts w:ascii="Times New Roman" w:eastAsia="Times New Roman" w:hAnsi="Times New Roman"/>
          <w:sz w:val="24"/>
          <w:szCs w:val="24"/>
          <w:lang w:eastAsia="sk-SK"/>
        </w:rPr>
        <w:t xml:space="preserve"> aj zo strany organizácií, ktoré nahlasujú 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spolupracujú na n</w:t>
      </w:r>
      <w:r w:rsidRPr="006C37BC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rodnom registri znečisťovania</w:t>
      </w:r>
      <w:r w:rsidR="00412EA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C37BC">
        <w:rPr>
          <w:rFonts w:ascii="Times New Roman" w:eastAsia="Times New Roman" w:hAnsi="Times New Roman"/>
          <w:sz w:val="24"/>
          <w:szCs w:val="24"/>
          <w:lang w:eastAsia="sk-SK"/>
        </w:rPr>
        <w:t> súčasné zn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enie nezodpovedá potrebám praxe.</w:t>
      </w:r>
    </w:p>
    <w:p w:rsidR="00416A09" w:rsidRPr="007A7B08" w:rsidRDefault="00416A09" w:rsidP="00843855">
      <w:pPr>
        <w:pStyle w:val="Normlnywebov"/>
        <w:ind w:firstLine="708"/>
        <w:jc w:val="both"/>
      </w:pPr>
      <w:r>
        <w:t>Účelom n</w:t>
      </w:r>
      <w:r w:rsidR="00DC0091">
        <w:t xml:space="preserve">ávrhu </w:t>
      </w:r>
      <w:r w:rsidR="00412EA1">
        <w:t>novely</w:t>
      </w:r>
      <w:r w:rsidR="007A7B08">
        <w:t xml:space="preserve"> zákona</w:t>
      </w:r>
      <w:r>
        <w:t xml:space="preserve"> je zjednotiť</w:t>
      </w:r>
      <w:r w:rsidRPr="000104A3">
        <w:t xml:space="preserve"> nahlasovanie údajov do národného registra znečisťovania od prevádzkovateľov, ktorí nahlasujú údaje podľa nariadenia Európskeho parlamentu a Rady (ES) č. 166/2006 z 18. januára 2006 o zriadení Európskeho registra uvoľňovania a prenosov znečisťujúcich látok, ktorým sa menia a dopĺňajú smernice Rady 91/689/EHS a 96/61/ES</w:t>
      </w:r>
      <w:r w:rsidR="000E4832">
        <w:t xml:space="preserve"> (ďalej len „n</w:t>
      </w:r>
      <w:r w:rsidR="000E4832" w:rsidRPr="00F97A97">
        <w:t>ariadeni</w:t>
      </w:r>
      <w:r w:rsidR="004711F7">
        <w:t>e</w:t>
      </w:r>
      <w:r w:rsidR="000E4832" w:rsidRPr="00F97A97">
        <w:t xml:space="preserve"> E</w:t>
      </w:r>
      <w:r w:rsidR="000E4832">
        <w:t xml:space="preserve">urópskeho parlamentu a </w:t>
      </w:r>
      <w:r w:rsidR="000E4832" w:rsidRPr="00F97A97">
        <w:t>R</w:t>
      </w:r>
      <w:r w:rsidR="000E4832">
        <w:t>ady</w:t>
      </w:r>
      <w:r w:rsidR="000E4832" w:rsidRPr="00F97A97">
        <w:t xml:space="preserve"> (ES) č. 166/2006</w:t>
      </w:r>
      <w:r w:rsidR="000E4832">
        <w:t>“)</w:t>
      </w:r>
      <w:r>
        <w:t xml:space="preserve">, ako aj </w:t>
      </w:r>
      <w:r w:rsidRPr="000104A3">
        <w:t>podľa zákona č. 39/2013 Z.</w:t>
      </w:r>
      <w:r w:rsidRPr="000104A3">
        <w:rPr>
          <w:b/>
          <w:bCs/>
        </w:rPr>
        <w:t xml:space="preserve"> </w:t>
      </w:r>
      <w:r w:rsidRPr="000104A3">
        <w:t>z. o integrovanej prevencii a kontrole znečisťovania</w:t>
      </w:r>
      <w:r w:rsidR="006603AC">
        <w:t xml:space="preserve"> životného prostredia </w:t>
      </w:r>
      <w:r>
        <w:t xml:space="preserve">a o zmene a doplnení niektorých zákonov </w:t>
      </w:r>
      <w:r w:rsidRPr="000104A3">
        <w:t>v znení neskorších prepisov.</w:t>
      </w:r>
      <w:r w:rsidR="003F1F76">
        <w:t xml:space="preserve"> </w:t>
      </w:r>
      <w:r w:rsidR="007A7B08" w:rsidRPr="007A7B08">
        <w:t xml:space="preserve">Návrhom novely zákona sa </w:t>
      </w:r>
      <w:r w:rsidR="007A7B08">
        <w:t xml:space="preserve">zároveň </w:t>
      </w:r>
      <w:r w:rsidR="007A7B08" w:rsidRPr="007A7B08">
        <w:t>odstraňuje neprípustná duplicita</w:t>
      </w:r>
      <w:r w:rsidR="007A7B08">
        <w:t xml:space="preserve"> niektorých ustanovení</w:t>
      </w:r>
      <w:r w:rsidR="007A7B08" w:rsidRPr="007A7B08">
        <w:t xml:space="preserve"> s nariadením  Európskeho parlamentu a Rady (ES) č. 166/2006.</w:t>
      </w:r>
    </w:p>
    <w:p w:rsidR="00D32DF0" w:rsidRDefault="00D32DF0" w:rsidP="00D32DF0">
      <w:pPr>
        <w:pStyle w:val="Normlnywebov"/>
        <w:ind w:firstLine="708"/>
        <w:jc w:val="both"/>
      </w:pPr>
      <w:r>
        <w:t>Predkladaný návrh novely nemá negatívny vplyv na životné prostredie a podnikateľské prostredie, nemá dopad na štátny rozpočet, rozpočty obcí, rozpočty vyšších územných celkov a zároveň nemá sociálny vplyv, vplyv na informatizáciu</w:t>
      </w:r>
      <w:r w:rsidR="00DC0091">
        <w:t xml:space="preserve"> a ani vplyv na </w:t>
      </w:r>
      <w:r>
        <w:t xml:space="preserve"> služby ver</w:t>
      </w:r>
      <w:r w:rsidR="00DC0091">
        <w:t>ejnej správy pre občana.</w:t>
      </w:r>
    </w:p>
    <w:p w:rsidR="002B680A" w:rsidRPr="005F118D" w:rsidRDefault="002B680A" w:rsidP="002B68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18D">
        <w:rPr>
          <w:rFonts w:ascii="Times New Roman" w:hAnsi="Times New Roman" w:cs="Times New Roman"/>
          <w:sz w:val="24"/>
          <w:szCs w:val="24"/>
        </w:rPr>
        <w:t>Predkladaný návrh novely je v súlade s Ústavou Slovenskej republiky, ústavnými zákonmi</w:t>
      </w:r>
      <w:r w:rsidR="00DC0091">
        <w:rPr>
          <w:rFonts w:ascii="Times New Roman" w:hAnsi="Times New Roman" w:cs="Times New Roman"/>
          <w:sz w:val="24"/>
          <w:szCs w:val="24"/>
        </w:rPr>
        <w:t xml:space="preserve"> a nálezmi ústavného súdu</w:t>
      </w:r>
      <w:r w:rsidRPr="005F118D">
        <w:rPr>
          <w:rFonts w:ascii="Times New Roman" w:hAnsi="Times New Roman" w:cs="Times New Roman"/>
          <w:sz w:val="24"/>
          <w:szCs w:val="24"/>
        </w:rPr>
        <w:t>, zákonmi a ostatnými všeobecne záväzný</w:t>
      </w:r>
      <w:r>
        <w:rPr>
          <w:rFonts w:ascii="Times New Roman" w:hAnsi="Times New Roman" w:cs="Times New Roman"/>
          <w:sz w:val="24"/>
          <w:szCs w:val="24"/>
        </w:rPr>
        <w:t>mi právnymi predpismi, ako aj s </w:t>
      </w:r>
      <w:r w:rsidRPr="005F118D">
        <w:rPr>
          <w:rFonts w:ascii="Times New Roman" w:hAnsi="Times New Roman" w:cs="Times New Roman"/>
          <w:sz w:val="24"/>
          <w:szCs w:val="24"/>
        </w:rPr>
        <w:t xml:space="preserve">medzinárodnými zmluvami, ktorými je Slovenská republika viazaná. Predkladaný návrh novely je v súlade s právom Európskej únie.  </w:t>
      </w:r>
    </w:p>
    <w:p w:rsidR="003F02B1" w:rsidRDefault="002B680A" w:rsidP="00843855">
      <w:pPr>
        <w:jc w:val="both"/>
      </w:pPr>
      <w:r>
        <w:tab/>
      </w:r>
    </w:p>
    <w:sectPr w:rsidR="003F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09"/>
    <w:rsid w:val="000D7178"/>
    <w:rsid w:val="000E4832"/>
    <w:rsid w:val="001825A1"/>
    <w:rsid w:val="001962F4"/>
    <w:rsid w:val="001E084E"/>
    <w:rsid w:val="002447D0"/>
    <w:rsid w:val="002B680A"/>
    <w:rsid w:val="003C2CC5"/>
    <w:rsid w:val="003F1F76"/>
    <w:rsid w:val="00412EA1"/>
    <w:rsid w:val="00416A09"/>
    <w:rsid w:val="004711F7"/>
    <w:rsid w:val="004B4A69"/>
    <w:rsid w:val="00563A13"/>
    <w:rsid w:val="00627BA5"/>
    <w:rsid w:val="006603AC"/>
    <w:rsid w:val="00713301"/>
    <w:rsid w:val="00770068"/>
    <w:rsid w:val="007A7B08"/>
    <w:rsid w:val="00843855"/>
    <w:rsid w:val="00893F0D"/>
    <w:rsid w:val="00AA04FF"/>
    <w:rsid w:val="00C076DB"/>
    <w:rsid w:val="00D32DF0"/>
    <w:rsid w:val="00DC0091"/>
    <w:rsid w:val="00E00734"/>
    <w:rsid w:val="00E3064B"/>
    <w:rsid w:val="00FA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1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416A09"/>
    <w:rPr>
      <w:rFonts w:ascii="Times New Roman" w:hAnsi="Times New Roman" w:cs="Times New Roman" w:hint="defaul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1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416A09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Fajtáková Silvia</cp:lastModifiedBy>
  <cp:revision>4</cp:revision>
  <dcterms:created xsi:type="dcterms:W3CDTF">2017-04-10T11:54:00Z</dcterms:created>
  <dcterms:modified xsi:type="dcterms:W3CDTF">2017-04-10T14:40:00Z</dcterms:modified>
</cp:coreProperties>
</file>