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12E82" w:rsidRPr="007D22D5" w:rsidRDefault="00F12E82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Zníženie úveru pre domácnosti, ktorým sa počas platnosti zmluvy o poskytnutí podpory na obstaranie bytu narodilo dieťa a dožilo sa jedného roku.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7D22D5" w:rsidRDefault="00F12E82" w:rsidP="007364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Domácnosti, ktorým sa počas platnosti zmluvy o poskytnutí podpory na obstaranie bytu narodilo dieťa a dožilo sa jedného roku.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7364CB" w:rsidRPr="00C31D8F" w:rsidRDefault="007015A3" w:rsidP="0070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Domácnosť musí vynaložiť finančné zdroje na</w:t>
            </w:r>
          </w:p>
          <w:p w:rsidR="007364CB" w:rsidRPr="00C31D8F" w:rsidRDefault="007364CB" w:rsidP="007364C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obstaranie bývania</w:t>
            </w:r>
            <w:r w:rsidR="00056038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056038" w:rsidRPr="00C31D8F" w:rsidRDefault="007015A3" w:rsidP="007364C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364CB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realizáciu obnovy bytovej budovy</w:t>
            </w:r>
            <w:r w:rsidR="00056038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1E12C2" w:rsidRPr="007D22D5" w:rsidRDefault="00056038" w:rsidP="007D22D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zvýšené nájomné</w:t>
            </w:r>
            <w:r w:rsid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31D8F" w:rsidRDefault="007015A3" w:rsidP="000560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v</w:t>
            </w:r>
            <w:r w:rsidR="007364CB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bytových budovách</w:t>
            </w:r>
            <w:r w:rsidR="00056038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nájomných bytoch </w:t>
            </w:r>
            <w:r w:rsidR="00056038"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obstarávaných </w:t>
            </w:r>
            <w:r w:rsidR="001E12C2"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obcou a</w:t>
            </w:r>
            <w:r w:rsidR="00056038"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inou</w:t>
            </w:r>
            <w:r w:rsidR="00056038"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právnickou osobou</w:t>
            </w:r>
            <w:r w:rsidRPr="00C31D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BD70F6">
        <w:trPr>
          <w:trHeight w:val="505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F3788" w:rsidRPr="00467A63" w:rsidRDefault="004F3788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467A63" w:rsidRDefault="004F3788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467A63" w:rsidRDefault="00224847" w:rsidP="00736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D22D5" w:rsidRDefault="00F12E8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Výšku istiny úveru je možné znížiť o 2000 eur.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D22D5" w:rsidRDefault="001E12C2" w:rsidP="001E1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Zrušenie možnosti zníženia istiny úveru až do výšky 15 %.</w:t>
            </w:r>
            <w:bookmarkStart w:id="0" w:name="_GoBack"/>
            <w:bookmarkEnd w:id="0"/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7D22D5" w:rsidRDefault="00F12E82" w:rsidP="00F12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je možné určiť.</w:t>
            </w:r>
          </w:p>
        </w:tc>
      </w:tr>
      <w:tr w:rsidR="00224847" w:rsidRPr="00CD4982" w:rsidTr="008556A1">
        <w:trPr>
          <w:trHeight w:val="341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7D22D5" w:rsidRDefault="00F12E82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ŠFRB nedisponuje údajmi o počte narodených detí v domácnostiach, ktorým poskytol podporu na obstaranie bytu.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564D04" w:rsidRPr="00CA6BAF" w:rsidRDefault="00564D0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564D04" w:rsidRDefault="00564D04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564D04" w:rsidRDefault="00564D04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564D04" w:rsidRDefault="00564D04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7D22D5" w:rsidRDefault="00F12E82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vytvára podmienky pre prístup k bývaniu</w:t>
            </w:r>
            <w:r w:rsidR="00352412" w:rsidRPr="007D22D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A30F1C" w:rsidRPr="007D22D5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7D22D5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7D22D5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7D22D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F12E82" w:rsidRPr="007D22D5" w:rsidRDefault="00F12E82" w:rsidP="00F12E8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D22D5">
              <w:rPr>
                <w:rFonts w:ascii="Times New Roman" w:hAnsi="Times New Roman" w:cs="Times New Roman"/>
                <w:sz w:val="20"/>
                <w:szCs w:val="20"/>
              </w:rPr>
              <w:t>osamelý rodič s nezaopatreným dieťaťom vo veku najviac 15 rokov,</w:t>
            </w:r>
          </w:p>
          <w:p w:rsidR="00F12E82" w:rsidRPr="007D22D5" w:rsidRDefault="00F12E82" w:rsidP="00F12E8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1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D22D5">
              <w:rPr>
                <w:rFonts w:ascii="Times New Roman" w:hAnsi="Times New Roman" w:cs="Times New Roman"/>
                <w:sz w:val="20"/>
                <w:szCs w:val="20"/>
              </w:rPr>
              <w:t>nájomcovia v podporených nájomných bytoch so zákonom stanovenou maximálnou výškou ich príjmu</w:t>
            </w:r>
          </w:p>
          <w:p w:rsidR="00A30F1C" w:rsidRPr="007D22D5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35794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nemá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357949" w:rsidRPr="0040544D" w:rsidRDefault="00357949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35794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Návrhom sa predpokladá zvýšenie pracovných príležitostí pre malých a stredných podnikateľov, remeselníkov najmä v oblasti stavebníctva, a to aj v regiónoch s vysokou mierou nezamestnanosti.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25" w:rsidRDefault="00863D25" w:rsidP="001D6749">
      <w:pPr>
        <w:spacing w:after="0" w:line="240" w:lineRule="auto"/>
      </w:pPr>
      <w:r>
        <w:separator/>
      </w:r>
    </w:p>
  </w:endnote>
  <w:endnote w:type="continuationSeparator" w:id="0">
    <w:p w:rsidR="00863D25" w:rsidRDefault="00863D2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F01C6C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64D04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F01C6C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64D04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25" w:rsidRDefault="00863D25" w:rsidP="001D6749">
      <w:pPr>
        <w:spacing w:after="0" w:line="240" w:lineRule="auto"/>
      </w:pPr>
      <w:r>
        <w:separator/>
      </w:r>
    </w:p>
  </w:footnote>
  <w:footnote w:type="continuationSeparator" w:id="0">
    <w:p w:rsidR="00863D25" w:rsidRDefault="00863D2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FD1"/>
    <w:multiLevelType w:val="hybridMultilevel"/>
    <w:tmpl w:val="DC400FBA"/>
    <w:lvl w:ilvl="0" w:tplc="B4CEF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B5D"/>
    <w:rsid w:val="000009B5"/>
    <w:rsid w:val="000274D0"/>
    <w:rsid w:val="00056038"/>
    <w:rsid w:val="001165ED"/>
    <w:rsid w:val="00130BBF"/>
    <w:rsid w:val="00165321"/>
    <w:rsid w:val="001D2100"/>
    <w:rsid w:val="001D6749"/>
    <w:rsid w:val="001E12C2"/>
    <w:rsid w:val="001F0859"/>
    <w:rsid w:val="001F7932"/>
    <w:rsid w:val="002002A3"/>
    <w:rsid w:val="00204D10"/>
    <w:rsid w:val="00224847"/>
    <w:rsid w:val="00227A26"/>
    <w:rsid w:val="00275F99"/>
    <w:rsid w:val="002F6D04"/>
    <w:rsid w:val="00337B5D"/>
    <w:rsid w:val="00345F2A"/>
    <w:rsid w:val="00352412"/>
    <w:rsid w:val="003541E9"/>
    <w:rsid w:val="00357949"/>
    <w:rsid w:val="00357E2A"/>
    <w:rsid w:val="00362CBF"/>
    <w:rsid w:val="003849C7"/>
    <w:rsid w:val="003F0F0E"/>
    <w:rsid w:val="0040544D"/>
    <w:rsid w:val="00466488"/>
    <w:rsid w:val="00467A63"/>
    <w:rsid w:val="004F2664"/>
    <w:rsid w:val="004F3788"/>
    <w:rsid w:val="0051643C"/>
    <w:rsid w:val="00520808"/>
    <w:rsid w:val="00564D04"/>
    <w:rsid w:val="00585AD3"/>
    <w:rsid w:val="005A57C8"/>
    <w:rsid w:val="006610FA"/>
    <w:rsid w:val="00667024"/>
    <w:rsid w:val="006B34DA"/>
    <w:rsid w:val="006F74ED"/>
    <w:rsid w:val="007015A3"/>
    <w:rsid w:val="007364CB"/>
    <w:rsid w:val="00754DFF"/>
    <w:rsid w:val="007B003C"/>
    <w:rsid w:val="007D22D5"/>
    <w:rsid w:val="008556A1"/>
    <w:rsid w:val="00863D25"/>
    <w:rsid w:val="00876849"/>
    <w:rsid w:val="00881728"/>
    <w:rsid w:val="008A4F7C"/>
    <w:rsid w:val="00921D53"/>
    <w:rsid w:val="009320B7"/>
    <w:rsid w:val="00933ADC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62923"/>
    <w:rsid w:val="00A87D5B"/>
    <w:rsid w:val="00AF322E"/>
    <w:rsid w:val="00AF39B8"/>
    <w:rsid w:val="00B4080A"/>
    <w:rsid w:val="00B437B3"/>
    <w:rsid w:val="00B44B0B"/>
    <w:rsid w:val="00B90A2F"/>
    <w:rsid w:val="00BC22E3"/>
    <w:rsid w:val="00BC3971"/>
    <w:rsid w:val="00BD70F6"/>
    <w:rsid w:val="00C04EED"/>
    <w:rsid w:val="00C31D8F"/>
    <w:rsid w:val="00C40253"/>
    <w:rsid w:val="00C63956"/>
    <w:rsid w:val="00C77AA2"/>
    <w:rsid w:val="00CA023C"/>
    <w:rsid w:val="00CA3E12"/>
    <w:rsid w:val="00CA6BAF"/>
    <w:rsid w:val="00CB3623"/>
    <w:rsid w:val="00CC6DDB"/>
    <w:rsid w:val="00CD4982"/>
    <w:rsid w:val="00D8296D"/>
    <w:rsid w:val="00D829FE"/>
    <w:rsid w:val="00D921AE"/>
    <w:rsid w:val="00DA4453"/>
    <w:rsid w:val="00DE15A7"/>
    <w:rsid w:val="00E071F9"/>
    <w:rsid w:val="00E22685"/>
    <w:rsid w:val="00E40428"/>
    <w:rsid w:val="00E538C0"/>
    <w:rsid w:val="00EF0C21"/>
    <w:rsid w:val="00F01C6C"/>
    <w:rsid w:val="00F12E82"/>
    <w:rsid w:val="00F14A93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50F5-9356-4E4D-A769-429187E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admin</cp:lastModifiedBy>
  <cp:revision>31</cp:revision>
  <cp:lastPrinted>2016-03-03T08:34:00Z</cp:lastPrinted>
  <dcterms:created xsi:type="dcterms:W3CDTF">2016-09-06T08:54:00Z</dcterms:created>
  <dcterms:modified xsi:type="dcterms:W3CDTF">2017-03-26T18:42:00Z</dcterms:modified>
</cp:coreProperties>
</file>