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5F" w:rsidRDefault="00AB605F" w:rsidP="00AB605F">
      <w:pPr>
        <w:pStyle w:val="Nzov"/>
        <w:widowControl w:val="0"/>
        <w:spacing w:after="240"/>
        <w:rPr>
          <w:b w:val="0"/>
          <w:sz w:val="28"/>
          <w:szCs w:val="28"/>
        </w:rPr>
      </w:pPr>
      <w:r>
        <w:rPr>
          <w:b w:val="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0.5pt;width:54pt;height:63pt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546691998" r:id="rId6"/>
        </w:object>
      </w:r>
      <w:r w:rsidRPr="00E756B3">
        <w:rPr>
          <w:b w:val="0"/>
          <w:sz w:val="28"/>
          <w:szCs w:val="28"/>
        </w:rPr>
        <w:t>BEZPEČNOSTNÁ RADA SLOVENSKEJ REPUBLIKY</w:t>
      </w:r>
    </w:p>
    <w:p w:rsidR="00AB605F" w:rsidRDefault="00AB605F" w:rsidP="00AB605F">
      <w:pPr>
        <w:pStyle w:val="Nadpis1"/>
        <w:keepNext w:val="0"/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AB605F" w:rsidRDefault="00AB605F" w:rsidP="00AB605F">
      <w:pPr>
        <w:pStyle w:val="Pta"/>
        <w:widowControl w:val="0"/>
        <w:tabs>
          <w:tab w:val="left" w:pos="708"/>
        </w:tabs>
        <w:jc w:val="center"/>
        <w:rPr>
          <w:lang w:eastAsia="cs-CZ"/>
        </w:rPr>
      </w:pPr>
      <w:r>
        <w:rPr>
          <w:lang w:eastAsia="cs-CZ"/>
        </w:rPr>
        <w:t>(Návrh)</w:t>
      </w:r>
    </w:p>
    <w:p w:rsidR="00AB605F" w:rsidRDefault="00AB605F" w:rsidP="00AB605F">
      <w:pPr>
        <w:pStyle w:val="Pta"/>
        <w:widowControl w:val="0"/>
        <w:tabs>
          <w:tab w:val="left" w:pos="708"/>
        </w:tabs>
        <w:rPr>
          <w:lang w:eastAsia="cs-CZ"/>
        </w:rPr>
      </w:pPr>
    </w:p>
    <w:p w:rsidR="00AB605F" w:rsidRPr="00E756B3" w:rsidRDefault="00AB605F" w:rsidP="00AB605F">
      <w:pPr>
        <w:pStyle w:val="Nadpis3"/>
        <w:keepNext w:val="0"/>
        <w:widowControl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eastAsia="cs-CZ"/>
        </w:rPr>
      </w:pPr>
      <w:r w:rsidRPr="00E756B3">
        <w:rPr>
          <w:rFonts w:ascii="Times New Roman" w:hAnsi="Times New Roman" w:cs="Times New Roman"/>
          <w:bCs/>
          <w:color w:val="auto"/>
          <w:sz w:val="28"/>
          <w:szCs w:val="28"/>
          <w:lang w:eastAsia="cs-CZ"/>
        </w:rPr>
        <w:t>UZNESENIE</w:t>
      </w:r>
    </w:p>
    <w:p w:rsidR="00AB605F" w:rsidRPr="005A486B" w:rsidRDefault="00AB605F" w:rsidP="00AB605F">
      <w:pPr>
        <w:pStyle w:val="Nadpis3"/>
        <w:keepNext w:val="0"/>
        <w:widowControl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756B3">
        <w:rPr>
          <w:rFonts w:ascii="Times New Roman" w:hAnsi="Times New Roman" w:cs="Times New Roman"/>
          <w:bCs/>
          <w:color w:val="auto"/>
          <w:sz w:val="28"/>
          <w:szCs w:val="28"/>
        </w:rPr>
        <w:t>BEZPEČNOSTNEJ RADY SLOVENSKEJ REPUBLIKY</w:t>
      </w:r>
    </w:p>
    <w:p w:rsidR="00AB605F" w:rsidRPr="00E930CA" w:rsidRDefault="00AB605F" w:rsidP="00AB605F">
      <w:pPr>
        <w:pStyle w:val="Nzov"/>
        <w:widowControl w:val="0"/>
        <w:spacing w:before="60" w:after="240"/>
        <w:rPr>
          <w:b w:val="0"/>
          <w:bCs w:val="0"/>
          <w:sz w:val="28"/>
          <w:szCs w:val="28"/>
        </w:rPr>
      </w:pPr>
      <w:r w:rsidRPr="00E930CA">
        <w:rPr>
          <w:b w:val="0"/>
          <w:bCs w:val="0"/>
          <w:sz w:val="28"/>
          <w:szCs w:val="28"/>
        </w:rPr>
        <w:t>č.</w:t>
      </w:r>
    </w:p>
    <w:p w:rsidR="00AB605F" w:rsidRPr="005A486B" w:rsidRDefault="00AB605F" w:rsidP="00AB605F">
      <w:pPr>
        <w:pStyle w:val="Nzov"/>
        <w:widowControl w:val="0"/>
        <w:rPr>
          <w:b w:val="0"/>
          <w:sz w:val="28"/>
          <w:szCs w:val="28"/>
        </w:rPr>
      </w:pPr>
      <w:r w:rsidRPr="005A486B">
        <w:rPr>
          <w:b w:val="0"/>
          <w:sz w:val="28"/>
          <w:szCs w:val="28"/>
        </w:rPr>
        <w:t>z ...................... 2017</w:t>
      </w:r>
    </w:p>
    <w:p w:rsidR="00AB605F" w:rsidRPr="00E930CA" w:rsidRDefault="00AB605F" w:rsidP="00AB605F">
      <w:pPr>
        <w:widowControl w:val="0"/>
      </w:pPr>
    </w:p>
    <w:p w:rsidR="00AB605F" w:rsidRDefault="00AB605F" w:rsidP="00AB605F">
      <w:pPr>
        <w:widowControl w:val="0"/>
        <w:jc w:val="both"/>
        <w:rPr>
          <w:b/>
        </w:rPr>
      </w:pPr>
      <w:r>
        <w:rPr>
          <w:b/>
        </w:rPr>
        <w:t>k návrhu zákona, ktorým sa mení a dopĺňa zákon č. 378/2015 Z. z. o dobrovoľnej vojenskej príprave</w:t>
      </w:r>
      <w:r>
        <w:rPr>
          <w:b/>
          <w:bCs/>
        </w:rPr>
        <w:t xml:space="preserve"> a o zmene a doplnení niektorých zákonov</w:t>
      </w:r>
    </w:p>
    <w:p w:rsidR="00AB605F" w:rsidRPr="00E930CA" w:rsidRDefault="00AB605F" w:rsidP="00AB605F">
      <w:pPr>
        <w:widowControl w:val="0"/>
        <w:ind w:left="357" w:hanging="357"/>
      </w:pPr>
    </w:p>
    <w:tbl>
      <w:tblPr>
        <w:tblW w:w="0" w:type="auto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96"/>
        <w:gridCol w:w="7276"/>
      </w:tblGrid>
      <w:tr w:rsidR="00AB605F" w:rsidRPr="00E930CA" w:rsidTr="007E23FB">
        <w:trPr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605F" w:rsidRPr="00E930CA" w:rsidRDefault="00AB605F" w:rsidP="007E23FB">
            <w:pPr>
              <w:widowControl w:val="0"/>
              <w:spacing w:before="120" w:after="120"/>
              <w:jc w:val="both"/>
            </w:pPr>
            <w:r w:rsidRPr="00E930CA">
              <w:t>Číslo materiálu: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</w:tcPr>
          <w:p w:rsidR="00AB605F" w:rsidRPr="00E930CA" w:rsidRDefault="00AB605F" w:rsidP="007E23FB">
            <w:pPr>
              <w:widowControl w:val="0"/>
              <w:spacing w:before="120"/>
              <w:jc w:val="both"/>
            </w:pPr>
          </w:p>
        </w:tc>
      </w:tr>
      <w:tr w:rsidR="00AB605F" w:rsidRPr="00E930CA" w:rsidTr="007E23FB">
        <w:trPr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05F" w:rsidRPr="00E930CA" w:rsidRDefault="00AB605F" w:rsidP="007E23FB">
            <w:pPr>
              <w:widowControl w:val="0"/>
              <w:spacing w:before="120" w:after="120"/>
              <w:jc w:val="both"/>
            </w:pPr>
            <w:r w:rsidRPr="00E930CA">
              <w:t>Predkladateľ: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05F" w:rsidRPr="00E930CA" w:rsidRDefault="00AB605F" w:rsidP="007E23FB">
            <w:pPr>
              <w:widowControl w:val="0"/>
              <w:spacing w:before="120" w:after="120"/>
              <w:jc w:val="both"/>
            </w:pPr>
            <w:r w:rsidRPr="00E930CA">
              <w:t>minister obrany</w:t>
            </w:r>
          </w:p>
        </w:tc>
      </w:tr>
    </w:tbl>
    <w:p w:rsidR="00AB605F" w:rsidRPr="00E930CA" w:rsidRDefault="00AB605F" w:rsidP="00AB605F">
      <w:pPr>
        <w:widowControl w:val="0"/>
        <w:ind w:left="357" w:hanging="357"/>
        <w:jc w:val="both"/>
      </w:pPr>
    </w:p>
    <w:p w:rsidR="00AB605F" w:rsidRPr="00E930CA" w:rsidRDefault="00AB605F" w:rsidP="00AB605F">
      <w:pPr>
        <w:widowControl w:val="0"/>
        <w:ind w:left="357" w:hanging="357"/>
        <w:jc w:val="both"/>
      </w:pPr>
    </w:p>
    <w:p w:rsidR="00AB605F" w:rsidRPr="00F8699B" w:rsidRDefault="00AB605F" w:rsidP="00AB605F">
      <w:pPr>
        <w:pStyle w:val="Nadpis2"/>
        <w:keepNext w:val="0"/>
        <w:widowControl w:val="0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F8699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Bezpečnostná rada </w:t>
      </w:r>
    </w:p>
    <w:p w:rsidR="00AB605F" w:rsidRPr="00E930CA" w:rsidRDefault="00AB605F" w:rsidP="00AB605F">
      <w:pPr>
        <w:widowControl w:val="0"/>
        <w:jc w:val="both"/>
        <w:rPr>
          <w:snapToGrid w:val="0"/>
        </w:rPr>
      </w:pPr>
    </w:p>
    <w:p w:rsidR="00AB605F" w:rsidRPr="00E930CA" w:rsidRDefault="00AB605F" w:rsidP="00AB605F">
      <w:pPr>
        <w:pStyle w:val="Zarkazkladnhotextu"/>
        <w:widowControl w:val="0"/>
        <w:ind w:left="0"/>
        <w:rPr>
          <w:bCs w:val="0"/>
          <w:snapToGrid w:val="0"/>
        </w:rPr>
      </w:pPr>
    </w:p>
    <w:p w:rsidR="00AB605F" w:rsidRPr="00E930CA" w:rsidRDefault="00AB605F" w:rsidP="00AB605F">
      <w:pPr>
        <w:pStyle w:val="Zarkazkladnhotextu"/>
        <w:widowControl w:val="0"/>
        <w:numPr>
          <w:ilvl w:val="0"/>
          <w:numId w:val="1"/>
        </w:numPr>
        <w:ind w:left="397" w:hanging="397"/>
        <w:rPr>
          <w:b/>
          <w:snapToGrid w:val="0"/>
        </w:rPr>
      </w:pPr>
      <w:r w:rsidRPr="00E930CA">
        <w:rPr>
          <w:b/>
          <w:snapToGrid w:val="0"/>
        </w:rPr>
        <w:t>súhlasí</w:t>
      </w:r>
    </w:p>
    <w:p w:rsidR="00AB605F" w:rsidRPr="00E930CA" w:rsidRDefault="00AB605F" w:rsidP="00AB605F">
      <w:pPr>
        <w:pStyle w:val="Zarkazkladnhotextu"/>
        <w:widowControl w:val="0"/>
        <w:ind w:left="0"/>
        <w:rPr>
          <w:bCs w:val="0"/>
          <w:snapToGrid w:val="0"/>
        </w:rPr>
      </w:pPr>
    </w:p>
    <w:p w:rsidR="00AB605F" w:rsidRPr="00E930CA" w:rsidRDefault="00AB605F" w:rsidP="00AB605F">
      <w:pPr>
        <w:widowControl w:val="0"/>
        <w:spacing w:before="120"/>
        <w:ind w:left="397"/>
        <w:jc w:val="both"/>
        <w:rPr>
          <w:bCs/>
        </w:rPr>
      </w:pPr>
      <w:r w:rsidRPr="00E930CA">
        <w:rPr>
          <w:snapToGrid w:val="0"/>
        </w:rPr>
        <w:t xml:space="preserve">s </w:t>
      </w:r>
      <w:r>
        <w:t>návrhom zákona</w:t>
      </w:r>
      <w:r w:rsidRPr="005A486B">
        <w:t>, ktorým sa mení a dopĺňa zákon č. 378/2015 Z. z. o dobrovoľnej vojenskej príprave a o zmene a doplnení niektorých zákonov</w:t>
      </w:r>
      <w:r w:rsidRPr="00E930CA">
        <w:rPr>
          <w:bCs/>
        </w:rPr>
        <w:t>;</w:t>
      </w:r>
    </w:p>
    <w:p w:rsidR="00AB605F" w:rsidRPr="00E930CA" w:rsidRDefault="00AB605F" w:rsidP="00AB605F">
      <w:pPr>
        <w:widowControl w:val="0"/>
        <w:jc w:val="both"/>
        <w:rPr>
          <w:bCs/>
        </w:rPr>
      </w:pPr>
    </w:p>
    <w:p w:rsidR="00AB605F" w:rsidRPr="00E930CA" w:rsidRDefault="00AB605F" w:rsidP="00AB605F">
      <w:pPr>
        <w:pStyle w:val="Zarkazkladnhotextu"/>
        <w:widowControl w:val="0"/>
        <w:ind w:left="0"/>
        <w:rPr>
          <w:snapToGrid w:val="0"/>
        </w:rPr>
      </w:pPr>
    </w:p>
    <w:p w:rsidR="00AB605F" w:rsidRPr="00E930CA" w:rsidRDefault="00AB605F" w:rsidP="00AB605F">
      <w:pPr>
        <w:pStyle w:val="Zarkazkladnhotextu"/>
        <w:widowControl w:val="0"/>
        <w:numPr>
          <w:ilvl w:val="0"/>
          <w:numId w:val="1"/>
        </w:numPr>
        <w:ind w:left="397" w:hanging="397"/>
        <w:rPr>
          <w:b/>
          <w:snapToGrid w:val="0"/>
        </w:rPr>
      </w:pPr>
      <w:r w:rsidRPr="00E930CA">
        <w:rPr>
          <w:b/>
          <w:snapToGrid w:val="0"/>
        </w:rPr>
        <w:t>odporúča vláde</w:t>
      </w:r>
    </w:p>
    <w:p w:rsidR="00AB605F" w:rsidRPr="00E930CA" w:rsidRDefault="00AB605F" w:rsidP="00AB605F">
      <w:pPr>
        <w:pStyle w:val="Zarkazkladnhotextu"/>
        <w:widowControl w:val="0"/>
        <w:ind w:left="0"/>
        <w:rPr>
          <w:snapToGrid w:val="0"/>
        </w:rPr>
      </w:pPr>
    </w:p>
    <w:p w:rsidR="00AB605F" w:rsidRPr="00E930CA" w:rsidRDefault="00AB605F" w:rsidP="00AB605F">
      <w:pPr>
        <w:widowControl w:val="0"/>
        <w:spacing w:before="120"/>
        <w:ind w:left="397"/>
        <w:jc w:val="both"/>
        <w:rPr>
          <w:bCs/>
        </w:rPr>
      </w:pPr>
      <w:r w:rsidRPr="00E930CA">
        <w:rPr>
          <w:snapToGrid w:val="0"/>
        </w:rPr>
        <w:t xml:space="preserve">schváliť </w:t>
      </w:r>
      <w:r>
        <w:t>návrh zákona</w:t>
      </w:r>
      <w:r w:rsidRPr="005A486B">
        <w:t>, ktorým sa mení a dopĺňa zákon č. 378/2015 Z. z. o dobrovoľnej vojenskej príprave a o zmene a doplnení niektorých zákonov</w:t>
      </w:r>
      <w:r>
        <w:t>.</w:t>
      </w:r>
    </w:p>
    <w:p w:rsidR="00AB605F" w:rsidRDefault="00AB605F" w:rsidP="00AB605F"/>
    <w:p w:rsidR="00AB605F" w:rsidRDefault="00AB605F" w:rsidP="00AB605F"/>
    <w:p w:rsidR="00AB605F" w:rsidRDefault="00AB605F" w:rsidP="00AB605F"/>
    <w:p w:rsidR="00AB605F" w:rsidRDefault="00AB605F" w:rsidP="00AB605F"/>
    <w:p w:rsidR="00AB605F" w:rsidRDefault="00AB605F" w:rsidP="00AB605F"/>
    <w:p w:rsidR="00AB605F" w:rsidRDefault="00AB605F" w:rsidP="00AB605F"/>
    <w:p w:rsidR="00AB605F" w:rsidRDefault="00AB605F" w:rsidP="00AB605F"/>
    <w:p w:rsidR="00AB605F" w:rsidRDefault="00AB605F" w:rsidP="00AB605F"/>
    <w:p w:rsidR="005A6D9A" w:rsidRPr="00AB605F" w:rsidRDefault="005A6D9A" w:rsidP="00AB605F">
      <w:pPr>
        <w:spacing w:after="160" w:line="259" w:lineRule="auto"/>
        <w:rPr>
          <w:b/>
          <w:bCs/>
          <w:color w:val="000000"/>
        </w:rPr>
      </w:pPr>
      <w:bookmarkStart w:id="0" w:name="_GoBack"/>
      <w:bookmarkEnd w:id="0"/>
    </w:p>
    <w:sectPr w:rsidR="005A6D9A" w:rsidRPr="00AB6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113E"/>
    <w:multiLevelType w:val="hybridMultilevel"/>
    <w:tmpl w:val="EAA667A0"/>
    <w:lvl w:ilvl="0" w:tplc="5C0CB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5F"/>
    <w:rsid w:val="005A6D9A"/>
    <w:rsid w:val="00AB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8518AAB-06D5-46E7-AD64-BCDA9F6F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60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B60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6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B60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B60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6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B60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AB605F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AB605F"/>
    <w:rPr>
      <w:rFonts w:ascii="Times New Roman" w:eastAsia="Calibri" w:hAnsi="Times New Roman" w:cs="Times New Roman"/>
      <w:b/>
      <w:bCs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B60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605F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AB605F"/>
    <w:pPr>
      <w:ind w:left="708"/>
      <w:jc w:val="both"/>
    </w:pPr>
    <w:rPr>
      <w:rFonts w:cs="Arial Unicode MS"/>
      <w:bCs/>
      <w:lang w:val="x-none" w:bidi="si-L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B605F"/>
    <w:rPr>
      <w:rFonts w:ascii="Times New Roman" w:eastAsia="Calibri" w:hAnsi="Times New Roman" w:cs="Arial Unicode MS"/>
      <w:bCs/>
      <w:sz w:val="24"/>
      <w:szCs w:val="24"/>
      <w:lang w:val="x-none" w:eastAsia="sk-SK"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 Peter</dc:creator>
  <cp:keywords/>
  <dc:description/>
  <cp:lastModifiedBy>KOZAK Peter</cp:lastModifiedBy>
  <cp:revision>1</cp:revision>
  <dcterms:created xsi:type="dcterms:W3CDTF">2017-01-23T14:53:00Z</dcterms:created>
  <dcterms:modified xsi:type="dcterms:W3CDTF">2017-01-23T14:54:00Z</dcterms:modified>
</cp:coreProperties>
</file>