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F4" w:rsidRDefault="008B3F06" w:rsidP="008B3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06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8B3F06" w:rsidRDefault="008B3F06" w:rsidP="008B3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F78" w:rsidRDefault="00256F78" w:rsidP="00256F78">
      <w:pPr>
        <w:pStyle w:val="Normlnywebov"/>
        <w:ind w:firstLine="708"/>
        <w:jc w:val="both"/>
      </w:pPr>
      <w:r>
        <w:t xml:space="preserve">Návrh zákona, </w:t>
      </w:r>
      <w:r w:rsidRPr="00256F78">
        <w:t>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</w:t>
      </w:r>
      <w:r>
        <w:t xml:space="preserve"> sa predkladá s rozporom </w:t>
      </w:r>
      <w:r w:rsidRPr="00256F78">
        <w:t>s Ministerstvom hospodárstva Slovenskej republiky, Konfederáciou odborových zväzov Slovenskej republiky a so Združením miest a obcí Slovenska.</w:t>
      </w:r>
    </w:p>
    <w:p w:rsidR="008344B5" w:rsidRDefault="008344B5" w:rsidP="008344B5">
      <w:pPr>
        <w:pStyle w:val="Normlnywebov"/>
        <w:ind w:firstLine="708"/>
        <w:jc w:val="both"/>
        <w:rPr>
          <w:rFonts w:ascii="Times" w:hAnsi="Times" w:cs="Times"/>
        </w:rPr>
      </w:pPr>
      <w:r w:rsidRPr="00256F78">
        <w:t>Ministerstvom hospodárstva Slovenskej republiky</w:t>
      </w:r>
      <w:r>
        <w:t xml:space="preserve"> uplatnilo zásadnú pripomienku k </w:t>
      </w:r>
      <w:r>
        <w:rPr>
          <w:rFonts w:ascii="Times" w:hAnsi="Times" w:cs="Times"/>
          <w:bCs/>
        </w:rPr>
        <w:t>d</w:t>
      </w:r>
      <w:r w:rsidRPr="008344B5">
        <w:rPr>
          <w:rFonts w:ascii="Times" w:hAnsi="Times" w:cs="Times"/>
          <w:bCs/>
        </w:rPr>
        <w:t>oložke vybraných vplyvov</w:t>
      </w:r>
      <w:r>
        <w:rPr>
          <w:rFonts w:ascii="Times" w:hAnsi="Times" w:cs="Times"/>
          <w:bCs/>
        </w:rPr>
        <w:t xml:space="preserve"> - žiadalo</w:t>
      </w:r>
      <w:r w:rsidRPr="008344B5">
        <w:rPr>
          <w:rFonts w:ascii="Times" w:hAnsi="Times" w:cs="Times"/>
          <w:i/>
        </w:rPr>
        <w:t xml:space="preserve"> </w:t>
      </w:r>
      <w:r w:rsidRPr="008344B5">
        <w:rPr>
          <w:rFonts w:ascii="Times" w:hAnsi="Times" w:cs="Times"/>
        </w:rPr>
        <w:t xml:space="preserve">o vyznačenie negatívnych vplyvov na podnikateľské prostredie v doložke vybraných vplyvov v časti č. 9 </w:t>
      </w:r>
      <w:r w:rsidR="007768EC">
        <w:rPr>
          <w:rFonts w:ascii="Times" w:hAnsi="Times" w:cs="Times"/>
        </w:rPr>
        <w:t>- Vplyvy navrhovaného materiálu a</w:t>
      </w:r>
      <w:r w:rsidRPr="008344B5">
        <w:rPr>
          <w:rFonts w:ascii="Times" w:hAnsi="Times" w:cs="Times"/>
        </w:rPr>
        <w:t xml:space="preserve"> </w:t>
      </w:r>
      <w:r w:rsidR="007768EC">
        <w:rPr>
          <w:rFonts w:ascii="Times" w:hAnsi="Times" w:cs="Times"/>
        </w:rPr>
        <w:t>z</w:t>
      </w:r>
      <w:r w:rsidRPr="008344B5">
        <w:rPr>
          <w:rFonts w:ascii="Times" w:hAnsi="Times" w:cs="Times"/>
        </w:rPr>
        <w:t>ároveň o vypracovanie analýzy vplyvov na podnikateľské prostredie podľa Jednotnej metodiky a zapracovanie týchto zmien do textovej časti predkla</w:t>
      </w:r>
      <w:r w:rsidRPr="008344B5">
        <w:rPr>
          <w:rFonts w:ascii="Times" w:hAnsi="Times" w:cs="Times"/>
        </w:rPr>
        <w:t>dacej správy a dôvodovej správy z dôvodu, že n</w:t>
      </w:r>
      <w:r w:rsidRPr="008344B5">
        <w:rPr>
          <w:rFonts w:ascii="Times" w:hAnsi="Times" w:cs="Times"/>
        </w:rPr>
        <w:t xml:space="preserve">ávrh zákona mení podmienky úhrady zrealizovanej zdravotnej a lekárenskej starostlivosti, čo predstavuje negatívny vplyv na podnikateľské prostredie. Návrh zákona navrhuje vyňatie osôb zo zoznamu dlžníkov, voči ktorým je vedené exekučné konanie. Vyňatie týchto osôb zo zoznamu dlžníkov </w:t>
      </w:r>
      <w:r w:rsidR="007768EC">
        <w:rPr>
          <w:rFonts w:ascii="Times" w:hAnsi="Times" w:cs="Times"/>
        </w:rPr>
        <w:t xml:space="preserve">v zmysle pripomienky Ministerstva hospodárstva </w:t>
      </w:r>
      <w:r w:rsidR="007768EC" w:rsidRPr="00256F78">
        <w:t>Slovenskej republiky</w:t>
      </w:r>
      <w:r w:rsidR="007768EC" w:rsidRPr="008344B5">
        <w:rPr>
          <w:rFonts w:ascii="Times" w:hAnsi="Times" w:cs="Times"/>
        </w:rPr>
        <w:t xml:space="preserve"> </w:t>
      </w:r>
      <w:r w:rsidRPr="008344B5">
        <w:rPr>
          <w:rFonts w:ascii="Times" w:hAnsi="Times" w:cs="Times"/>
        </w:rPr>
        <w:t>tak bude mať negatívny vplyv na výber poistného v odhadovanej výške 4 mil. € a celkový negatívny vplyv na podnikateľské prostredie.</w:t>
      </w:r>
    </w:p>
    <w:p w:rsidR="008344B5" w:rsidRDefault="008344B5" w:rsidP="008344B5">
      <w:pPr>
        <w:pStyle w:val="Normlnywebov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>Uvedenú pripomienku Ministerstvo zdravotníctva Slovenskej republiky neakceptovalo pretože zdravotné poisťovne nepovažuje za</w:t>
      </w:r>
      <w:r w:rsidRPr="008E5DDD">
        <w:rPr>
          <w:rFonts w:ascii="Times" w:hAnsi="Times" w:cs="Times"/>
        </w:rPr>
        <w:t> subjekty vykonávajúce ekonomické činnosti</w:t>
      </w:r>
      <w:r>
        <w:rPr>
          <w:rFonts w:ascii="Times" w:hAnsi="Times" w:cs="Times"/>
        </w:rPr>
        <w:t xml:space="preserve"> a</w:t>
      </w:r>
      <w:r w:rsidRPr="008E5DD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n</w:t>
      </w:r>
      <w:r w:rsidRPr="008E5DDD">
        <w:rPr>
          <w:rFonts w:ascii="Times" w:hAnsi="Times" w:cs="Times"/>
        </w:rPr>
        <w:t>a podporu svojho stanoviska uv</w:t>
      </w:r>
      <w:r>
        <w:rPr>
          <w:rFonts w:ascii="Times" w:hAnsi="Times" w:cs="Times"/>
        </w:rPr>
        <w:t>iedlo</w:t>
      </w:r>
      <w:r w:rsidRPr="008E5DDD">
        <w:rPr>
          <w:rFonts w:ascii="Times" w:hAnsi="Times" w:cs="Times"/>
        </w:rPr>
        <w:t xml:space="preserve"> záver</w:t>
      </w:r>
      <w:r>
        <w:rPr>
          <w:rFonts w:ascii="Times" w:hAnsi="Times" w:cs="Times"/>
        </w:rPr>
        <w:t>y</w:t>
      </w:r>
      <w:r w:rsidRPr="008E5DDD">
        <w:rPr>
          <w:rFonts w:ascii="Times" w:hAnsi="Times" w:cs="Times"/>
        </w:rPr>
        <w:t xml:space="preserve"> Európskej komisie z 15. 10. 2014.</w:t>
      </w:r>
      <w:r>
        <w:rPr>
          <w:rFonts w:ascii="Times" w:hAnsi="Times" w:cs="Times"/>
        </w:rPr>
        <w:t xml:space="preserve"> </w:t>
      </w:r>
      <w:r w:rsidRPr="008344B5">
        <w:rPr>
          <w:rFonts w:ascii="Times" w:hAnsi="Times" w:cs="Times"/>
        </w:rPr>
        <w:t>Podľa záverov Európskej komisie  z 15. 10. 2014 v slovenskom systéme zdravotného poistenia prevládajú sociálne ciele, jedná sa o systém založený najmä na zásade solidarity, pričom Komisia dospela k záveru, že dotknuté činnosti (výkon verejného zdravotného poistenia v</w:t>
      </w:r>
      <w:r w:rsidR="007768EC">
        <w:rPr>
          <w:rFonts w:ascii="Times" w:hAnsi="Times" w:cs="Times"/>
        </w:rPr>
        <w:t xml:space="preserve"> Slovenskej republike</w:t>
      </w:r>
      <w:r w:rsidRPr="008344B5">
        <w:rPr>
          <w:rFonts w:ascii="Times" w:hAnsi="Times" w:cs="Times"/>
        </w:rPr>
        <w:t>) nemajú ekonomickú povahu. (</w:t>
      </w:r>
      <w:hyperlink r:id="rId4" w:history="1">
        <w:r w:rsidRPr="008344B5">
          <w:rPr>
            <w:rFonts w:ascii="Times" w:hAnsi="Times" w:cs="Times"/>
          </w:rPr>
          <w:t>http://europa.eu/rapid/press-release_IP-14-1158_sk.htm</w:t>
        </w:r>
      </w:hyperlink>
      <w:r w:rsidRPr="008344B5">
        <w:rPr>
          <w:rFonts w:ascii="Times" w:hAnsi="Times" w:cs="Times"/>
        </w:rPr>
        <w:t>). Tento záver sa vzťahuje na osobitný spôsob, akým je táto činnosť na Slovensku organizovaná a vykonávaná, a týka sa preto tohto konkrétneho systému v Slovenskej republike.</w:t>
      </w:r>
      <w:r>
        <w:rPr>
          <w:rFonts w:ascii="Times" w:hAnsi="Times" w:cs="Times"/>
        </w:rPr>
        <w:t xml:space="preserve"> </w:t>
      </w:r>
      <w:r w:rsidRPr="008344B5">
        <w:rPr>
          <w:rFonts w:ascii="Times" w:hAnsi="Times" w:cs="Times"/>
        </w:rPr>
        <w:t>V súlade s vyššie uvedenými závermi Európskej komisie nie je možné činnosť zdravotných poisťovní (t. j. hospodárenie so zdrojmi verejného zdravotného poistenia) považovať za ekonomickú činnosť, nakoľko výkon verejného zdravotného poistenia v SR nemá ekonomickú povahu.</w:t>
      </w:r>
    </w:p>
    <w:p w:rsidR="008344B5" w:rsidRDefault="003327D9" w:rsidP="008344B5">
      <w:pPr>
        <w:pStyle w:val="Normlnywebov"/>
        <w:ind w:firstLine="708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</w:rPr>
        <w:t>Zásadná pripomienka Konfederácie</w:t>
      </w:r>
      <w:r w:rsidR="008344B5">
        <w:rPr>
          <w:rFonts w:ascii="Times" w:hAnsi="Times" w:cs="Times"/>
        </w:rPr>
        <w:t xml:space="preserve"> odborových zväzov</w:t>
      </w:r>
      <w:r w:rsidR="007768EC" w:rsidRPr="007768EC">
        <w:t xml:space="preserve"> </w:t>
      </w:r>
      <w:r w:rsidR="007768EC" w:rsidRPr="00256F78">
        <w:t>Slovenskej republiky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sz w:val="25"/>
          <w:szCs w:val="25"/>
        </w:rPr>
        <w:t xml:space="preserve">aby bol zamestnanec poistený počas celej doby trvania štrajku, resp. </w:t>
      </w:r>
      <w:r w:rsidR="007768EC">
        <w:rPr>
          <w:rFonts w:ascii="Times" w:hAnsi="Times" w:cs="Times"/>
          <w:sz w:val="25"/>
          <w:szCs w:val="25"/>
        </w:rPr>
        <w:t xml:space="preserve">požiadavka </w:t>
      </w:r>
      <w:r>
        <w:rPr>
          <w:rFonts w:ascii="Times" w:hAnsi="Times" w:cs="Times"/>
          <w:sz w:val="25"/>
          <w:szCs w:val="25"/>
        </w:rPr>
        <w:t xml:space="preserve">v prípade vzniku </w:t>
      </w:r>
      <w:r w:rsidR="007768EC">
        <w:rPr>
          <w:rFonts w:ascii="Times" w:hAnsi="Times" w:cs="Times"/>
          <w:sz w:val="25"/>
          <w:szCs w:val="25"/>
        </w:rPr>
        <w:t xml:space="preserve">uvedenej </w:t>
      </w:r>
      <w:r>
        <w:rPr>
          <w:rFonts w:ascii="Times" w:hAnsi="Times" w:cs="Times"/>
          <w:sz w:val="25"/>
          <w:szCs w:val="25"/>
        </w:rPr>
        <w:t>právnej skutočnosti upraviť povinnosť zamestnávateľa platiť zdravotné odvody za túto kategóriu poistencov tak, aby bola oslobodená od platenia</w:t>
      </w:r>
      <w:r>
        <w:rPr>
          <w:rFonts w:ascii="Times" w:hAnsi="Times" w:cs="Times"/>
          <w:sz w:val="25"/>
          <w:szCs w:val="25"/>
        </w:rPr>
        <w:t xml:space="preserve"> odvodov na zdravotné poistenie</w:t>
      </w:r>
      <w:r w:rsidR="007768EC">
        <w:rPr>
          <w:rFonts w:ascii="Times" w:hAnsi="Times" w:cs="Times"/>
          <w:sz w:val="25"/>
          <w:szCs w:val="25"/>
        </w:rPr>
        <w:t>, je</w:t>
      </w:r>
      <w:r>
        <w:rPr>
          <w:rFonts w:ascii="Times" w:hAnsi="Times" w:cs="Times"/>
          <w:sz w:val="25"/>
          <w:szCs w:val="25"/>
        </w:rPr>
        <w:t xml:space="preserve"> nad rámec návrhu zákona – uvedená problematika nebola v návrhu zákona riešená z dôvodu potreby širšej diskusie k uvedenej problematike.</w:t>
      </w:r>
    </w:p>
    <w:p w:rsidR="000051FC" w:rsidRDefault="003327D9" w:rsidP="000051FC">
      <w:pPr>
        <w:pStyle w:val="Normlnywebov"/>
        <w:ind w:firstLine="708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Rovnako nebola akceptovaná aj ďalšia zásadná pripomienka </w:t>
      </w:r>
      <w:r w:rsidR="000051FC">
        <w:rPr>
          <w:rFonts w:ascii="Times" w:hAnsi="Times" w:cs="Times"/>
        </w:rPr>
        <w:t xml:space="preserve">Konfederácie odborových zväzov </w:t>
      </w:r>
      <w:r w:rsidR="007768EC" w:rsidRPr="00256F78">
        <w:t>Slovenskej republiky</w:t>
      </w:r>
      <w:r w:rsidR="007768EC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 xml:space="preserve">k ustanoveniam </w:t>
      </w:r>
      <w:r>
        <w:rPr>
          <w:rFonts w:ascii="Times" w:hAnsi="Times" w:cs="Times"/>
          <w:sz w:val="25"/>
          <w:szCs w:val="25"/>
        </w:rPr>
        <w:t xml:space="preserve">§ 21 </w:t>
      </w:r>
      <w:r>
        <w:rPr>
          <w:rFonts w:ascii="Times" w:hAnsi="Times" w:cs="Times"/>
          <w:sz w:val="25"/>
          <w:szCs w:val="25"/>
        </w:rPr>
        <w:t>ods. 5 a 6, ktoré upravujú premlčaciu lehotu v súvislosti s právom zdravotnej poisťovne na uplatnenie náhrady nákladov za zdravotnú starostlivosť voči poistencovi</w:t>
      </w:r>
      <w:r w:rsidR="000051FC">
        <w:rPr>
          <w:rFonts w:ascii="Times" w:hAnsi="Times" w:cs="Times"/>
          <w:sz w:val="25"/>
          <w:szCs w:val="25"/>
        </w:rPr>
        <w:t xml:space="preserve">. Uvedená pripomienka </w:t>
      </w:r>
      <w:r w:rsidR="000051FC">
        <w:rPr>
          <w:rFonts w:ascii="Times" w:hAnsi="Times" w:cs="Times"/>
        </w:rPr>
        <w:t>Konfederácie</w:t>
      </w:r>
      <w:r w:rsidR="000051FC">
        <w:rPr>
          <w:rFonts w:ascii="Times" w:hAnsi="Times" w:cs="Times"/>
        </w:rPr>
        <w:t xml:space="preserve"> odborových zväzov </w:t>
      </w:r>
      <w:r w:rsidR="007768EC" w:rsidRPr="00256F78">
        <w:t>Slovenskej republiky</w:t>
      </w:r>
      <w:r w:rsidR="007768EC">
        <w:rPr>
          <w:rFonts w:ascii="Times" w:hAnsi="Times" w:cs="Times"/>
          <w:sz w:val="25"/>
          <w:szCs w:val="25"/>
        </w:rPr>
        <w:t xml:space="preserve"> </w:t>
      </w:r>
      <w:r w:rsidR="000051FC">
        <w:rPr>
          <w:rFonts w:ascii="Times" w:hAnsi="Times" w:cs="Times"/>
          <w:sz w:val="25"/>
          <w:szCs w:val="25"/>
        </w:rPr>
        <w:t xml:space="preserve">nebola akceptovaná </w:t>
      </w:r>
      <w:r w:rsidR="007768EC">
        <w:rPr>
          <w:rFonts w:ascii="Times" w:hAnsi="Times" w:cs="Times"/>
          <w:sz w:val="25"/>
          <w:szCs w:val="25"/>
        </w:rPr>
        <w:t xml:space="preserve">z </w:t>
      </w:r>
      <w:r w:rsidR="000051FC">
        <w:rPr>
          <w:rFonts w:ascii="Times" w:hAnsi="Times" w:cs="Times"/>
          <w:sz w:val="25"/>
          <w:szCs w:val="25"/>
        </w:rPr>
        <w:t>dôvodu, že ustanovenie premlčacej lehoty v zákone je v záujme poistenca a</w:t>
      </w:r>
      <w:r w:rsidR="007768EC">
        <w:rPr>
          <w:rFonts w:ascii="Times" w:hAnsi="Times" w:cs="Times"/>
          <w:sz w:val="25"/>
          <w:szCs w:val="25"/>
        </w:rPr>
        <w:t> jej dĺžku Ministerstvo zdravotníctva Slovenskej republiky nepovažuje za neprimeranú.</w:t>
      </w:r>
    </w:p>
    <w:p w:rsidR="000051FC" w:rsidRDefault="000051FC" w:rsidP="000051FC">
      <w:pPr>
        <w:pStyle w:val="Normlnywebov"/>
        <w:ind w:firstLine="708"/>
        <w:jc w:val="both"/>
        <w:rPr>
          <w:rFonts w:ascii="Times" w:hAnsi="Times" w:cs="Times"/>
          <w:sz w:val="25"/>
          <w:szCs w:val="25"/>
        </w:rPr>
      </w:pPr>
    </w:p>
    <w:p w:rsidR="000051FC" w:rsidRPr="00165AD1" w:rsidRDefault="004600D8" w:rsidP="004600D8">
      <w:pPr>
        <w:pStyle w:val="Normlnywebov"/>
        <w:spacing w:before="0" w:beforeAutospacing="0" w:after="0" w:afterAutospacing="0"/>
        <w:ind w:firstLine="708"/>
        <w:jc w:val="both"/>
      </w:pPr>
      <w:r>
        <w:rPr>
          <w:rFonts w:ascii="Times" w:hAnsi="Times" w:cs="Times"/>
          <w:sz w:val="25"/>
          <w:szCs w:val="25"/>
        </w:rPr>
        <w:t xml:space="preserve">Rozpor nebol odstránený ani k pripomienke uplatnenej </w:t>
      </w:r>
      <w:r w:rsidR="00A20571">
        <w:rPr>
          <w:rFonts w:ascii="Times" w:hAnsi="Times" w:cs="Times"/>
          <w:sz w:val="25"/>
          <w:szCs w:val="25"/>
        </w:rPr>
        <w:t>k</w:t>
      </w:r>
      <w:r>
        <w:rPr>
          <w:rFonts w:ascii="Times" w:hAnsi="Times" w:cs="Times"/>
          <w:sz w:val="25"/>
          <w:szCs w:val="25"/>
        </w:rPr>
        <w:t xml:space="preserve"> ustanoveniu </w:t>
      </w:r>
      <w:r w:rsidR="000051FC">
        <w:rPr>
          <w:rFonts w:ascii="Times" w:hAnsi="Times" w:cs="Times"/>
          <w:sz w:val="25"/>
          <w:szCs w:val="25"/>
        </w:rPr>
        <w:t>§ 22 ods. 2 písm</w:t>
      </w:r>
      <w:r>
        <w:rPr>
          <w:rFonts w:ascii="Times" w:hAnsi="Times" w:cs="Times"/>
          <w:sz w:val="25"/>
          <w:szCs w:val="25"/>
        </w:rPr>
        <w:t xml:space="preserve">. </w:t>
      </w:r>
      <w:r w:rsidR="000051FC">
        <w:rPr>
          <w:rFonts w:ascii="Times" w:hAnsi="Times" w:cs="Times"/>
          <w:sz w:val="25"/>
          <w:szCs w:val="25"/>
        </w:rPr>
        <w:t>a)</w:t>
      </w:r>
      <w:r w:rsidR="00A20571">
        <w:rPr>
          <w:rFonts w:ascii="Times" w:hAnsi="Times" w:cs="Times"/>
          <w:sz w:val="25"/>
          <w:szCs w:val="25"/>
        </w:rPr>
        <w:t>, ktoré upravuje povinnosť poistenca uhradiť náklady za poskytnutú zdravotnú starostlivosť podľa § 9 ods. 7.</w:t>
      </w:r>
      <w:r w:rsidR="000051FC">
        <w:rPr>
          <w:rFonts w:ascii="Times" w:hAnsi="Times" w:cs="Times"/>
          <w:sz w:val="25"/>
          <w:szCs w:val="25"/>
        </w:rPr>
        <w:t xml:space="preserve"> </w:t>
      </w:r>
      <w:r w:rsidR="000051FC">
        <w:t>V § 9 ods. 7 sa o</w:t>
      </w:r>
      <w:r w:rsidR="000051FC" w:rsidRPr="00165AD1">
        <w:t xml:space="preserve">proti súčasne právnej úprave do nárokov, ktoré bude voči poistencovi uplatňovať zdravotná poisťovňa, navrhuje doplniť </w:t>
      </w:r>
      <w:r w:rsidR="000051FC" w:rsidRPr="00903BF6">
        <w:t>nároky na úhradu za poskytnutú zdravotnú starostlivosť, ktoré v súčasnosti ustanovuje § 42 ods. 4 pí</w:t>
      </w:r>
      <w:r>
        <w:t>sm. a) zákona č. 577/2004 Z. z.</w:t>
      </w:r>
      <w:r w:rsidR="000051FC" w:rsidRPr="00903BF6">
        <w:t xml:space="preserve"> a nárok na ú</w:t>
      </w:r>
      <w:r w:rsidR="000051FC" w:rsidRPr="00165AD1">
        <w:t>hradu nákladov, ktoré vzniknú po zániku v</w:t>
      </w:r>
      <w:r>
        <w:t xml:space="preserve">erejného zdravotného poistenia. </w:t>
      </w:r>
      <w:r w:rsidR="000051FC">
        <w:t xml:space="preserve">Nárok zdravotnej poisťovne na úhradu nákladov za poskytnutú zdravotnú starostlivosť voči poistencovi, resp. voči tretej osobe podľa navrhovaného </w:t>
      </w:r>
      <w:r>
        <w:t xml:space="preserve">§ 9 ods. </w:t>
      </w:r>
      <w:r w:rsidR="000051FC">
        <w:t>7 písm. b) a c) vznikne len v prípade preukázaného zavineného protiprávneho konania, čo v praxi znamená, že zdravotná poisťovňa musí poistencovi preukázať zavinenie, protiprávne konanie (porušenie právnej povinnosti) a príčinnú súvislosť medzi zavinením a protiprávnym konaním.</w:t>
      </w:r>
      <w:r>
        <w:t xml:space="preserve"> </w:t>
      </w:r>
      <w:r w:rsidR="000051FC" w:rsidRPr="007768EC">
        <w:t>V kon</w:t>
      </w:r>
      <w:r w:rsidR="007768EC" w:rsidRPr="007768EC">
        <w:t>ečnom</w:t>
      </w:r>
      <w:r w:rsidR="000051FC" w:rsidRPr="007768EC">
        <w:t xml:space="preserve"> dôsledku</w:t>
      </w:r>
      <w:bookmarkStart w:id="0" w:name="_GoBack"/>
      <w:bookmarkEnd w:id="0"/>
      <w:r w:rsidR="000051FC">
        <w:t xml:space="preserve"> o zavinenom protiprávnom konaní môže rozhodnúť len súd.</w:t>
      </w:r>
    </w:p>
    <w:p w:rsidR="000051FC" w:rsidRDefault="00A20571" w:rsidP="000051FC">
      <w:pPr>
        <w:pStyle w:val="Normlnywebov"/>
        <w:ind w:firstLine="708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Ďalšie zásadné neakceptované pripomienky sa týkali </w:t>
      </w:r>
      <w:r w:rsidR="000051FC">
        <w:rPr>
          <w:rFonts w:ascii="Times" w:hAnsi="Times" w:cs="Times"/>
          <w:sz w:val="25"/>
          <w:szCs w:val="25"/>
        </w:rPr>
        <w:t>§ 23 odsek</w:t>
      </w:r>
      <w:r w:rsidR="004741AF">
        <w:rPr>
          <w:rFonts w:ascii="Times" w:hAnsi="Times" w:cs="Times"/>
          <w:sz w:val="25"/>
          <w:szCs w:val="25"/>
        </w:rPr>
        <w:t>u</w:t>
      </w:r>
      <w:r w:rsidR="000051FC">
        <w:rPr>
          <w:rFonts w:ascii="Times" w:hAnsi="Times" w:cs="Times"/>
          <w:sz w:val="25"/>
          <w:szCs w:val="25"/>
        </w:rPr>
        <w:t xml:space="preserve"> 3</w:t>
      </w:r>
      <w:r>
        <w:rPr>
          <w:rFonts w:ascii="Times" w:hAnsi="Times" w:cs="Times"/>
          <w:sz w:val="25"/>
          <w:szCs w:val="25"/>
        </w:rPr>
        <w:t xml:space="preserve"> (oznamovacia povinnosť poistenca štátu) a </w:t>
      </w:r>
      <w:r>
        <w:rPr>
          <w:rFonts w:ascii="Times" w:hAnsi="Times" w:cs="Times"/>
          <w:sz w:val="25"/>
          <w:szCs w:val="25"/>
        </w:rPr>
        <w:t>§ 29b odsek</w:t>
      </w:r>
      <w:r w:rsidR="004741AF">
        <w:rPr>
          <w:rFonts w:ascii="Times" w:hAnsi="Times" w:cs="Times"/>
          <w:sz w:val="25"/>
          <w:szCs w:val="25"/>
        </w:rPr>
        <w:t>u</w:t>
      </w:r>
      <w:r>
        <w:rPr>
          <w:rFonts w:ascii="Times" w:hAnsi="Times" w:cs="Times"/>
          <w:sz w:val="25"/>
          <w:szCs w:val="25"/>
        </w:rPr>
        <w:t xml:space="preserve"> 19 </w:t>
      </w:r>
      <w:r>
        <w:rPr>
          <w:rFonts w:ascii="Times" w:hAnsi="Times" w:cs="Times"/>
          <w:sz w:val="25"/>
          <w:szCs w:val="25"/>
        </w:rPr>
        <w:t xml:space="preserve">(oznamovacia povinnosť Sociálnej poisťovne), ktoré Konfederácia odborových zväzov </w:t>
      </w:r>
      <w:r w:rsidR="007768EC" w:rsidRPr="00256F78">
        <w:t>Slovenskej republiky</w:t>
      </w:r>
      <w:r w:rsidR="007768EC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 xml:space="preserve">považuje za </w:t>
      </w:r>
      <w:r w:rsidR="000051FC">
        <w:rPr>
          <w:rFonts w:ascii="Times" w:hAnsi="Times" w:cs="Times"/>
          <w:sz w:val="25"/>
          <w:szCs w:val="25"/>
        </w:rPr>
        <w:t>neúmern</w:t>
      </w:r>
      <w:r>
        <w:rPr>
          <w:rFonts w:ascii="Times" w:hAnsi="Times" w:cs="Times"/>
          <w:sz w:val="25"/>
          <w:szCs w:val="25"/>
        </w:rPr>
        <w:t xml:space="preserve">é </w:t>
      </w:r>
      <w:r w:rsidR="000051FC">
        <w:rPr>
          <w:rFonts w:ascii="Times" w:hAnsi="Times" w:cs="Times"/>
          <w:sz w:val="25"/>
          <w:szCs w:val="25"/>
        </w:rPr>
        <w:t>rozšíren</w:t>
      </w:r>
      <w:r>
        <w:rPr>
          <w:rFonts w:ascii="Times" w:hAnsi="Times" w:cs="Times"/>
          <w:sz w:val="25"/>
          <w:szCs w:val="25"/>
        </w:rPr>
        <w:t>ie</w:t>
      </w:r>
      <w:r w:rsidR="000051FC">
        <w:rPr>
          <w:rFonts w:ascii="Times" w:hAnsi="Times" w:cs="Times"/>
          <w:sz w:val="25"/>
          <w:szCs w:val="25"/>
        </w:rPr>
        <w:t xml:space="preserve"> administratívnych povinností poistencov</w:t>
      </w:r>
      <w:r>
        <w:rPr>
          <w:rFonts w:ascii="Times" w:hAnsi="Times" w:cs="Times"/>
          <w:sz w:val="25"/>
          <w:szCs w:val="25"/>
        </w:rPr>
        <w:t xml:space="preserve"> a Sociálnej poisťovne</w:t>
      </w:r>
      <w:r w:rsidR="000051FC">
        <w:rPr>
          <w:rFonts w:ascii="Times" w:hAnsi="Times" w:cs="Times"/>
          <w:sz w:val="25"/>
          <w:szCs w:val="25"/>
        </w:rPr>
        <w:t xml:space="preserve">. </w:t>
      </w:r>
      <w:r>
        <w:rPr>
          <w:rFonts w:ascii="Times" w:hAnsi="Times" w:cs="Times"/>
          <w:sz w:val="25"/>
          <w:szCs w:val="25"/>
        </w:rPr>
        <w:t>Obe ustanovenia boli prepracované v zmysle pripomienok aj ďalších pripomienkujúcich orgánov, avšak ich úplné v</w:t>
      </w:r>
      <w:r w:rsidR="004741AF">
        <w:rPr>
          <w:rFonts w:ascii="Times" w:hAnsi="Times" w:cs="Times"/>
          <w:sz w:val="25"/>
          <w:szCs w:val="25"/>
        </w:rPr>
        <w:t>ypustenie nie je možné, aby nedochádzalo k zneužívaniu systému verejného zdravotného poistenia.</w:t>
      </w:r>
    </w:p>
    <w:p w:rsidR="00BA57FE" w:rsidRDefault="00BA57FE" w:rsidP="000051FC">
      <w:pPr>
        <w:pStyle w:val="Normlnywebov"/>
        <w:ind w:firstLine="708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</w:t>
      </w:r>
      <w:r>
        <w:rPr>
          <w:rFonts w:ascii="Times" w:hAnsi="Times" w:cs="Times"/>
          <w:sz w:val="25"/>
          <w:szCs w:val="25"/>
        </w:rPr>
        <w:t>druženie miest a obcí Slovenska zásadne žiadalo do zákona č. 581/2004 Z. z. možnosť zdravotnej poisťovne uzatvárať zmluvy o poskytovaní ošetrovateľskej starostlivosť so zaradeniami sociálnych služieb a zariadeniami sociálno-právnej ochrany detí a sociálnej kurately nahradiť jej  povinnosťou. Ide o pripomienk</w:t>
      </w:r>
      <w:r w:rsidR="007768EC">
        <w:rPr>
          <w:rFonts w:ascii="Times" w:hAnsi="Times" w:cs="Times"/>
          <w:sz w:val="25"/>
          <w:szCs w:val="25"/>
        </w:rPr>
        <w:t>u</w:t>
      </w:r>
      <w:r>
        <w:rPr>
          <w:rFonts w:ascii="Times" w:hAnsi="Times" w:cs="Times"/>
          <w:sz w:val="25"/>
          <w:szCs w:val="25"/>
        </w:rPr>
        <w:t xml:space="preserve"> n</w:t>
      </w:r>
      <w:r>
        <w:rPr>
          <w:rFonts w:ascii="Times" w:hAnsi="Times" w:cs="Times"/>
          <w:sz w:val="25"/>
          <w:szCs w:val="25"/>
        </w:rPr>
        <w:t xml:space="preserve">ad rámec </w:t>
      </w:r>
      <w:r w:rsidR="007768EC">
        <w:rPr>
          <w:rFonts w:ascii="Times" w:hAnsi="Times" w:cs="Times"/>
          <w:sz w:val="25"/>
          <w:szCs w:val="25"/>
        </w:rPr>
        <w:t xml:space="preserve">návrhu </w:t>
      </w:r>
      <w:r>
        <w:rPr>
          <w:rFonts w:ascii="Times" w:hAnsi="Times" w:cs="Times"/>
          <w:sz w:val="25"/>
          <w:szCs w:val="25"/>
        </w:rPr>
        <w:t>zákona</w:t>
      </w:r>
      <w:r>
        <w:rPr>
          <w:rFonts w:ascii="Times" w:hAnsi="Times" w:cs="Times"/>
          <w:sz w:val="25"/>
          <w:szCs w:val="25"/>
        </w:rPr>
        <w:t xml:space="preserve"> (návrh zákona neobsahuje návrh novely zákona č. 581/2004 Z. z.)</w:t>
      </w:r>
      <w:r>
        <w:rPr>
          <w:rFonts w:ascii="Times" w:hAnsi="Times" w:cs="Times"/>
          <w:sz w:val="25"/>
          <w:szCs w:val="25"/>
        </w:rPr>
        <w:t>.</w:t>
      </w:r>
      <w:r>
        <w:rPr>
          <w:rFonts w:ascii="Times" w:hAnsi="Times" w:cs="Times"/>
          <w:sz w:val="25"/>
          <w:szCs w:val="25"/>
        </w:rPr>
        <w:t xml:space="preserve"> Bez ohľadu na uvedené z</w:t>
      </w:r>
      <w:r>
        <w:rPr>
          <w:rFonts w:ascii="Times" w:hAnsi="Times" w:cs="Times"/>
          <w:sz w:val="25"/>
          <w:szCs w:val="25"/>
        </w:rPr>
        <w:t>ávažnosť problematiky vyžaduje širšiu diskusiu za účasti</w:t>
      </w:r>
      <w:r w:rsidR="007768EC">
        <w:rPr>
          <w:rFonts w:ascii="Times" w:hAnsi="Times" w:cs="Times"/>
          <w:sz w:val="25"/>
          <w:szCs w:val="25"/>
        </w:rPr>
        <w:t xml:space="preserve"> ďalších zainteresovaných strán.</w:t>
      </w:r>
    </w:p>
    <w:sectPr w:rsidR="00BA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6"/>
    <w:rsid w:val="000051FC"/>
    <w:rsid w:val="00256F78"/>
    <w:rsid w:val="003327D9"/>
    <w:rsid w:val="00345C64"/>
    <w:rsid w:val="003C33A4"/>
    <w:rsid w:val="004600D8"/>
    <w:rsid w:val="004741AF"/>
    <w:rsid w:val="007768EC"/>
    <w:rsid w:val="008344B5"/>
    <w:rsid w:val="008B3F06"/>
    <w:rsid w:val="00A20571"/>
    <w:rsid w:val="00B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83A4"/>
  <w15:chartTrackingRefBased/>
  <w15:docId w15:val="{43194E9E-B228-4312-B7A9-756D4C9F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56F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344B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344B5"/>
    <w:rPr>
      <w:rFonts w:cs="Times New Roman"/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0051F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pa.eu/rapid/press-release_IP-14-1158_sk.h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Viera</dc:creator>
  <cp:keywords/>
  <dc:description/>
  <cp:lastModifiedBy>Martincová Viera</cp:lastModifiedBy>
  <cp:revision>7</cp:revision>
  <cp:lastPrinted>2016-09-12T08:28:00Z</cp:lastPrinted>
  <dcterms:created xsi:type="dcterms:W3CDTF">2016-09-09T09:07:00Z</dcterms:created>
  <dcterms:modified xsi:type="dcterms:W3CDTF">2016-09-12T08:39:00Z</dcterms:modified>
</cp:coreProperties>
</file>