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2E80" w:rsidRDefault="00D93AD7">
      <w:pPr>
        <w:widowControl/>
        <w:contextualSpacing w:val="0"/>
        <w:jc w:val="right"/>
      </w:pPr>
      <w:r>
        <w:rPr>
          <w:rFonts w:ascii="Times New Roman" w:eastAsia="Times New Roman" w:hAnsi="Times New Roman" w:cs="Times New Roman"/>
          <w:b/>
        </w:rPr>
        <w:t>Príloha č. 1 k zákonu č. .../2015 Z. z.</w:t>
      </w:r>
    </w:p>
    <w:p w:rsidR="00C42E80" w:rsidRDefault="00C42E80">
      <w:pPr>
        <w:widowControl/>
        <w:contextualSpacing w:val="0"/>
        <w:jc w:val="both"/>
      </w:pPr>
    </w:p>
    <w:p w:rsidR="00C42E80" w:rsidRDefault="00D93AD7">
      <w:pPr>
        <w:widowControl/>
        <w:contextualSpacing w:val="0"/>
        <w:jc w:val="center"/>
      </w:pPr>
      <w:r>
        <w:rPr>
          <w:noProof/>
        </w:rPr>
        <w:drawing>
          <wp:inline distT="114300" distB="114300" distL="114300" distR="114300">
            <wp:extent cx="5667375" cy="4165600"/>
            <wp:effectExtent l="0" t="0" r="0" b="0"/>
            <wp:docPr id="1" name="image01.png" descr="SOV_olympijská_symbolik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OV_olympijská_symbolika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16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2E80" w:rsidRDefault="00C42E80">
      <w:pPr>
        <w:widowControl/>
        <w:contextualSpacing w:val="0"/>
      </w:pPr>
    </w:p>
    <w:p w:rsidR="00C42E80" w:rsidRDefault="00D93AD7">
      <w:r>
        <w:br w:type="page"/>
      </w:r>
      <w:bookmarkStart w:id="0" w:name="_GoBack"/>
      <w:bookmarkEnd w:id="0"/>
    </w:p>
    <w:p w:rsidR="00C42E80" w:rsidRDefault="00C42E80">
      <w:pPr>
        <w:widowControl/>
        <w:contextualSpacing w:val="0"/>
      </w:pPr>
    </w:p>
    <w:p w:rsidR="00C42E80" w:rsidRDefault="00C42E80">
      <w:pPr>
        <w:contextualSpacing w:val="0"/>
      </w:pPr>
    </w:p>
    <w:sectPr w:rsidR="00C42E80">
      <w:pgSz w:w="11906" w:h="16838"/>
      <w:pgMar w:top="1417" w:right="1133" w:bottom="1133" w:left="113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80"/>
    <w:rsid w:val="00C42E80"/>
    <w:rsid w:val="00D9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18AEB-D6CA-45DD-98BE-D35D257F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y"/>
    <w:next w:val="Normlny"/>
    <w:pPr>
      <w:spacing w:after="80"/>
      <w:jc w:val="both"/>
      <w:outlineLvl w:val="1"/>
    </w:pPr>
    <w:rPr>
      <w:b/>
      <w:sz w:val="24"/>
      <w:szCs w:val="24"/>
    </w:rPr>
  </w:style>
  <w:style w:type="paragraph" w:styleId="Nadpis3">
    <w:name w:val="heading 3"/>
    <w:basedOn w:val="Normlny"/>
    <w:next w:val="Normlny"/>
    <w:pPr>
      <w:spacing w:after="80"/>
      <w:jc w:val="both"/>
      <w:outlineLvl w:val="2"/>
    </w:pPr>
    <w:rPr>
      <w:b/>
      <w:sz w:val="24"/>
      <w:szCs w:val="24"/>
    </w:rPr>
  </w:style>
  <w:style w:type="paragraph" w:styleId="Nadpis4">
    <w:name w:val="heading 4"/>
    <w:basedOn w:val="Normlny"/>
    <w:next w:val="Normlny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y"/>
    <w:next w:val="Normlny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y"/>
    <w:next w:val="Normlny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y"/>
    <w:next w:val="Normlny"/>
    <w:pPr>
      <w:spacing w:after="200"/>
    </w:pPr>
    <w:rPr>
      <w:rFonts w:ascii="Trebuchet MS" w:eastAsia="Trebuchet MS" w:hAnsi="Trebuchet MS" w:cs="Trebuchet M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8A6F5CF-7224-49EE-B1A8-F383AFBA4F0F}"/>
</file>

<file path=customXml/itemProps2.xml><?xml version="1.0" encoding="utf-8"?>
<ds:datastoreItem xmlns:ds="http://schemas.openxmlformats.org/officeDocument/2006/customXml" ds:itemID="{808EE042-B3BA-4353-AE97-7CA7674A11B0}"/>
</file>

<file path=customXml/itemProps3.xml><?xml version="1.0" encoding="utf-8"?>
<ds:datastoreItem xmlns:ds="http://schemas.openxmlformats.org/officeDocument/2006/customXml" ds:itemID="{598BF2F1-5B58-4009-A8A4-BB096F3856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Sepesi</dc:creator>
  <cp:lastModifiedBy>Peter Sepesi</cp:lastModifiedBy>
  <cp:revision>2</cp:revision>
  <dcterms:created xsi:type="dcterms:W3CDTF">2015-07-09T06:35:00Z</dcterms:created>
  <dcterms:modified xsi:type="dcterms:W3CDTF">2015-07-09T06:35:00Z</dcterms:modified>
</cp:coreProperties>
</file>