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BB" w:rsidRDefault="00DF1876" w:rsidP="00155EBB">
      <w:pPr>
        <w:jc w:val="center"/>
        <w:rPr>
          <w:b/>
        </w:rPr>
      </w:pPr>
      <w:r w:rsidRPr="00DF1876">
        <w:rPr>
          <w:b/>
        </w:rPr>
        <w:t>Predkladacia správa</w:t>
      </w:r>
    </w:p>
    <w:p w:rsidR="00155EBB" w:rsidRDefault="00155EBB" w:rsidP="00155EBB">
      <w:pPr>
        <w:jc w:val="center"/>
        <w:rPr>
          <w:b/>
        </w:rPr>
      </w:pPr>
    </w:p>
    <w:p w:rsidR="00155EBB" w:rsidRDefault="00155EBB" w:rsidP="00155EBB">
      <w:pPr>
        <w:jc w:val="center"/>
        <w:rPr>
          <w:b/>
        </w:rPr>
      </w:pPr>
    </w:p>
    <w:p w:rsidR="00DF1876" w:rsidRDefault="00155EBB" w:rsidP="00155EBB">
      <w:pPr>
        <w:jc w:val="both"/>
      </w:pPr>
      <w:r>
        <w:rPr>
          <w:b/>
        </w:rPr>
        <w:tab/>
      </w:r>
      <w:r w:rsidR="0054290F" w:rsidRPr="002941C5">
        <w:t xml:space="preserve">Ministerstvo práce, sociálnych vecí a rodiny Slovenskej republiky predkladá </w:t>
      </w:r>
      <w:r w:rsidR="00DF1876" w:rsidRPr="002941C5">
        <w:t>Súhrnn</w:t>
      </w:r>
      <w:r w:rsidR="0054290F" w:rsidRPr="002941C5">
        <w:t>ú</w:t>
      </w:r>
      <w:r w:rsidR="00D54DE2" w:rsidRPr="002941C5">
        <w:t xml:space="preserve"> správu</w:t>
      </w:r>
      <w:r w:rsidR="00DF1876" w:rsidRPr="002941C5">
        <w:t xml:space="preserve"> o stave rodovej rovnosti </w:t>
      </w:r>
      <w:r w:rsidR="00580FD2">
        <w:t xml:space="preserve">na Slovensku </w:t>
      </w:r>
      <w:r w:rsidR="00144414" w:rsidRPr="002941C5">
        <w:t>za</w:t>
      </w:r>
      <w:r w:rsidR="00DF1876" w:rsidRPr="002941C5">
        <w:t xml:space="preserve"> rok 201</w:t>
      </w:r>
      <w:r w:rsidR="00636B2C">
        <w:t>4</w:t>
      </w:r>
      <w:r w:rsidR="00DF1876" w:rsidRPr="002941C5">
        <w:t xml:space="preserve"> </w:t>
      </w:r>
      <w:r w:rsidR="0054290F" w:rsidRPr="002941C5">
        <w:t>(ďalej iba „správa“)</w:t>
      </w:r>
      <w:r w:rsidR="00DF1876" w:rsidRPr="002941C5">
        <w:t xml:space="preserve"> na základe uznesenia vlády Slovenskej republiky č.</w:t>
      </w:r>
      <w:r w:rsidRPr="002941C5">
        <w:rPr>
          <w:bCs/>
        </w:rPr>
        <w:t xml:space="preserve"> </w:t>
      </w:r>
      <w:r w:rsidR="00061ED3">
        <w:rPr>
          <w:bCs/>
        </w:rPr>
        <w:t>337</w:t>
      </w:r>
      <w:r w:rsidRPr="002941C5">
        <w:rPr>
          <w:bCs/>
        </w:rPr>
        <w:t xml:space="preserve"> z </w:t>
      </w:r>
      <w:r w:rsidR="00061ED3">
        <w:rPr>
          <w:bCs/>
        </w:rPr>
        <w:t>9</w:t>
      </w:r>
      <w:r w:rsidRPr="002941C5">
        <w:rPr>
          <w:bCs/>
        </w:rPr>
        <w:t xml:space="preserve">. </w:t>
      </w:r>
      <w:r w:rsidR="00061ED3">
        <w:rPr>
          <w:bCs/>
        </w:rPr>
        <w:t>júla</w:t>
      </w:r>
      <w:r w:rsidRPr="002941C5">
        <w:rPr>
          <w:bCs/>
        </w:rPr>
        <w:t xml:space="preserve"> 201</w:t>
      </w:r>
      <w:r w:rsidR="00061ED3">
        <w:rPr>
          <w:bCs/>
        </w:rPr>
        <w:t>4</w:t>
      </w:r>
      <w:r w:rsidR="004E5191" w:rsidRPr="002941C5">
        <w:rPr>
          <w:bCs/>
        </w:rPr>
        <w:t>.</w:t>
      </w:r>
      <w:r w:rsidRPr="002941C5">
        <w:rPr>
          <w:b/>
        </w:rPr>
        <w:t xml:space="preserve"> </w:t>
      </w:r>
      <w:r w:rsidR="00574825" w:rsidRPr="002941C5">
        <w:t xml:space="preserve">Predložený materiál je už v poradí </w:t>
      </w:r>
      <w:r w:rsidR="00061ED3">
        <w:t xml:space="preserve">siedmou </w:t>
      </w:r>
      <w:r w:rsidR="00574825" w:rsidRPr="002941C5">
        <w:t>správou.</w:t>
      </w:r>
    </w:p>
    <w:p w:rsidR="00462CB0" w:rsidRPr="002941C5" w:rsidRDefault="00462CB0" w:rsidP="00155EBB">
      <w:pPr>
        <w:jc w:val="both"/>
        <w:rPr>
          <w:b/>
        </w:rPr>
      </w:pPr>
    </w:p>
    <w:p w:rsidR="00580FD2" w:rsidRDefault="00580FD2" w:rsidP="00580FD2">
      <w:pPr>
        <w:pStyle w:val="Default"/>
        <w:spacing w:after="240"/>
        <w:ind w:firstLine="284"/>
        <w:jc w:val="both"/>
      </w:pPr>
      <w:r w:rsidRPr="002941C5">
        <w:rPr>
          <w:color w:val="auto"/>
        </w:rPr>
        <w:tab/>
        <w:t xml:space="preserve">Prvá časť správy </w:t>
      </w:r>
      <w:r>
        <w:rPr>
          <w:color w:val="auto"/>
        </w:rPr>
        <w:t>opisuje vývoj v oblasti rodovej rovnosti za rok 2014.</w:t>
      </w:r>
      <w:r w:rsidRPr="002941C5">
        <w:rPr>
          <w:color w:val="auto"/>
        </w:rPr>
        <w:t xml:space="preserve"> </w:t>
      </w:r>
      <w:r>
        <w:rPr>
          <w:color w:val="auto"/>
        </w:rPr>
        <w:t>A</w:t>
      </w:r>
      <w:r w:rsidRPr="002941C5">
        <w:rPr>
          <w:color w:val="auto"/>
        </w:rPr>
        <w:t xml:space="preserve">nalytická časť správy je zameraná na analýzu </w:t>
      </w:r>
      <w:r>
        <w:rPr>
          <w:color w:val="auto"/>
        </w:rPr>
        <w:t xml:space="preserve">vývoja </w:t>
      </w:r>
      <w:r w:rsidRPr="002941C5">
        <w:rPr>
          <w:color w:val="auto"/>
        </w:rPr>
        <w:t>situácie v</w:t>
      </w:r>
      <w:r>
        <w:rPr>
          <w:color w:val="auto"/>
        </w:rPr>
        <w:t xml:space="preserve"> kľúčových oblastiach identifikovaných Pekinskou akčnou platformou. </w:t>
      </w:r>
      <w:r w:rsidRPr="008D2BF0">
        <w:t>Táto b</w:t>
      </w:r>
      <w:r>
        <w:t>ola ako záverečný dokument prijatá</w:t>
      </w:r>
      <w:r w:rsidRPr="00596C86">
        <w:t xml:space="preserve">  na štvrtej svetovej konferencii OSN o ženách v roku 1995 v Pekingu s cieľom </w:t>
      </w:r>
      <w:r>
        <w:t xml:space="preserve">posilnenia postavenia žien a </w:t>
      </w:r>
      <w:r w:rsidRPr="00596C86">
        <w:t>vytvor</w:t>
      </w:r>
      <w:r>
        <w:t>enia</w:t>
      </w:r>
      <w:r w:rsidRPr="00596C86">
        <w:t xml:space="preserve"> podmien</w:t>
      </w:r>
      <w:r>
        <w:t>o</w:t>
      </w:r>
      <w:r w:rsidRPr="00596C86">
        <w:t>k, v ktorých by všetky ženy mohli naplno využívať svoje ľudské práva.</w:t>
      </w:r>
      <w:r w:rsidRPr="008D2BF0">
        <w:t xml:space="preserve"> </w:t>
      </w:r>
      <w:r w:rsidRPr="00596C86">
        <w:t xml:space="preserve">Rok 2014 a následne </w:t>
      </w:r>
      <w:r>
        <w:t xml:space="preserve">aj </w:t>
      </w:r>
      <w:r w:rsidRPr="00596C86">
        <w:t>2015 sa v oblasti rodovej rovnosti niesol na medzinárodnej úrovni hodnotením dvadsaťročného pokroku, dosiahnutého od prijatia t</w:t>
      </w:r>
      <w:r>
        <w:t xml:space="preserve">ejto </w:t>
      </w:r>
      <w:r w:rsidRPr="00596C86">
        <w:t>akčnej platformy.</w:t>
      </w:r>
    </w:p>
    <w:p w:rsidR="00580FD2" w:rsidRPr="002941C5" w:rsidRDefault="00580FD2" w:rsidP="00580FD2">
      <w:pPr>
        <w:jc w:val="both"/>
      </w:pPr>
      <w:r w:rsidRPr="002941C5">
        <w:tab/>
        <w:t xml:space="preserve">Správa </w:t>
      </w:r>
      <w:r w:rsidR="00852F1D">
        <w:t xml:space="preserve">bola predmetom </w:t>
      </w:r>
      <w:r w:rsidR="00EA788C">
        <w:t xml:space="preserve">medzirezortného pripomienkového konania </w:t>
      </w:r>
      <w:r w:rsidR="00852F1D">
        <w:t xml:space="preserve">a dňa 3. júna 2015 bola predložená a schválená na rokovaní Výboru pre rodovú rovnosť </w:t>
      </w:r>
      <w:r>
        <w:t>Rady vlády pre ľudské práva, národnostné menšiny a rodovú rovnosť</w:t>
      </w:r>
      <w:r w:rsidR="00852F1D">
        <w:t xml:space="preserve">, ďalej bude predložená </w:t>
      </w:r>
      <w:bookmarkStart w:id="0" w:name="_GoBack"/>
      <w:bookmarkEnd w:id="0"/>
      <w:r w:rsidRPr="002941C5">
        <w:t>na rokovanie vlády S</w:t>
      </w:r>
      <w:r>
        <w:t>R</w:t>
      </w:r>
      <w:r w:rsidRPr="002941C5">
        <w:t xml:space="preserve"> a na rokovanie </w:t>
      </w:r>
      <w:r>
        <w:t xml:space="preserve">Výboru </w:t>
      </w:r>
      <w:r w:rsidRPr="002941C5">
        <w:t>N</w:t>
      </w:r>
      <w:r>
        <w:t>R SR pre ľudské práva a národnostné menšiny</w:t>
      </w:r>
      <w:r w:rsidRPr="002941C5">
        <w:t>.</w:t>
      </w:r>
    </w:p>
    <w:p w:rsidR="00580FD2" w:rsidRDefault="00580FD2" w:rsidP="00580FD2">
      <w:pPr>
        <w:jc w:val="both"/>
      </w:pPr>
    </w:p>
    <w:p w:rsidR="00580FD2" w:rsidRPr="002941C5" w:rsidRDefault="00580FD2" w:rsidP="00DF1876">
      <w:pPr>
        <w:jc w:val="both"/>
      </w:pPr>
    </w:p>
    <w:p w:rsidR="003D42D4" w:rsidRPr="00735056" w:rsidRDefault="003D42D4" w:rsidP="00DF1876">
      <w:pPr>
        <w:jc w:val="both"/>
      </w:pPr>
    </w:p>
    <w:sectPr w:rsidR="003D42D4" w:rsidRPr="00735056" w:rsidSect="00F7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BD" w:rsidRDefault="00C357BD">
      <w:r>
        <w:separator/>
      </w:r>
    </w:p>
  </w:endnote>
  <w:endnote w:type="continuationSeparator" w:id="0">
    <w:p w:rsidR="00C357BD" w:rsidRDefault="00C3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BD" w:rsidRDefault="00C357BD">
      <w:r>
        <w:separator/>
      </w:r>
    </w:p>
  </w:footnote>
  <w:footnote w:type="continuationSeparator" w:id="0">
    <w:p w:rsidR="00C357BD" w:rsidRDefault="00C3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76"/>
    <w:rsid w:val="00000239"/>
    <w:rsid w:val="000555F9"/>
    <w:rsid w:val="00061ED3"/>
    <w:rsid w:val="000A7988"/>
    <w:rsid w:val="000C67DF"/>
    <w:rsid w:val="00105A7A"/>
    <w:rsid w:val="00144414"/>
    <w:rsid w:val="00155EBB"/>
    <w:rsid w:val="0015609F"/>
    <w:rsid w:val="001D227C"/>
    <w:rsid w:val="001E0425"/>
    <w:rsid w:val="00223107"/>
    <w:rsid w:val="00223775"/>
    <w:rsid w:val="002941C5"/>
    <w:rsid w:val="00301276"/>
    <w:rsid w:val="0035059E"/>
    <w:rsid w:val="003B73E9"/>
    <w:rsid w:val="003D42D4"/>
    <w:rsid w:val="003E0635"/>
    <w:rsid w:val="003E47AE"/>
    <w:rsid w:val="003E6D74"/>
    <w:rsid w:val="00462CB0"/>
    <w:rsid w:val="004842D4"/>
    <w:rsid w:val="004B4397"/>
    <w:rsid w:val="004E5191"/>
    <w:rsid w:val="00513E72"/>
    <w:rsid w:val="0054290F"/>
    <w:rsid w:val="00573FC4"/>
    <w:rsid w:val="00574825"/>
    <w:rsid w:val="00575D19"/>
    <w:rsid w:val="00580FD2"/>
    <w:rsid w:val="005D1A90"/>
    <w:rsid w:val="00615C09"/>
    <w:rsid w:val="00634750"/>
    <w:rsid w:val="00636B2C"/>
    <w:rsid w:val="00644A7F"/>
    <w:rsid w:val="006517E4"/>
    <w:rsid w:val="00655FEC"/>
    <w:rsid w:val="00714B75"/>
    <w:rsid w:val="00735056"/>
    <w:rsid w:val="00741F75"/>
    <w:rsid w:val="00772751"/>
    <w:rsid w:val="007A2868"/>
    <w:rsid w:val="007B3871"/>
    <w:rsid w:val="0080483F"/>
    <w:rsid w:val="00814412"/>
    <w:rsid w:val="008254E9"/>
    <w:rsid w:val="00852F1D"/>
    <w:rsid w:val="00853CEA"/>
    <w:rsid w:val="00875BD0"/>
    <w:rsid w:val="008F61B1"/>
    <w:rsid w:val="00917DD0"/>
    <w:rsid w:val="00952E14"/>
    <w:rsid w:val="009A7E18"/>
    <w:rsid w:val="009B0091"/>
    <w:rsid w:val="009D676C"/>
    <w:rsid w:val="00A95D83"/>
    <w:rsid w:val="00A97168"/>
    <w:rsid w:val="00B04924"/>
    <w:rsid w:val="00B075D0"/>
    <w:rsid w:val="00B3172B"/>
    <w:rsid w:val="00BA6DBE"/>
    <w:rsid w:val="00C357BD"/>
    <w:rsid w:val="00C50428"/>
    <w:rsid w:val="00C615E9"/>
    <w:rsid w:val="00C909E9"/>
    <w:rsid w:val="00CA528F"/>
    <w:rsid w:val="00CB1C80"/>
    <w:rsid w:val="00CF3724"/>
    <w:rsid w:val="00D272EE"/>
    <w:rsid w:val="00D50F95"/>
    <w:rsid w:val="00D51B04"/>
    <w:rsid w:val="00D5436A"/>
    <w:rsid w:val="00D54DE2"/>
    <w:rsid w:val="00D9425C"/>
    <w:rsid w:val="00DF1876"/>
    <w:rsid w:val="00E10306"/>
    <w:rsid w:val="00E63AB6"/>
    <w:rsid w:val="00E7729D"/>
    <w:rsid w:val="00EA788C"/>
    <w:rsid w:val="00EC189A"/>
    <w:rsid w:val="00EF1512"/>
    <w:rsid w:val="00F70D46"/>
    <w:rsid w:val="00F74B1B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155EB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55EBB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"/>
    <w:basedOn w:val="Predvolenpsmoodseku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semiHidden/>
    <w:rsid w:val="000A798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155EBB"/>
    <w:rPr>
      <w:b/>
      <w:bCs/>
      <w:sz w:val="36"/>
      <w:szCs w:val="36"/>
    </w:rPr>
  </w:style>
  <w:style w:type="character" w:customStyle="1" w:styleId="Nadpis4Char">
    <w:name w:val="Nadpis 4 Char"/>
    <w:basedOn w:val="Predvolenpsmoodseku"/>
    <w:link w:val="Nadpis4"/>
    <w:uiPriority w:val="9"/>
    <w:rsid w:val="00155EBB"/>
    <w:rPr>
      <w:b/>
      <w:bCs/>
      <w:sz w:val="24"/>
      <w:szCs w:val="24"/>
    </w:rPr>
  </w:style>
  <w:style w:type="paragraph" w:customStyle="1" w:styleId="Default">
    <w:name w:val="Default"/>
    <w:rsid w:val="004E51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155EB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55EBB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"/>
    <w:basedOn w:val="Predvolenpsmoodseku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semiHidden/>
    <w:rsid w:val="000A798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155EBB"/>
    <w:rPr>
      <w:b/>
      <w:bCs/>
      <w:sz w:val="36"/>
      <w:szCs w:val="36"/>
    </w:rPr>
  </w:style>
  <w:style w:type="character" w:customStyle="1" w:styleId="Nadpis4Char">
    <w:name w:val="Nadpis 4 Char"/>
    <w:basedOn w:val="Predvolenpsmoodseku"/>
    <w:link w:val="Nadpis4"/>
    <w:uiPriority w:val="9"/>
    <w:rsid w:val="00155EBB"/>
    <w:rPr>
      <w:b/>
      <w:bCs/>
      <w:sz w:val="24"/>
      <w:szCs w:val="24"/>
    </w:rPr>
  </w:style>
  <w:style w:type="paragraph" w:customStyle="1" w:styleId="Default">
    <w:name w:val="Default"/>
    <w:rsid w:val="004E51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MPSVR SR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jackova</dc:creator>
  <cp:lastModifiedBy>Jackova Maria</cp:lastModifiedBy>
  <cp:revision>4</cp:revision>
  <cp:lastPrinted>2014-04-10T14:09:00Z</cp:lastPrinted>
  <dcterms:created xsi:type="dcterms:W3CDTF">2015-05-27T09:07:00Z</dcterms:created>
  <dcterms:modified xsi:type="dcterms:W3CDTF">2015-06-04T07:58:00Z</dcterms:modified>
</cp:coreProperties>
</file>