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7B" w:rsidRDefault="00683F7B" w:rsidP="00683F7B">
      <w:pPr>
        <w:jc w:val="center"/>
        <w:rPr>
          <w:b/>
          <w:bCs/>
          <w:sz w:val="28"/>
          <w:szCs w:val="28"/>
          <w:lang w:val="sk-SK"/>
        </w:rPr>
      </w:pPr>
      <w:r>
        <w:rPr>
          <w:b/>
          <w:bCs/>
          <w:sz w:val="28"/>
          <w:szCs w:val="28"/>
          <w:lang w:val="sk-SK"/>
        </w:rPr>
        <w:t>Sociálne vplyvy - vplyvy na hospodárenie obyvateľstva, sociálnu exklúziu, rovnosť príležitostí a rodovú rovnosť a na zamestnanosť</w:t>
      </w:r>
    </w:p>
    <w:p w:rsidR="00683F7B" w:rsidRDefault="00683F7B" w:rsidP="00683F7B">
      <w:pPr>
        <w:rPr>
          <w:b/>
          <w:bCs/>
          <w:lang w:val="sk-SK"/>
        </w:rPr>
      </w:pPr>
    </w:p>
    <w:tbl>
      <w:tblPr>
        <w:tblW w:w="9588" w:type="dxa"/>
        <w:jc w:val="center"/>
        <w:tblCellMar>
          <w:left w:w="70" w:type="dxa"/>
          <w:right w:w="70" w:type="dxa"/>
        </w:tblCellMar>
        <w:tblLook w:val="04A0"/>
      </w:tblPr>
      <w:tblGrid>
        <w:gridCol w:w="4875"/>
        <w:gridCol w:w="4713"/>
      </w:tblGrid>
      <w:tr w:rsidR="00683F7B" w:rsidTr="00683F7B">
        <w:trPr>
          <w:trHeight w:val="660"/>
          <w:jc w:val="center"/>
        </w:trPr>
        <w:tc>
          <w:tcPr>
            <w:tcW w:w="9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C0C0C"/>
            <w:hideMark/>
          </w:tcPr>
          <w:p w:rsidR="00683F7B" w:rsidRDefault="00683F7B">
            <w:pPr>
              <w:jc w:val="center"/>
              <w:rPr>
                <w:b/>
                <w:bCs/>
                <w:color w:val="FFFFFF"/>
                <w:lang w:val="sk-SK"/>
              </w:rPr>
            </w:pPr>
            <w:r>
              <w:rPr>
                <w:b/>
                <w:bCs/>
                <w:color w:val="FFFFFF"/>
                <w:lang w:val="sk-SK"/>
              </w:rPr>
              <w:t>Sociálne vplyvy predkladaného materiálu -  vplyvy na hospodárenie obyvateľstva, sociálnu exklúziu, rovnosť príležitostí a rodovú rovnosť a vplyvy na zamestnanosť</w:t>
            </w:r>
          </w:p>
        </w:tc>
      </w:tr>
      <w:tr w:rsidR="00683F7B" w:rsidTr="00683F7B">
        <w:trPr>
          <w:trHeight w:val="153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B" w:rsidRDefault="00683F7B">
            <w:pPr>
              <w:jc w:val="both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4.1.</w:t>
            </w:r>
            <w:r>
              <w:rPr>
                <w:lang w:val="sk-SK"/>
              </w:rPr>
              <w:t xml:space="preserve"> Identifikujte vplyv na hospodárenie   domácností a špecifikujte ovplyvnené skupiny domácností, ktoré budú pozitívne/negatívne ovplyvnené.  </w:t>
            </w:r>
          </w:p>
        </w:tc>
        <w:tc>
          <w:tcPr>
            <w:tcW w:w="4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F7B" w:rsidRDefault="00683F7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Bez vplyvu</w:t>
            </w:r>
          </w:p>
        </w:tc>
      </w:tr>
      <w:tr w:rsidR="00683F7B" w:rsidTr="00683F7B">
        <w:trPr>
          <w:trHeight w:val="269"/>
          <w:jc w:val="center"/>
        </w:trPr>
        <w:tc>
          <w:tcPr>
            <w:tcW w:w="4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F7B" w:rsidRDefault="00683F7B">
            <w:pPr>
              <w:ind w:firstLineChars="200" w:firstLine="480"/>
              <w:jc w:val="both"/>
              <w:rPr>
                <w:lang w:val="sk-SK"/>
              </w:rPr>
            </w:pPr>
            <w:r>
              <w:rPr>
                <w:lang w:val="sk-SK"/>
              </w:rPr>
              <w:t xml:space="preserve">Kvantifikujte: </w:t>
            </w:r>
          </w:p>
          <w:p w:rsidR="00683F7B" w:rsidRDefault="00683F7B">
            <w:pPr>
              <w:ind w:firstLineChars="300" w:firstLine="720"/>
              <w:jc w:val="both"/>
              <w:rPr>
                <w:lang w:val="sk-SK"/>
              </w:rPr>
            </w:pPr>
            <w:r>
              <w:rPr>
                <w:lang w:val="sk-SK"/>
              </w:rPr>
              <w:t>- Rast alebo pokles príjmov/výdavkov            na priemerného obyvateľa</w:t>
            </w:r>
          </w:p>
          <w:p w:rsidR="00683F7B" w:rsidRDefault="00683F7B">
            <w:pPr>
              <w:ind w:firstLineChars="300" w:firstLine="720"/>
              <w:jc w:val="both"/>
              <w:rPr>
                <w:lang w:val="sk-SK"/>
              </w:rPr>
            </w:pPr>
            <w:r>
              <w:rPr>
                <w:lang w:val="sk-SK"/>
              </w:rPr>
              <w:t>- Rast alebo pokles príjmov/výdavkov                  za jednotlivé ovplyvnené  skupiny domácností</w:t>
            </w:r>
          </w:p>
          <w:p w:rsidR="00683F7B" w:rsidRDefault="00683F7B">
            <w:pPr>
              <w:ind w:firstLineChars="300" w:firstLine="720"/>
              <w:jc w:val="both"/>
              <w:rPr>
                <w:lang w:val="sk-SK"/>
              </w:rPr>
            </w:pPr>
            <w:r>
              <w:rPr>
                <w:lang w:val="sk-SK"/>
              </w:rPr>
              <w:t>- Celkový počet obyvateľstva/domácností ovplyvnených predkladaným materiálom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83F7B" w:rsidRDefault="00683F7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Bez vplyvu</w:t>
            </w:r>
          </w:p>
        </w:tc>
      </w:tr>
      <w:tr w:rsidR="00683F7B" w:rsidTr="00683F7B">
        <w:trPr>
          <w:trHeight w:val="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3F7B" w:rsidRDefault="00683F7B">
            <w:pPr>
              <w:rPr>
                <w:lang w:val="sk-SK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F7B" w:rsidRDefault="00683F7B">
            <w:pPr>
              <w:jc w:val="both"/>
              <w:rPr>
                <w:color w:val="FF0000"/>
                <w:lang w:val="sk-SK"/>
              </w:rPr>
            </w:pPr>
          </w:p>
        </w:tc>
      </w:tr>
      <w:tr w:rsidR="00683F7B" w:rsidTr="00683F7B">
        <w:trPr>
          <w:trHeight w:val="1608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F7B" w:rsidRDefault="00683F7B">
            <w:pPr>
              <w:jc w:val="both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4.2.</w:t>
            </w:r>
            <w:r>
              <w:rPr>
                <w:lang w:val="sk-SK"/>
              </w:rPr>
              <w:t xml:space="preserve"> Zhodnoťte kvalitatívne (prípadne kvantitatívne) vplyvy na prístup k zdrojom, právam, tovarom a službám u jednotlivých ovplyvnených skupín obyvateľstva.</w:t>
            </w: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83F7B" w:rsidRDefault="00683F7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Pozitívne sociálne vplyvy možno očakávať v podobe lepších sociálnych podmienok zamestnávania a pracovných podmienok zamestnancov, na ktorých sa navrhuje rozšíriť záväznosť kolektívnej zmluvy vyššieho stupňa.</w:t>
            </w:r>
          </w:p>
          <w:p w:rsidR="00683F7B" w:rsidRDefault="00683F7B">
            <w:pPr>
              <w:autoSpaceDE w:val="0"/>
              <w:autoSpaceDN w:val="0"/>
              <w:adjustRightInd w:val="0"/>
              <w:jc w:val="both"/>
              <w:rPr>
                <w:lang w:val="sk-SK"/>
              </w:rPr>
            </w:pPr>
            <w:r>
              <w:rPr>
                <w:lang w:val="sk-SK"/>
              </w:rPr>
              <w:t>Pozitívny vplyv nie je možné kvantitatívne zhodnotiť z dôvodu, že nie je známe, či úroveň pracovných podmienok a</w:t>
            </w:r>
            <w:r w:rsidR="00567AA1">
              <w:rPr>
                <w:lang w:val="sk-SK"/>
              </w:rPr>
              <w:t xml:space="preserve"> </w:t>
            </w:r>
            <w:r>
              <w:rPr>
                <w:lang w:val="sk-SK"/>
              </w:rPr>
              <w:t> podmienok zamestnávania u zamestnávateľov, na ktorých sa rozšíri záväznosť kolektívnej zmluvy vyššieho stupňa nie je vyššia, ako úroveň dohodnutá v  kolektívnej zmluve vyššieho stupňa, ktorej záväznosť sa nich rozšíri.</w:t>
            </w:r>
          </w:p>
        </w:tc>
      </w:tr>
      <w:tr w:rsidR="00683F7B" w:rsidTr="00683F7B">
        <w:trPr>
          <w:trHeight w:val="660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7B" w:rsidRDefault="00683F7B">
            <w:pPr>
              <w:jc w:val="both"/>
              <w:rPr>
                <w:lang w:val="sk-SK"/>
              </w:rPr>
            </w:pPr>
          </w:p>
          <w:p w:rsidR="00683F7B" w:rsidRDefault="00683F7B">
            <w:pPr>
              <w:jc w:val="both"/>
              <w:rPr>
                <w:lang w:val="sk-SK"/>
              </w:rPr>
            </w:pPr>
            <w:r>
              <w:rPr>
                <w:b/>
                <w:bCs/>
                <w:lang w:val="sk-SK"/>
              </w:rPr>
              <w:t>4.3.</w:t>
            </w:r>
            <w:r>
              <w:rPr>
                <w:sz w:val="22"/>
                <w:szCs w:val="22"/>
                <w:lang w:val="sk-SK"/>
              </w:rPr>
              <w:t xml:space="preserve">  </w:t>
            </w:r>
            <w:r>
              <w:rPr>
                <w:lang w:val="sk-SK"/>
              </w:rPr>
              <w:t>Zhodnoťte vplyv na rovnosť príležitostí:</w:t>
            </w:r>
          </w:p>
          <w:p w:rsidR="00683F7B" w:rsidRDefault="00683F7B">
            <w:pPr>
              <w:jc w:val="both"/>
              <w:rPr>
                <w:lang w:val="sk-SK"/>
              </w:rPr>
            </w:pPr>
          </w:p>
          <w:p w:rsidR="00683F7B" w:rsidRDefault="00683F7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Zhodnoťte vplyv na rodovú rovnosť.</w:t>
            </w:r>
          </w:p>
          <w:p w:rsidR="00683F7B" w:rsidRDefault="00683F7B">
            <w:pPr>
              <w:jc w:val="both"/>
              <w:rPr>
                <w:lang w:val="sk-SK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3F7B" w:rsidRDefault="00683F7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Bez vplyvu</w:t>
            </w:r>
          </w:p>
          <w:p w:rsidR="00683F7B" w:rsidRDefault="00683F7B">
            <w:pPr>
              <w:jc w:val="both"/>
              <w:rPr>
                <w:lang w:val="sk-SK"/>
              </w:rPr>
            </w:pPr>
          </w:p>
        </w:tc>
      </w:tr>
      <w:tr w:rsidR="00683F7B" w:rsidTr="00683F7B">
        <w:trPr>
          <w:trHeight w:val="2252"/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F7B" w:rsidRDefault="00683F7B">
            <w:pPr>
              <w:jc w:val="both"/>
              <w:rPr>
                <w:lang w:val="sk-SK"/>
              </w:rPr>
            </w:pPr>
            <w:r>
              <w:rPr>
                <w:b/>
                <w:bCs/>
                <w:lang w:val="sk-SK"/>
              </w:rPr>
              <w:t xml:space="preserve">4.4. </w:t>
            </w:r>
            <w:r>
              <w:rPr>
                <w:lang w:val="sk-SK"/>
              </w:rPr>
              <w:t>Zhodnoťte vplyvy na zamestnanosť.</w:t>
            </w:r>
          </w:p>
          <w:p w:rsidR="00683F7B" w:rsidRDefault="00683F7B">
            <w:pPr>
              <w:jc w:val="both"/>
              <w:rPr>
                <w:b/>
                <w:bCs/>
                <w:lang w:val="sk-SK"/>
              </w:rPr>
            </w:pPr>
          </w:p>
          <w:p w:rsidR="00683F7B" w:rsidRDefault="00683F7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Aké sú  vplyvy na zamestnanosť?</w:t>
            </w:r>
          </w:p>
          <w:p w:rsidR="00683F7B" w:rsidRDefault="00683F7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Ktoré skupiny zamestnancov budú ohrozené schválením predkladaného materiálu?</w:t>
            </w:r>
          </w:p>
          <w:p w:rsidR="00683F7B" w:rsidRDefault="00683F7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Hrozí v prípade schválenia predkladaného materiálu hromadné prepúšťanie?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7B" w:rsidRDefault="00683F7B">
            <w:pPr>
              <w:jc w:val="both"/>
              <w:rPr>
                <w:lang w:val="sk-SK"/>
              </w:rPr>
            </w:pPr>
            <w:r>
              <w:rPr>
                <w:lang w:val="sk-SK"/>
              </w:rPr>
              <w:t> </w:t>
            </w:r>
          </w:p>
          <w:p w:rsidR="00683F7B" w:rsidRDefault="00683F7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Bez vplyvu</w:t>
            </w:r>
          </w:p>
          <w:p w:rsidR="00683F7B" w:rsidRDefault="00683F7B">
            <w:pPr>
              <w:tabs>
                <w:tab w:val="left" w:pos="0"/>
              </w:tabs>
              <w:jc w:val="both"/>
              <w:rPr>
                <w:lang w:val="sk-SK"/>
              </w:rPr>
            </w:pPr>
          </w:p>
        </w:tc>
      </w:tr>
    </w:tbl>
    <w:p w:rsidR="00683F7B" w:rsidRDefault="00683F7B" w:rsidP="00683F7B">
      <w:pPr>
        <w:rPr>
          <w:lang w:val="sk-SK"/>
        </w:rPr>
      </w:pPr>
    </w:p>
    <w:p w:rsidR="004149E1" w:rsidRDefault="004149E1"/>
    <w:sectPr w:rsidR="004149E1" w:rsidSect="004149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83F7B"/>
    <w:rsid w:val="004149E1"/>
    <w:rsid w:val="00557BAF"/>
    <w:rsid w:val="00567AA1"/>
    <w:rsid w:val="00683F7B"/>
    <w:rsid w:val="006B543F"/>
    <w:rsid w:val="00CD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3F7B"/>
    <w:pPr>
      <w:spacing w:after="0" w:line="240" w:lineRule="auto"/>
    </w:pPr>
    <w:rPr>
      <w:rFonts w:eastAsia="Times New Roman"/>
      <w:bCs w:val="0"/>
      <w:color w:val="auto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1504</Characters>
  <Application>Microsoft Office Word</Application>
  <DocSecurity>0</DocSecurity>
  <Lines>12</Lines>
  <Paragraphs>3</Paragraphs>
  <ScaleCrop>false</ScaleCrop>
  <Company>MPSVR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sulavikova</dc:creator>
  <cp:keywords/>
  <dc:description/>
  <cp:lastModifiedBy>sulavikova</cp:lastModifiedBy>
  <cp:revision>4</cp:revision>
  <dcterms:created xsi:type="dcterms:W3CDTF">2014-05-29T12:45:00Z</dcterms:created>
  <dcterms:modified xsi:type="dcterms:W3CDTF">2014-06-30T07:29:00Z</dcterms:modified>
</cp:coreProperties>
</file>