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F00" w:rsidRDefault="00313F00" w:rsidP="00313F00">
      <w:pPr>
        <w:pStyle w:val="Nzov"/>
        <w:spacing w:before="0"/>
        <w:jc w:val="both"/>
        <w:rPr>
          <w:rStyle w:val="ppp-msumm"/>
          <w:b w:val="0"/>
          <w:szCs w:val="24"/>
        </w:rPr>
      </w:pPr>
      <w:r>
        <w:rPr>
          <w:rStyle w:val="ppp-msumm"/>
          <w:b w:val="0"/>
          <w:szCs w:val="24"/>
        </w:rPr>
        <w:t xml:space="preserve">Požiadavky  KOZ SR : </w:t>
      </w:r>
    </w:p>
    <w:p w:rsidR="00313F00" w:rsidRPr="00785089" w:rsidRDefault="00313F00" w:rsidP="00313F00">
      <w:pPr>
        <w:pStyle w:val="Nzov"/>
        <w:numPr>
          <w:ilvl w:val="0"/>
          <w:numId w:val="1"/>
        </w:numPr>
        <w:spacing w:before="0"/>
        <w:jc w:val="both"/>
        <w:rPr>
          <w:b w:val="0"/>
          <w:szCs w:val="24"/>
        </w:rPr>
      </w:pPr>
      <w:r w:rsidRPr="00785089">
        <w:rPr>
          <w:i/>
        </w:rPr>
        <w:t>Návrh zákona, ktorým sa mení a dopĺňa zákon č. 2/1991 Zb. o kolektívnom vyjednávaní v znení neskorších predpisov</w:t>
      </w:r>
      <w:r w:rsidRPr="00FC1847">
        <w:rPr>
          <w:b w:val="0"/>
        </w:rPr>
        <w:t>.</w:t>
      </w:r>
      <w:r w:rsidRPr="00FC1847">
        <w:t xml:space="preserve"> </w:t>
      </w:r>
      <w:r w:rsidRPr="00785089">
        <w:rPr>
          <w:b w:val="0"/>
        </w:rPr>
        <w:t>Kolektívne vyjednávanie a uzatváranie kolektívnych zmlúv, je jednou z hlavných priorít činnosti odborov a na základe dlhodobých skúseností s uplatňovaním zákona o KV má pripravené návrhy na jeho novelizáciu</w:t>
      </w:r>
      <w:r>
        <w:rPr>
          <w:b w:val="0"/>
        </w:rPr>
        <w:t>.</w:t>
      </w:r>
    </w:p>
    <w:p w:rsidR="00313F00" w:rsidRPr="00785089" w:rsidRDefault="00313F00" w:rsidP="00313F00">
      <w:pPr>
        <w:pStyle w:val="Nzov"/>
        <w:numPr>
          <w:ilvl w:val="0"/>
          <w:numId w:val="1"/>
        </w:numPr>
        <w:spacing w:before="0"/>
        <w:jc w:val="both"/>
        <w:rPr>
          <w:b w:val="0"/>
          <w:szCs w:val="24"/>
        </w:rPr>
      </w:pPr>
      <w:r w:rsidRPr="00785089">
        <w:rPr>
          <w:i/>
        </w:rPr>
        <w:t>Návrh zákona, ktorým sa mení a dopĺňa zákon o minimálnej mzde</w:t>
      </w:r>
      <w:r w:rsidRPr="00785089">
        <w:rPr>
          <w:b w:val="0"/>
        </w:rPr>
        <w:t>. KOZ SR považuje za potrebné otvorenie otázky novelizácie zákona o minimálnej mzde tak, aby sa stanovili jednoznačnejšie pravidlá a mechanizmus pre úpravu minimálnej mzdy a jej zvyšovanie</w:t>
      </w:r>
      <w:r>
        <w:rPr>
          <w:b w:val="0"/>
        </w:rPr>
        <w:t>.</w:t>
      </w:r>
    </w:p>
    <w:p w:rsidR="00313F00" w:rsidRPr="00785089" w:rsidRDefault="00313F00" w:rsidP="00313F00">
      <w:pPr>
        <w:pStyle w:val="Nzov"/>
        <w:numPr>
          <w:ilvl w:val="0"/>
          <w:numId w:val="1"/>
        </w:numPr>
        <w:spacing w:before="0"/>
        <w:jc w:val="both"/>
        <w:rPr>
          <w:b w:val="0"/>
          <w:szCs w:val="24"/>
        </w:rPr>
      </w:pPr>
      <w:r w:rsidRPr="00785089">
        <w:rPr>
          <w:i/>
        </w:rPr>
        <w:t>Zjednotenie právnej úpravy štátnej služby</w:t>
      </w:r>
      <w:r w:rsidRPr="00785089">
        <w:rPr>
          <w:b w:val="0"/>
        </w:rPr>
        <w:t>. Zjednotenie právnej úpravy štátnej služby považuje KOZ SR za nevyhnutne potrebné. Zámerom je vypracovanie jediného zákona ako jednotnej právnej úpravy pre rôzne kategórie štátnej služby a štátnozamestnaneckých vzťahov vrátane jednotného systému odmeňovania štátnych zamestnancov</w:t>
      </w:r>
      <w:r>
        <w:rPr>
          <w:b w:val="0"/>
        </w:rPr>
        <w:t>.</w:t>
      </w:r>
    </w:p>
    <w:p w:rsidR="00313F00" w:rsidRPr="00785089" w:rsidRDefault="00313F00" w:rsidP="00313F00">
      <w:pPr>
        <w:pStyle w:val="Nzov"/>
        <w:numPr>
          <w:ilvl w:val="0"/>
          <w:numId w:val="1"/>
        </w:numPr>
        <w:spacing w:before="0"/>
        <w:jc w:val="both"/>
        <w:rPr>
          <w:b w:val="0"/>
          <w:szCs w:val="24"/>
        </w:rPr>
      </w:pPr>
      <w:r w:rsidRPr="00785089">
        <w:rPr>
          <w:i/>
        </w:rPr>
        <w:t>Návrh zákona, ktorým sa mení a dopĺňa zákon č. 461/2003 Z. z. o sociálnom poistení v znení neskorších predpisov.</w:t>
      </w:r>
      <w:r w:rsidRPr="00FC1847">
        <w:t xml:space="preserve"> </w:t>
      </w:r>
      <w:r w:rsidRPr="00785089">
        <w:rPr>
          <w:b w:val="0"/>
        </w:rPr>
        <w:t>Sociálne poistenie patrí medzi základné legislatívne priority odborov. KOZ SR bude aj v roku 2014 presadzovať ukončenie presúvania finančných prostriedkov z prebytkových fondov sociálneho poistenia do deficitného fondu starobného dôchodkového poistenia. Súčasne by sa mala výška odvodov do jednotlivých fondov upraviť tak, aby zodpovedala potrebám jednotlivých fondov na výplatu dávok. KOZ SR naďalej požaduje, v záujme adresného používania finančných prostriedkov z poistného, odčlenenie úrazového poistenia od ostatných fondov sociálneho poistenia a vytvorenie samostatnej úrazovej poisťovne s cieľom striktne využívať prostriedky úrazového poistenia na odškodňovanie pracovných úrazov a chorôb z povolania. V záujme zabezpečenia dôstojného života pre zamestnancov, ktorí 30 a viac rokov pracovali,  platili dane a poistné odvody, bude KOZ SR presadzovať vyššie dávky v nezamestnanosti a dlhšiu dobu ich poskytovania pre týchto zamestnancov ak si nemôžu nájsť ďalšie zamestnanie</w:t>
      </w:r>
      <w:r>
        <w:rPr>
          <w:b w:val="0"/>
        </w:rPr>
        <w:t>.</w:t>
      </w:r>
    </w:p>
    <w:p w:rsidR="00313F00" w:rsidRPr="00785089" w:rsidRDefault="00313F00" w:rsidP="00313F00">
      <w:pPr>
        <w:pStyle w:val="Nzov"/>
        <w:numPr>
          <w:ilvl w:val="0"/>
          <w:numId w:val="1"/>
        </w:numPr>
        <w:spacing w:before="0"/>
        <w:jc w:val="both"/>
        <w:rPr>
          <w:b w:val="0"/>
          <w:szCs w:val="24"/>
        </w:rPr>
      </w:pPr>
      <w:r w:rsidRPr="00785089">
        <w:rPr>
          <w:i/>
        </w:rPr>
        <w:t>Návrh zákona, ktorým sa mení a dopĺňa zákon č. 152/1994 Z. z. o sociálnom fonde v znení neskorších predpisov.</w:t>
      </w:r>
      <w:r w:rsidRPr="00FC1847">
        <w:t xml:space="preserve"> </w:t>
      </w:r>
      <w:r w:rsidRPr="00785089">
        <w:rPr>
          <w:b w:val="0"/>
        </w:rPr>
        <w:t>KOZ SR bude presadzovať indexáciu maximálnej sumy tvorby sociálneho fondu v záujme zachovania reálnej hodnoty prostriedkov použiteľných na podnikovú sociálnu politiku (z 1,5 % celkového objemu miezd na 2 %). Súčasne bude KOZ SR presadzovať zreálnenie podmienok na použitie prostriedkov sociálneho fondu na účely kolektívneho vyjednávania</w:t>
      </w:r>
      <w:r>
        <w:rPr>
          <w:b w:val="0"/>
        </w:rPr>
        <w:t>.</w:t>
      </w:r>
    </w:p>
    <w:p w:rsidR="00313F00" w:rsidRPr="00785089" w:rsidRDefault="00313F00" w:rsidP="00313F00">
      <w:pPr>
        <w:pStyle w:val="Nzov"/>
        <w:numPr>
          <w:ilvl w:val="0"/>
          <w:numId w:val="1"/>
        </w:numPr>
        <w:spacing w:before="0"/>
        <w:jc w:val="both"/>
        <w:rPr>
          <w:b w:val="0"/>
          <w:szCs w:val="24"/>
        </w:rPr>
      </w:pPr>
      <w:r w:rsidRPr="00785089">
        <w:rPr>
          <w:i/>
        </w:rPr>
        <w:t>Návrh zákona, ktorým sa mení a dopĺňa zákon o dani z príjmu č. 595/2003 Z. z.,</w:t>
      </w:r>
      <w:r w:rsidRPr="00785089">
        <w:rPr>
          <w:b w:val="0"/>
        </w:rPr>
        <w:t xml:space="preserve"> ktorej cieľom by malo byť oslobodenie príspevkov poskytovaných zo sociálneho fondu zamestnancom od dane z príjmov fyzických osôb, čo sa zároveň premietne aj do oblasti platenia zdravotného a sociálneho poistenia</w:t>
      </w:r>
      <w:r>
        <w:rPr>
          <w:b w:val="0"/>
        </w:rPr>
        <w:t xml:space="preserve">. </w:t>
      </w:r>
      <w:r w:rsidRPr="00785089">
        <w:rPr>
          <w:b w:val="0"/>
        </w:rPr>
        <w:t>KOZ SR bude presadzovať vyššie a ďalšie cestovné náhrady dohodnuté v KZ v súlade so zákonom o cestovných náhradách uznať za daňové výdavky zamestnávateľa; neobmedzovať ich tvorbu iba zo zisku</w:t>
      </w:r>
      <w:r>
        <w:rPr>
          <w:b w:val="0"/>
        </w:rPr>
        <w:t>.</w:t>
      </w:r>
    </w:p>
    <w:p w:rsidR="00313F00" w:rsidRPr="00785089" w:rsidRDefault="00313F00" w:rsidP="00313F00">
      <w:pPr>
        <w:pStyle w:val="Nzov"/>
        <w:numPr>
          <w:ilvl w:val="0"/>
          <w:numId w:val="1"/>
        </w:numPr>
        <w:spacing w:before="0"/>
        <w:jc w:val="both"/>
        <w:rPr>
          <w:b w:val="0"/>
          <w:szCs w:val="24"/>
        </w:rPr>
      </w:pPr>
      <w:r w:rsidRPr="00785089">
        <w:rPr>
          <w:i/>
        </w:rPr>
        <w:t>Návrh zákona, ktorým sa mení a dopĺňa zákon č. 71/1992 Zb. o súdnych poplatkoch a poplatku za výpis z registra trestov v znení neskorších predpisov</w:t>
      </w:r>
      <w:r>
        <w:rPr>
          <w:b w:val="0"/>
        </w:rPr>
        <w:t xml:space="preserve">.  </w:t>
      </w:r>
      <w:r w:rsidRPr="00785089">
        <w:rPr>
          <w:b w:val="0"/>
        </w:rPr>
        <w:t>KOZ SR bude presadzovať</w:t>
      </w:r>
      <w:r w:rsidRPr="00785089">
        <w:rPr>
          <w:b w:val="0"/>
          <w:bCs/>
        </w:rPr>
        <w:t>, aby pracovnoprávne veci boli oslobodené od poplatkov nielen vo veciach  plnenia záväzkov kolektívnych zmlúv ale aj plnenia ustanovení Zákonníka práce. Rovnako aby odborová organizácia, ako združenie na ochranu zamestnancov bola v týchto veciach oslobodená od poplatkov, tak ako v súčasnom znení zákona sú oslobodené od poplatkov združenia na ochranu spotrebiteľov</w:t>
      </w:r>
      <w:r>
        <w:rPr>
          <w:b w:val="0"/>
          <w:bCs/>
        </w:rPr>
        <w:t>.</w:t>
      </w:r>
    </w:p>
    <w:p w:rsidR="00313F00" w:rsidRPr="00785089" w:rsidRDefault="00313F00" w:rsidP="00313F00">
      <w:pPr>
        <w:pStyle w:val="Nzov"/>
        <w:numPr>
          <w:ilvl w:val="0"/>
          <w:numId w:val="1"/>
        </w:numPr>
        <w:spacing w:before="0"/>
        <w:jc w:val="both"/>
        <w:rPr>
          <w:b w:val="0"/>
          <w:szCs w:val="24"/>
        </w:rPr>
      </w:pPr>
      <w:r w:rsidRPr="00785089">
        <w:rPr>
          <w:i/>
        </w:rPr>
        <w:lastRenderedPageBreak/>
        <w:t>Návrh zákona, ktorým sa mení a dopĺňa zákon o cestovných náhradách č. 283/2002 Z. z. v znení neskorších predpisov</w:t>
      </w:r>
      <w:r>
        <w:rPr>
          <w:b w:val="0"/>
        </w:rPr>
        <w:t xml:space="preserve">. </w:t>
      </w:r>
      <w:r w:rsidRPr="00785089">
        <w:rPr>
          <w:b w:val="0"/>
        </w:rPr>
        <w:t>Keďže ide o zákon, ktorého aplikácia má zásadný vplyv na kvalifikáciu pracovnej cesty a dispozičné právo zamestnávateľa vysielať zamestnanca, KOZ SR považuje za nevyhnutné jednoznačne upraviť  pojem „pravidelné pracovisko“. V praxi nastávajú problémy u zamestnancov, ktorých povaha práce cestovanie nevyžaduje</w:t>
      </w:r>
      <w:r>
        <w:rPr>
          <w:b w:val="0"/>
        </w:rPr>
        <w:t>.</w:t>
      </w:r>
    </w:p>
    <w:p w:rsidR="00313F00" w:rsidRDefault="00313F00" w:rsidP="00313F00">
      <w:pPr>
        <w:pStyle w:val="Nzov"/>
        <w:spacing w:before="0"/>
        <w:jc w:val="both"/>
        <w:rPr>
          <w:rStyle w:val="ppp-msumm"/>
          <w:b w:val="0"/>
          <w:szCs w:val="24"/>
        </w:rPr>
      </w:pPr>
    </w:p>
    <w:p w:rsidR="00C1514D" w:rsidRDefault="00C1514D"/>
    <w:sectPr w:rsidR="00C1514D" w:rsidSect="00C151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C23319"/>
    <w:multiLevelType w:val="hybridMultilevel"/>
    <w:tmpl w:val="51A214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efaultTabStop w:val="708"/>
  <w:hyphenationZone w:val="425"/>
  <w:characterSpacingControl w:val="doNotCompress"/>
  <w:compat/>
  <w:rsids>
    <w:rsidRoot w:val="00313F00"/>
    <w:rsid w:val="000075EF"/>
    <w:rsid w:val="00313F00"/>
    <w:rsid w:val="00C1514D"/>
    <w:rsid w:val="00F9611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075EF"/>
    <w:pPr>
      <w:spacing w:after="0" w:line="240" w:lineRule="auto"/>
    </w:pPr>
    <w:rPr>
      <w:rFonts w:ascii="Times New Roman" w:hAnsi="Times New Roman"/>
      <w:sz w:val="24"/>
      <w:szCs w:val="24"/>
      <w:lang w:eastAsia="sk-SK"/>
    </w:rPr>
  </w:style>
  <w:style w:type="paragraph" w:styleId="Nadpis2">
    <w:name w:val="heading 2"/>
    <w:basedOn w:val="Normlny"/>
    <w:next w:val="Normlny"/>
    <w:link w:val="Nadpis2Char"/>
    <w:uiPriority w:val="99"/>
    <w:qFormat/>
    <w:rsid w:val="000075EF"/>
    <w:pPr>
      <w:keepNext/>
      <w:ind w:left="360"/>
      <w:jc w:val="both"/>
      <w:outlineLvl w:val="1"/>
    </w:pPr>
    <w:rPr>
      <w:rFonts w:eastAsia="Times New Roman" w:cs="Times New Roman"/>
      <w:b/>
      <w:bCs/>
    </w:rPr>
  </w:style>
  <w:style w:type="paragraph" w:styleId="Nadpis3">
    <w:name w:val="heading 3"/>
    <w:basedOn w:val="Normlny"/>
    <w:next w:val="Normlny"/>
    <w:link w:val="Nadpis3Char"/>
    <w:uiPriority w:val="99"/>
    <w:qFormat/>
    <w:rsid w:val="000075EF"/>
    <w:pPr>
      <w:keepNext/>
      <w:jc w:val="both"/>
      <w:outlineLvl w:val="2"/>
    </w:pPr>
    <w:rPr>
      <w:rFonts w:ascii="Arial Narrow" w:eastAsia="Times New Roman" w:hAnsi="Arial Narrow" w:cs="Times New Roman"/>
      <w:b/>
      <w:szCs w:val="20"/>
    </w:rPr>
  </w:style>
  <w:style w:type="paragraph" w:styleId="Nadpis9">
    <w:name w:val="heading 9"/>
    <w:basedOn w:val="Normlny"/>
    <w:next w:val="Normlny"/>
    <w:link w:val="Nadpis9Char"/>
    <w:uiPriority w:val="99"/>
    <w:qFormat/>
    <w:rsid w:val="000075EF"/>
    <w:pPr>
      <w:spacing w:before="240" w:after="60"/>
      <w:outlineLvl w:val="8"/>
    </w:pPr>
    <w:rPr>
      <w:rFonts w:ascii="Arial" w:eastAsia="Times New Roman"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rsid w:val="000075EF"/>
    <w:rPr>
      <w:rFonts w:ascii="Times New Roman" w:eastAsia="Times New Roman" w:hAnsi="Times New Roman" w:cs="Times New Roman"/>
      <w:b/>
      <w:bCs/>
      <w:sz w:val="24"/>
      <w:szCs w:val="24"/>
      <w:lang w:eastAsia="sk-SK"/>
    </w:rPr>
  </w:style>
  <w:style w:type="character" w:customStyle="1" w:styleId="Nadpis3Char">
    <w:name w:val="Nadpis 3 Char"/>
    <w:basedOn w:val="Predvolenpsmoodseku"/>
    <w:link w:val="Nadpis3"/>
    <w:uiPriority w:val="99"/>
    <w:rsid w:val="000075EF"/>
    <w:rPr>
      <w:rFonts w:ascii="Arial Narrow" w:eastAsia="Times New Roman" w:hAnsi="Arial Narrow" w:cs="Times New Roman"/>
      <w:b/>
      <w:sz w:val="24"/>
      <w:szCs w:val="20"/>
      <w:lang w:eastAsia="sk-SK"/>
    </w:rPr>
  </w:style>
  <w:style w:type="character" w:customStyle="1" w:styleId="Nadpis9Char">
    <w:name w:val="Nadpis 9 Char"/>
    <w:basedOn w:val="Predvolenpsmoodseku"/>
    <w:link w:val="Nadpis9"/>
    <w:uiPriority w:val="99"/>
    <w:rsid w:val="000075EF"/>
    <w:rPr>
      <w:rFonts w:ascii="Arial" w:eastAsia="Times New Roman" w:hAnsi="Arial" w:cs="Arial"/>
      <w:lang w:eastAsia="sk-SK"/>
    </w:rPr>
  </w:style>
  <w:style w:type="paragraph" w:styleId="Nzov">
    <w:name w:val="Title"/>
    <w:basedOn w:val="Normlny"/>
    <w:link w:val="NzovChar"/>
    <w:uiPriority w:val="10"/>
    <w:qFormat/>
    <w:rsid w:val="000075EF"/>
    <w:pPr>
      <w:snapToGrid w:val="0"/>
      <w:spacing w:before="120"/>
      <w:jc w:val="center"/>
    </w:pPr>
    <w:rPr>
      <w:rFonts w:eastAsia="Times New Roman" w:cs="Times New Roman"/>
      <w:b/>
      <w:szCs w:val="20"/>
    </w:rPr>
  </w:style>
  <w:style w:type="character" w:customStyle="1" w:styleId="NzovChar">
    <w:name w:val="Názov Char"/>
    <w:basedOn w:val="Predvolenpsmoodseku"/>
    <w:link w:val="Nzov"/>
    <w:uiPriority w:val="10"/>
    <w:rsid w:val="000075EF"/>
    <w:rPr>
      <w:rFonts w:ascii="Times New Roman" w:eastAsia="Times New Roman" w:hAnsi="Times New Roman" w:cs="Times New Roman"/>
      <w:b/>
      <w:sz w:val="24"/>
      <w:szCs w:val="20"/>
      <w:lang w:eastAsia="sk-SK"/>
    </w:rPr>
  </w:style>
  <w:style w:type="paragraph" w:styleId="Odsekzoznamu">
    <w:name w:val="List Paragraph"/>
    <w:basedOn w:val="Normlny"/>
    <w:uiPriority w:val="34"/>
    <w:qFormat/>
    <w:rsid w:val="000075EF"/>
    <w:pPr>
      <w:ind w:left="720"/>
      <w:contextualSpacing/>
    </w:pPr>
    <w:rPr>
      <w:rFonts w:eastAsia="Times New Roman" w:cs="Times New Roman"/>
      <w:sz w:val="20"/>
      <w:szCs w:val="20"/>
    </w:rPr>
  </w:style>
  <w:style w:type="character" w:customStyle="1" w:styleId="ppp-msumm">
    <w:name w:val="ppp-msumm"/>
    <w:basedOn w:val="Predvolenpsmoodseku"/>
    <w:rsid w:val="00313F0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584</Words>
  <Characters>3331</Characters>
  <Application>Microsoft Office Word</Application>
  <DocSecurity>0</DocSecurity>
  <Lines>27</Lines>
  <Paragraphs>7</Paragraphs>
  <ScaleCrop>false</ScaleCrop>
  <Company>MPSVR</Company>
  <LinksUpToDate>false</LinksUpToDate>
  <CharactersWithSpaces>3908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hedl</dc:creator>
  <cp:keywords/>
  <dc:description/>
  <cp:lastModifiedBy>hedl</cp:lastModifiedBy>
  <cp:revision>3</cp:revision>
  <cp:lastPrinted>2013-12-09T07:07:00Z</cp:lastPrinted>
  <dcterms:created xsi:type="dcterms:W3CDTF">2013-12-09T07:01:00Z</dcterms:created>
  <dcterms:modified xsi:type="dcterms:W3CDTF">2013-12-09T07:07:00Z</dcterms:modified>
</cp:coreProperties>
</file>