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E4" w:rsidRDefault="009B58E4" w:rsidP="009B58E4">
      <w:pPr>
        <w:framePr w:hSpace="142" w:wrap="around" w:vAnchor="text" w:hAnchor="page" w:x="857" w:y="1"/>
      </w:pPr>
    </w:p>
    <w:p w:rsidR="00DB1F0B" w:rsidRDefault="009B58E4">
      <w:r>
        <w:rPr>
          <w:noProof/>
          <w:lang w:eastAsia="sk-SK"/>
        </w:rPr>
        <w:drawing>
          <wp:inline distT="0" distB="0" distL="0" distR="0">
            <wp:extent cx="723900" cy="381000"/>
            <wp:effectExtent l="1905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8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70A11">
        <w:rPr>
          <w:b/>
          <w:sz w:val="24"/>
          <w:szCs w:val="24"/>
        </w:rPr>
        <w:t>KONFEDERÁCIA ODBOROVÝCH ZVÄZOV SLOVENSKEJ REPUBLIKY</w:t>
      </w:r>
    </w:p>
    <w:p w:rsidR="00C427B6" w:rsidRDefault="00C427B6"/>
    <w:p w:rsidR="00215B70" w:rsidRDefault="00215B70" w:rsidP="00215B70">
      <w:pPr>
        <w:pStyle w:val="Nzov"/>
        <w:spacing w:before="0"/>
        <w:jc w:val="both"/>
        <w:rPr>
          <w:b w:val="0"/>
        </w:rPr>
      </w:pPr>
      <w:r>
        <w:rPr>
          <w:b w:val="0"/>
        </w:rPr>
        <w:t>Materiál na rokovanie</w:t>
      </w:r>
    </w:p>
    <w:p w:rsidR="00215B70" w:rsidRDefault="00215B70" w:rsidP="00215B70">
      <w:pPr>
        <w:pStyle w:val="Nzov"/>
        <w:spacing w:before="0"/>
        <w:jc w:val="both"/>
        <w:rPr>
          <w:b w:val="0"/>
        </w:rPr>
      </w:pPr>
      <w:r>
        <w:rPr>
          <w:b w:val="0"/>
        </w:rPr>
        <w:t>HSR SR dňa 11.2.2013</w:t>
      </w:r>
    </w:p>
    <w:p w:rsidR="00215B70" w:rsidRDefault="00215B70" w:rsidP="00215B70">
      <w:pPr>
        <w:pStyle w:val="Nzov"/>
        <w:spacing w:before="0"/>
        <w:jc w:val="both"/>
        <w:rPr>
          <w:b w:val="0"/>
          <w:i/>
        </w:rPr>
      </w:pPr>
      <w:r>
        <w:rPr>
          <w:b w:val="0"/>
          <w:i/>
        </w:rPr>
        <w:t>/k bodu</w:t>
      </w:r>
      <w:r w:rsidR="000D007B">
        <w:rPr>
          <w:b w:val="0"/>
          <w:i/>
        </w:rPr>
        <w:t xml:space="preserve"> 5</w:t>
      </w:r>
      <w:r>
        <w:rPr>
          <w:b w:val="0"/>
          <w:i/>
        </w:rPr>
        <w:t>/</w:t>
      </w:r>
    </w:p>
    <w:p w:rsidR="00DF59A7" w:rsidRPr="008C3E5F" w:rsidRDefault="00C427B6" w:rsidP="008C3E5F">
      <w:pPr>
        <w:jc w:val="right"/>
        <w:rPr>
          <w:rFonts w:ascii="Times New Roman" w:hAnsi="Times New Roman" w:cs="Times New Roman"/>
          <w:sz w:val="24"/>
          <w:szCs w:val="24"/>
        </w:rPr>
      </w:pPr>
      <w:r w:rsidRPr="00C813C0">
        <w:rPr>
          <w:rFonts w:ascii="Times New Roman" w:hAnsi="Times New Roman" w:cs="Times New Roman"/>
          <w:sz w:val="24"/>
          <w:szCs w:val="24"/>
        </w:rPr>
        <w:t xml:space="preserve"> </w:t>
      </w:r>
      <w:r w:rsidRPr="00C813C0">
        <w:rPr>
          <w:rFonts w:ascii="Times New Roman" w:hAnsi="Times New Roman" w:cs="Times New Roman"/>
          <w:sz w:val="24"/>
          <w:szCs w:val="24"/>
        </w:rPr>
        <w:tab/>
      </w:r>
      <w:r w:rsidR="008C3E5F">
        <w:tab/>
      </w:r>
      <w:r w:rsidR="008C3E5F">
        <w:tab/>
      </w:r>
      <w:r w:rsidR="008C3E5F">
        <w:tab/>
      </w:r>
      <w:r w:rsidR="008C3E5F">
        <w:tab/>
      </w:r>
      <w:r w:rsidR="008C3E5F">
        <w:tab/>
      </w:r>
      <w:r w:rsidR="008C3E5F">
        <w:tab/>
      </w:r>
      <w:r w:rsidR="008C3E5F">
        <w:tab/>
      </w:r>
      <w:r w:rsidR="008C3E5F">
        <w:tab/>
      </w:r>
      <w:r w:rsidR="008C3E5F">
        <w:tab/>
      </w:r>
    </w:p>
    <w:p w:rsidR="00C813C0" w:rsidRDefault="0083555D" w:rsidP="00C42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55D">
        <w:rPr>
          <w:rFonts w:ascii="Times New Roman" w:hAnsi="Times New Roman" w:cs="Times New Roman"/>
          <w:b/>
          <w:sz w:val="24"/>
          <w:szCs w:val="24"/>
        </w:rPr>
        <w:t>S T A N O V I S 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3555D">
        <w:rPr>
          <w:rFonts w:ascii="Times New Roman" w:hAnsi="Times New Roman" w:cs="Times New Roman"/>
          <w:b/>
          <w:sz w:val="24"/>
          <w:szCs w:val="24"/>
        </w:rPr>
        <w:t>O</w:t>
      </w:r>
    </w:p>
    <w:p w:rsidR="0083555D" w:rsidRDefault="0083555D" w:rsidP="00835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83555D">
        <w:rPr>
          <w:rFonts w:ascii="Times New Roman" w:hAnsi="Times New Roman" w:cs="Times New Roman"/>
          <w:b/>
          <w:sz w:val="24"/>
          <w:szCs w:val="24"/>
        </w:rPr>
        <w:t> Návrhu zákona, ktorým sa mení a dopĺňa zákon č. 2/1991 Zb. o kolektívnom vyjednávaní v znení neskorších predpisov</w:t>
      </w:r>
    </w:p>
    <w:p w:rsidR="001A1840" w:rsidRDefault="001A1840" w:rsidP="001A1840">
      <w:pPr>
        <w:pStyle w:val="Nzov"/>
        <w:spacing w:before="0"/>
        <w:ind w:firstLine="708"/>
        <w:jc w:val="both"/>
        <w:rPr>
          <w:b w:val="0"/>
        </w:rPr>
      </w:pPr>
    </w:p>
    <w:p w:rsidR="001A1840" w:rsidRDefault="001A1840" w:rsidP="001A1840">
      <w:pPr>
        <w:pStyle w:val="Nzov"/>
        <w:spacing w:before="0"/>
        <w:ind w:firstLine="708"/>
        <w:jc w:val="both"/>
        <w:rPr>
          <w:b w:val="0"/>
        </w:rPr>
      </w:pPr>
      <w:r>
        <w:rPr>
          <w:b w:val="0"/>
        </w:rPr>
        <w:t xml:space="preserve">Návrh zákona upravuje podmienky rozširovania záväznosti kolektívnej zmluvy vyššieho stupňa na ďalších zamestnávateľov v odvetví alebo časti odvetvia. Oproti doterajšiemu právnemu zneniu navrhuje vypustiť podmienku súhlasu zamestnávateľa s rozšírením a ustanoviť podmienku reprezentatívnosti  t.j. pokrytia určitého počtu zamestnancov </w:t>
      </w:r>
      <w:r w:rsidR="00415E85">
        <w:rPr>
          <w:b w:val="0"/>
        </w:rPr>
        <w:t>KZVS</w:t>
      </w:r>
      <w:r w:rsidR="004B1A22">
        <w:rPr>
          <w:b w:val="0"/>
        </w:rPr>
        <w:t>, a teda rozšíriť len takú kolektívnu zmluvu, ktorá je reprezentatívna</w:t>
      </w:r>
      <w:r w:rsidR="00415E85">
        <w:rPr>
          <w:b w:val="0"/>
        </w:rPr>
        <w:t>, čo znamená, že ak zamestnávatelia, pre ktorých je záväzná KZVS, ktorá sa navrhuje rozšíriť, zamestnávajú v odvetví alebo v časti odvetvia väčší počet zamestnancov ako zamestnávatelia združení v inej organizácii zamestnávateľov, ktorá v tom istom odvetví alebo časti odvetvia uzatvorila inú KZVS</w:t>
      </w:r>
      <w:r>
        <w:rPr>
          <w:b w:val="0"/>
        </w:rPr>
        <w:t xml:space="preserve">. Očakáva sa, že zákon pozitívne ovplyvní postavenie zamestnancov, zvýši ich ochranu v pracovnoprávnych vzťahoch a pomôže zabezpečiť ich práva. </w:t>
      </w:r>
    </w:p>
    <w:p w:rsidR="001A1840" w:rsidRDefault="001A1840" w:rsidP="001A1840">
      <w:pPr>
        <w:pStyle w:val="Nzov"/>
        <w:spacing w:before="0"/>
        <w:ind w:firstLine="708"/>
        <w:jc w:val="both"/>
        <w:rPr>
          <w:b w:val="0"/>
        </w:rPr>
      </w:pPr>
    </w:p>
    <w:p w:rsidR="001A1840" w:rsidRDefault="001A1840" w:rsidP="00CB3D44">
      <w:pPr>
        <w:pStyle w:val="Nzov"/>
        <w:spacing w:before="0"/>
        <w:ind w:firstLine="708"/>
        <w:jc w:val="both"/>
        <w:rPr>
          <w:b w:val="0"/>
        </w:rPr>
      </w:pPr>
      <w:r>
        <w:rPr>
          <w:b w:val="0"/>
        </w:rPr>
        <w:t xml:space="preserve">KOZ SR má </w:t>
      </w:r>
      <w:r w:rsidR="008D0ECE">
        <w:rPr>
          <w:b w:val="0"/>
        </w:rPr>
        <w:t>v súvislosti s predloženým návrhom zákona nasledovnú zásadnú pripomienku:</w:t>
      </w:r>
    </w:p>
    <w:p w:rsidR="001A1840" w:rsidRDefault="001A1840" w:rsidP="001A184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Novelizovať zákon č. 580/2004 Z. z. o zdravotnom poistení </w:t>
      </w:r>
    </w:p>
    <w:p w:rsidR="008D0ECE" w:rsidRDefault="001A1840" w:rsidP="001A184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v § 11 ods. 3 na konci doplniť tieto slová „okrem neprítomnosti zamestnanca v práci z dôvodu jeho účasti na štrajku“.</w:t>
      </w:r>
    </w:p>
    <w:p w:rsidR="001A1840" w:rsidRDefault="001A1840" w:rsidP="001A184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4FB7">
        <w:rPr>
          <w:rFonts w:ascii="Times New Roman" w:hAnsi="Times New Roman"/>
          <w:i/>
          <w:sz w:val="24"/>
          <w:szCs w:val="24"/>
        </w:rPr>
        <w:t>Fyzická osoba sa na účely tohto zákona nepovažuje za zamestnanca v dňoch, v ktorých nepoberá príjem zo zárobkovej činnosti podľa § 10b ods. 1 písm. a) alebo v ktorých nie je fyzickou osobou podľa odseku 7 písm. m) a s). Zamestnancom nie je počas neospravedlnenej absencie v práci alebo počas neplateného voľna. Počas tohto obdobia zamestnávateľ neodvádza poistné a zamestnanec má povinnosť prihlásiť sa ako samoplatiteľ. Vzhľadom na zákon o kolektívnom vyjednávaní je potrebné doplniť § 11 ods. 3 podobne ako to bolo v zákone č. 461/2003 Z. z. o sociálnom poistení v platnom znení a pre účely zdravotného poistenia sa počas účasti na štrajku fyzická osoba považuje za zamestnanca. Zamestnanec má podľa Zákonníka práce nárok na voľno s náhradou mzdy alebo bez náhrady mzdy, je nelogické, aby uplatnenie tohto nároku malo za následok platiť zdravotné poistenie.</w:t>
      </w:r>
    </w:p>
    <w:p w:rsidR="00CB3D44" w:rsidRPr="009B4FB7" w:rsidRDefault="00CB3D44" w:rsidP="001A184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A1840" w:rsidRDefault="001A1840" w:rsidP="001A184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Závery a odporúčania</w:t>
      </w:r>
    </w:p>
    <w:p w:rsidR="0083555D" w:rsidRDefault="001A1840" w:rsidP="00ED626B">
      <w:pPr>
        <w:pStyle w:val="Nzov"/>
        <w:spacing w:before="0"/>
        <w:jc w:val="both"/>
        <w:rPr>
          <w:b w:val="0"/>
          <w:szCs w:val="24"/>
        </w:rPr>
      </w:pPr>
      <w:r>
        <w:rPr>
          <w:szCs w:val="24"/>
        </w:rPr>
        <w:t>KOZ SR odporúča postúpiť zákon</w:t>
      </w:r>
      <w:r w:rsidR="00C22C0B">
        <w:rPr>
          <w:szCs w:val="24"/>
        </w:rPr>
        <w:t xml:space="preserve"> č. 2/1991 Zb.</w:t>
      </w:r>
      <w:r>
        <w:rPr>
          <w:szCs w:val="24"/>
        </w:rPr>
        <w:t xml:space="preserve"> po zapracovaní </w:t>
      </w:r>
      <w:r w:rsidR="00DB44C0">
        <w:rPr>
          <w:szCs w:val="24"/>
        </w:rPr>
        <w:t xml:space="preserve">uvedenej </w:t>
      </w:r>
      <w:r>
        <w:rPr>
          <w:szCs w:val="24"/>
        </w:rPr>
        <w:t>pripomienk</w:t>
      </w:r>
      <w:r w:rsidR="00DB44C0">
        <w:rPr>
          <w:szCs w:val="24"/>
        </w:rPr>
        <w:t>y</w:t>
      </w:r>
      <w:r>
        <w:rPr>
          <w:szCs w:val="24"/>
        </w:rPr>
        <w:t xml:space="preserve"> do ďalšieho legislatívneho konania</w:t>
      </w:r>
      <w:r w:rsidR="00984599">
        <w:rPr>
          <w:szCs w:val="24"/>
        </w:rPr>
        <w:t>.</w:t>
      </w:r>
    </w:p>
    <w:sectPr w:rsidR="0083555D" w:rsidSect="00DB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7B6"/>
    <w:rsid w:val="00093047"/>
    <w:rsid w:val="000B7692"/>
    <w:rsid w:val="000D007B"/>
    <w:rsid w:val="000F63D2"/>
    <w:rsid w:val="00117821"/>
    <w:rsid w:val="00132189"/>
    <w:rsid w:val="00192743"/>
    <w:rsid w:val="001A1840"/>
    <w:rsid w:val="0020148B"/>
    <w:rsid w:val="00215B70"/>
    <w:rsid w:val="00222E5A"/>
    <w:rsid w:val="00365093"/>
    <w:rsid w:val="0038342E"/>
    <w:rsid w:val="00415E85"/>
    <w:rsid w:val="00425315"/>
    <w:rsid w:val="004B1A22"/>
    <w:rsid w:val="005305F7"/>
    <w:rsid w:val="00554D74"/>
    <w:rsid w:val="00657100"/>
    <w:rsid w:val="0077357E"/>
    <w:rsid w:val="0083555D"/>
    <w:rsid w:val="00884CD1"/>
    <w:rsid w:val="008C3E5F"/>
    <w:rsid w:val="008D0ECE"/>
    <w:rsid w:val="009647BC"/>
    <w:rsid w:val="00984599"/>
    <w:rsid w:val="009B4FB7"/>
    <w:rsid w:val="009B58E4"/>
    <w:rsid w:val="009F6D41"/>
    <w:rsid w:val="009F791D"/>
    <w:rsid w:val="00AF187A"/>
    <w:rsid w:val="00AF42D7"/>
    <w:rsid w:val="00C22C0B"/>
    <w:rsid w:val="00C427B6"/>
    <w:rsid w:val="00C813C0"/>
    <w:rsid w:val="00CA759E"/>
    <w:rsid w:val="00CB3D44"/>
    <w:rsid w:val="00CD7D8E"/>
    <w:rsid w:val="00D95996"/>
    <w:rsid w:val="00DB1F0B"/>
    <w:rsid w:val="00DB44C0"/>
    <w:rsid w:val="00DF59A7"/>
    <w:rsid w:val="00E762B4"/>
    <w:rsid w:val="00ED626B"/>
    <w:rsid w:val="00F717CD"/>
    <w:rsid w:val="00FE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F0B"/>
  </w:style>
  <w:style w:type="paragraph" w:styleId="Nadpis1">
    <w:name w:val="heading 1"/>
    <w:basedOn w:val="Normlny"/>
    <w:next w:val="Normlny"/>
    <w:link w:val="Nadpis1Char"/>
    <w:uiPriority w:val="9"/>
    <w:qFormat/>
    <w:rsid w:val="00835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35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7B6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222E5A"/>
    <w:pPr>
      <w:snapToGri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222E5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222E5A"/>
    <w:rPr>
      <w:rFonts w:ascii="Times New Roman" w:hAnsi="Times New Roman" w:cs="Times New Roman" w:hint="default"/>
      <w:color w:val="808080"/>
    </w:rPr>
  </w:style>
  <w:style w:type="paragraph" w:styleId="Bezriadkovania">
    <w:name w:val="No Spacing"/>
    <w:uiPriority w:val="1"/>
    <w:qFormat/>
    <w:rsid w:val="0083555D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35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35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99"/>
    <w:qFormat/>
    <w:rsid w:val="001A184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sigetova</dc:creator>
  <cp:keywords/>
  <dc:description/>
  <cp:lastModifiedBy>sigetova</cp:lastModifiedBy>
  <cp:revision>3</cp:revision>
  <cp:lastPrinted>2013-01-04T13:23:00Z</cp:lastPrinted>
  <dcterms:created xsi:type="dcterms:W3CDTF">2013-02-08T09:25:00Z</dcterms:created>
  <dcterms:modified xsi:type="dcterms:W3CDTF">2013-02-08T11:58:00Z</dcterms:modified>
</cp:coreProperties>
</file>